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E6" w:rsidRPr="00BB680A" w:rsidRDefault="0078553E" w:rsidP="006F13E6">
      <w:pPr>
        <w:spacing w:after="160" w:line="259" w:lineRule="auto"/>
        <w:jc w:val="center"/>
        <w:rPr>
          <w:rFonts w:ascii="Times New Roman" w:hAnsi="Times New Roman"/>
          <w:b/>
          <w:bCs/>
        </w:rPr>
      </w:pPr>
      <w:r w:rsidRPr="00BB680A">
        <w:rPr>
          <w:rFonts w:ascii="Times New Roman" w:hAnsi="Times New Roman"/>
          <w:noProof/>
          <w:lang w:bidi="ar-SA"/>
        </w:rPr>
        <w:drawing>
          <wp:anchor distT="0" distB="0" distL="114300" distR="114300" simplePos="0" relativeHeight="251657728" behindDoc="0" locked="0" layoutInCell="1" allowOverlap="1">
            <wp:simplePos x="0" y="0"/>
            <wp:positionH relativeFrom="column">
              <wp:posOffset>2463961</wp:posOffset>
            </wp:positionH>
            <wp:positionV relativeFrom="paragraph">
              <wp:posOffset>-215265</wp:posOffset>
            </wp:positionV>
            <wp:extent cx="400050" cy="365760"/>
            <wp:effectExtent l="0" t="0" r="0" b="0"/>
            <wp:wrapNone/>
            <wp:docPr id="2" name="Picture 4"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3E6" w:rsidRPr="00BB680A">
        <w:rPr>
          <w:rFonts w:ascii="Times New Roman" w:hAnsi="Times New Roman"/>
          <w:b/>
          <w:bCs/>
        </w:rPr>
        <w:t xml:space="preserve">ANNAMALAI         </w:t>
      </w:r>
      <w:r w:rsidR="00E81029" w:rsidRPr="00BB680A">
        <w:rPr>
          <w:rFonts w:ascii="Times New Roman" w:hAnsi="Times New Roman"/>
          <w:b/>
          <w:bCs/>
        </w:rPr>
        <w:t xml:space="preserve"> </w:t>
      </w:r>
      <w:r w:rsidR="00BB680A">
        <w:rPr>
          <w:rFonts w:ascii="Times New Roman" w:hAnsi="Times New Roman"/>
          <w:b/>
          <w:bCs/>
        </w:rPr>
        <w:t xml:space="preserve">      </w:t>
      </w:r>
      <w:r w:rsidR="006F13E6" w:rsidRPr="00BB680A">
        <w:rPr>
          <w:rFonts w:ascii="Times New Roman" w:hAnsi="Times New Roman"/>
          <w:b/>
          <w:bCs/>
        </w:rPr>
        <w:t>UNIVERSITY</w:t>
      </w:r>
    </w:p>
    <w:p w:rsidR="006F13E6" w:rsidRPr="00BB680A" w:rsidRDefault="006F13E6" w:rsidP="006F13E6">
      <w:pPr>
        <w:widowControl w:val="0"/>
        <w:autoSpaceDE w:val="0"/>
        <w:autoSpaceDN w:val="0"/>
        <w:spacing w:line="360" w:lineRule="auto"/>
        <w:jc w:val="center"/>
        <w:rPr>
          <w:rFonts w:ascii="Times New Roman" w:hAnsi="Times New Roman"/>
          <w:b/>
          <w:color w:val="1F1F1F"/>
          <w:shd w:val="clear" w:color="auto" w:fill="FFFFFF"/>
        </w:rPr>
      </w:pPr>
      <w:r w:rsidRPr="00BB680A">
        <w:rPr>
          <w:rFonts w:ascii="Times New Roman" w:hAnsi="Times New Roman"/>
          <w:b/>
          <w:bCs/>
        </w:rPr>
        <w:t>(Affiliated Colleges)</w:t>
      </w:r>
    </w:p>
    <w:p w:rsidR="006F13E6" w:rsidRPr="00BB680A" w:rsidRDefault="006F13E6" w:rsidP="006F13E6">
      <w:pPr>
        <w:widowControl w:val="0"/>
        <w:autoSpaceDE w:val="0"/>
        <w:autoSpaceDN w:val="0"/>
        <w:spacing w:after="0" w:line="240" w:lineRule="auto"/>
        <w:jc w:val="center"/>
        <w:rPr>
          <w:rFonts w:ascii="Times New Roman" w:hAnsi="Times New Roman"/>
          <w:b/>
          <w:color w:val="1F1F1F"/>
          <w:shd w:val="clear" w:color="auto" w:fill="FFFFFF"/>
        </w:rPr>
      </w:pPr>
      <w:r w:rsidRPr="00BB680A">
        <w:rPr>
          <w:rFonts w:ascii="Times New Roman" w:hAnsi="Times New Roman"/>
          <w:b/>
          <w:color w:val="1F1F1F"/>
          <w:shd w:val="clear" w:color="auto" w:fill="FFFFFF"/>
        </w:rPr>
        <w:t>406 - M.Sc. Zoology</w:t>
      </w:r>
    </w:p>
    <w:p w:rsidR="006F13E6" w:rsidRPr="00BB680A" w:rsidRDefault="006F13E6" w:rsidP="006F13E6">
      <w:pPr>
        <w:widowControl w:val="0"/>
        <w:autoSpaceDE w:val="0"/>
        <w:autoSpaceDN w:val="0"/>
        <w:spacing w:after="0" w:line="240" w:lineRule="auto"/>
        <w:jc w:val="center"/>
        <w:rPr>
          <w:rFonts w:ascii="Times New Roman" w:hAnsi="Times New Roman"/>
          <w:bCs/>
        </w:rPr>
      </w:pPr>
      <w:r w:rsidRPr="00BB680A">
        <w:rPr>
          <w:rFonts w:ascii="Times New Roman" w:hAnsi="Times New Roman"/>
          <w:bCs/>
        </w:rPr>
        <w:t>Programme Structure and Scheme of Examination (under CBCS)</w:t>
      </w:r>
    </w:p>
    <w:p w:rsidR="006F13E6" w:rsidRPr="00BB680A" w:rsidRDefault="006F13E6" w:rsidP="006F13E6">
      <w:pPr>
        <w:spacing w:after="0" w:line="240" w:lineRule="auto"/>
        <w:jc w:val="center"/>
        <w:rPr>
          <w:rFonts w:ascii="Times New Roman" w:hAnsi="Times New Roman"/>
        </w:rPr>
      </w:pPr>
      <w:r w:rsidRPr="00BB680A">
        <w:rPr>
          <w:rFonts w:ascii="Times New Roman" w:hAnsi="Times New Roman"/>
        </w:rPr>
        <w:t>(Applicable to the candidates admitted from the academic year 2023 -2024 onwards)</w:t>
      </w:r>
    </w:p>
    <w:p w:rsidR="000B2D1B" w:rsidRPr="00BB680A" w:rsidRDefault="000B2D1B" w:rsidP="006F13E6">
      <w:pPr>
        <w:spacing w:after="0" w:line="240" w:lineRule="auto"/>
        <w:jc w:val="center"/>
        <w:rPr>
          <w:rFonts w:ascii="Times New Roman" w:hAnsi="Times New Roman"/>
        </w:rPr>
      </w:pPr>
    </w:p>
    <w:tbl>
      <w:tblPr>
        <w:tblW w:w="53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20"/>
        <w:gridCol w:w="1453"/>
        <w:gridCol w:w="3580"/>
        <w:gridCol w:w="814"/>
        <w:gridCol w:w="811"/>
        <w:gridCol w:w="537"/>
        <w:gridCol w:w="530"/>
        <w:gridCol w:w="616"/>
      </w:tblGrid>
      <w:tr w:rsidR="00BB680A" w:rsidRPr="00BB680A" w:rsidTr="008021AF">
        <w:trPr>
          <w:trHeight w:val="479"/>
          <w:jc w:val="center"/>
        </w:trPr>
        <w:tc>
          <w:tcPr>
            <w:tcW w:w="341" w:type="pct"/>
            <w:vMerge w:val="restart"/>
            <w:vAlign w:val="center"/>
          </w:tcPr>
          <w:p w:rsidR="006F13E6" w:rsidRPr="00BB680A" w:rsidRDefault="006F13E6" w:rsidP="006F13E6">
            <w:pPr>
              <w:widowControl w:val="0"/>
              <w:autoSpaceDE w:val="0"/>
              <w:autoSpaceDN w:val="0"/>
              <w:spacing w:after="0" w:line="240" w:lineRule="auto"/>
              <w:ind w:left="90"/>
              <w:jc w:val="center"/>
              <w:rPr>
                <w:rFonts w:ascii="Times New Roman" w:hAnsi="Times New Roman"/>
                <w:b/>
              </w:rPr>
            </w:pPr>
            <w:r w:rsidRPr="00BB680A">
              <w:rPr>
                <w:rFonts w:ascii="Times New Roman" w:hAnsi="Times New Roman"/>
                <w:b/>
              </w:rPr>
              <w:t>Part</w:t>
            </w:r>
          </w:p>
        </w:tc>
        <w:tc>
          <w:tcPr>
            <w:tcW w:w="827" w:type="pct"/>
            <w:vMerge w:val="restart"/>
            <w:vAlign w:val="center"/>
          </w:tcPr>
          <w:p w:rsidR="006F13E6" w:rsidRPr="00BB680A" w:rsidRDefault="006F13E6" w:rsidP="006F13E6">
            <w:pPr>
              <w:widowControl w:val="0"/>
              <w:autoSpaceDE w:val="0"/>
              <w:autoSpaceDN w:val="0"/>
              <w:spacing w:after="0" w:line="240" w:lineRule="auto"/>
              <w:ind w:left="90"/>
              <w:jc w:val="center"/>
              <w:rPr>
                <w:rFonts w:ascii="Times New Roman" w:hAnsi="Times New Roman"/>
                <w:b/>
              </w:rPr>
            </w:pPr>
            <w:r w:rsidRPr="00BB680A">
              <w:rPr>
                <w:rFonts w:ascii="Times New Roman" w:hAnsi="Times New Roman"/>
              </w:rPr>
              <w:br w:type="page"/>
            </w:r>
            <w:r w:rsidRPr="00BB680A">
              <w:rPr>
                <w:rFonts w:ascii="Times New Roman" w:hAnsi="Times New Roman"/>
                <w:b/>
              </w:rPr>
              <w:t>Course Code</w:t>
            </w:r>
          </w:p>
        </w:tc>
        <w:tc>
          <w:tcPr>
            <w:tcW w:w="2013" w:type="pct"/>
            <w:vMerge w:val="restart"/>
            <w:vAlign w:val="center"/>
          </w:tcPr>
          <w:p w:rsidR="006F13E6" w:rsidRPr="00BB680A" w:rsidRDefault="006F13E6" w:rsidP="006F13E6">
            <w:pPr>
              <w:widowControl w:val="0"/>
              <w:autoSpaceDE w:val="0"/>
              <w:autoSpaceDN w:val="0"/>
              <w:spacing w:after="0" w:line="240" w:lineRule="auto"/>
              <w:ind w:right="51"/>
              <w:jc w:val="center"/>
              <w:rPr>
                <w:rFonts w:ascii="Times New Roman" w:hAnsi="Times New Roman"/>
                <w:b/>
              </w:rPr>
            </w:pPr>
            <w:r w:rsidRPr="00BB680A">
              <w:rPr>
                <w:rFonts w:ascii="Times New Roman" w:hAnsi="Times New Roman"/>
                <w:b/>
              </w:rPr>
              <w:t>Study Components &amp; Course Title</w:t>
            </w:r>
          </w:p>
        </w:tc>
        <w:tc>
          <w:tcPr>
            <w:tcW w:w="447" w:type="pct"/>
            <w:vMerge w:val="restart"/>
          </w:tcPr>
          <w:p w:rsidR="006F13E6" w:rsidRPr="00BB680A" w:rsidRDefault="006F13E6" w:rsidP="006F13E6">
            <w:pPr>
              <w:widowControl w:val="0"/>
              <w:autoSpaceDE w:val="0"/>
              <w:autoSpaceDN w:val="0"/>
              <w:spacing w:after="0" w:line="240" w:lineRule="auto"/>
              <w:ind w:left="51" w:right="41" w:hanging="3"/>
              <w:jc w:val="center"/>
              <w:rPr>
                <w:rFonts w:ascii="Times New Roman" w:hAnsi="Times New Roman"/>
                <w:b/>
              </w:rPr>
            </w:pPr>
            <w:r w:rsidRPr="00BB680A">
              <w:rPr>
                <w:rFonts w:ascii="Times New Roman" w:hAnsi="Times New Roman"/>
                <w:b/>
              </w:rPr>
              <w:t>Credit</w:t>
            </w:r>
          </w:p>
        </w:tc>
        <w:tc>
          <w:tcPr>
            <w:tcW w:w="446" w:type="pct"/>
            <w:vMerge w:val="restart"/>
          </w:tcPr>
          <w:p w:rsidR="006F13E6" w:rsidRPr="00BB680A" w:rsidRDefault="006F13E6" w:rsidP="006F13E6">
            <w:pPr>
              <w:widowControl w:val="0"/>
              <w:autoSpaceDE w:val="0"/>
              <w:autoSpaceDN w:val="0"/>
              <w:spacing w:after="0" w:line="240" w:lineRule="auto"/>
              <w:ind w:left="49"/>
              <w:jc w:val="center"/>
              <w:rPr>
                <w:rFonts w:ascii="Times New Roman" w:hAnsi="Times New Roman"/>
                <w:b/>
              </w:rPr>
            </w:pPr>
            <w:r w:rsidRPr="00BB680A">
              <w:rPr>
                <w:rFonts w:ascii="Times New Roman" w:hAnsi="Times New Roman"/>
                <w:b/>
              </w:rPr>
              <w:t>Hours/ Week</w:t>
            </w:r>
          </w:p>
        </w:tc>
        <w:tc>
          <w:tcPr>
            <w:tcW w:w="926" w:type="pct"/>
            <w:gridSpan w:val="3"/>
          </w:tcPr>
          <w:p w:rsidR="006F13E6" w:rsidRPr="00BB680A" w:rsidRDefault="006F13E6" w:rsidP="006F13E6">
            <w:pPr>
              <w:widowControl w:val="0"/>
              <w:autoSpaceDE w:val="0"/>
              <w:autoSpaceDN w:val="0"/>
              <w:spacing w:after="0" w:line="240" w:lineRule="auto"/>
              <w:ind w:left="144"/>
              <w:jc w:val="center"/>
              <w:rPr>
                <w:rFonts w:ascii="Times New Roman" w:hAnsi="Times New Roman"/>
                <w:b/>
              </w:rPr>
            </w:pPr>
            <w:r w:rsidRPr="00BB680A">
              <w:rPr>
                <w:rFonts w:ascii="Times New Roman" w:hAnsi="Times New Roman"/>
                <w:b/>
              </w:rPr>
              <w:t>Maximum Marks</w:t>
            </w:r>
          </w:p>
        </w:tc>
      </w:tr>
      <w:tr w:rsidR="00BB680A" w:rsidRPr="00BB680A" w:rsidTr="008021AF">
        <w:trPr>
          <w:cantSplit/>
          <w:trHeight w:val="863"/>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b/>
              </w:rPr>
            </w:pPr>
          </w:p>
        </w:tc>
        <w:tc>
          <w:tcPr>
            <w:tcW w:w="827" w:type="pct"/>
            <w:vMerge/>
          </w:tcPr>
          <w:p w:rsidR="006F13E6" w:rsidRPr="00BB680A" w:rsidRDefault="006F13E6" w:rsidP="006F13E6">
            <w:pPr>
              <w:widowControl w:val="0"/>
              <w:autoSpaceDE w:val="0"/>
              <w:autoSpaceDN w:val="0"/>
              <w:spacing w:after="0" w:line="240" w:lineRule="auto"/>
              <w:jc w:val="center"/>
              <w:rPr>
                <w:rFonts w:ascii="Times New Roman" w:hAnsi="Times New Roman"/>
                <w:b/>
              </w:rPr>
            </w:pPr>
          </w:p>
        </w:tc>
        <w:tc>
          <w:tcPr>
            <w:tcW w:w="2013" w:type="pct"/>
            <w:vMerge/>
            <w:tcBorders>
              <w:top w:val="nil"/>
            </w:tcBorders>
          </w:tcPr>
          <w:p w:rsidR="006F13E6" w:rsidRPr="00BB680A" w:rsidRDefault="006F13E6" w:rsidP="006F13E6">
            <w:pPr>
              <w:widowControl w:val="0"/>
              <w:autoSpaceDE w:val="0"/>
              <w:autoSpaceDN w:val="0"/>
              <w:spacing w:after="0" w:line="240" w:lineRule="auto"/>
              <w:jc w:val="center"/>
              <w:rPr>
                <w:rFonts w:ascii="Times New Roman" w:hAnsi="Times New Roman"/>
                <w:b/>
              </w:rPr>
            </w:pPr>
          </w:p>
        </w:tc>
        <w:tc>
          <w:tcPr>
            <w:tcW w:w="447" w:type="pct"/>
            <w:vMerge/>
            <w:tcBorders>
              <w:top w:val="nil"/>
            </w:tcBorders>
          </w:tcPr>
          <w:p w:rsidR="006F13E6" w:rsidRPr="00BB680A" w:rsidRDefault="006F13E6" w:rsidP="006F13E6">
            <w:pPr>
              <w:widowControl w:val="0"/>
              <w:autoSpaceDE w:val="0"/>
              <w:autoSpaceDN w:val="0"/>
              <w:spacing w:after="0" w:line="240" w:lineRule="auto"/>
              <w:jc w:val="center"/>
              <w:rPr>
                <w:rFonts w:ascii="Times New Roman" w:hAnsi="Times New Roman"/>
                <w:b/>
              </w:rPr>
            </w:pPr>
          </w:p>
        </w:tc>
        <w:tc>
          <w:tcPr>
            <w:tcW w:w="446" w:type="pct"/>
            <w:vMerge/>
            <w:tcBorders>
              <w:top w:val="nil"/>
            </w:tcBorders>
          </w:tcPr>
          <w:p w:rsidR="006F13E6" w:rsidRPr="00BB680A" w:rsidRDefault="006F13E6" w:rsidP="006F13E6">
            <w:pPr>
              <w:widowControl w:val="0"/>
              <w:autoSpaceDE w:val="0"/>
              <w:autoSpaceDN w:val="0"/>
              <w:spacing w:after="0" w:line="240" w:lineRule="auto"/>
              <w:jc w:val="center"/>
              <w:rPr>
                <w:rFonts w:ascii="Times New Roman" w:hAnsi="Times New Roman"/>
                <w:b/>
              </w:rPr>
            </w:pPr>
          </w:p>
        </w:tc>
        <w:tc>
          <w:tcPr>
            <w:tcW w:w="295" w:type="pct"/>
            <w:vAlign w:val="center"/>
          </w:tcPr>
          <w:p w:rsidR="006F13E6" w:rsidRPr="00BB680A" w:rsidRDefault="006F13E6" w:rsidP="00ED4B39">
            <w:pPr>
              <w:widowControl w:val="0"/>
              <w:autoSpaceDE w:val="0"/>
              <w:autoSpaceDN w:val="0"/>
              <w:spacing w:after="0" w:line="240" w:lineRule="auto"/>
              <w:ind w:right="19"/>
              <w:jc w:val="center"/>
              <w:rPr>
                <w:rFonts w:ascii="Times New Roman" w:hAnsi="Times New Roman"/>
                <w:b/>
              </w:rPr>
            </w:pPr>
            <w:r w:rsidRPr="00BB680A">
              <w:rPr>
                <w:rFonts w:ascii="Times New Roman" w:hAnsi="Times New Roman"/>
                <w:b/>
              </w:rPr>
              <w:t>CIA</w:t>
            </w:r>
          </w:p>
        </w:tc>
        <w:tc>
          <w:tcPr>
            <w:tcW w:w="291" w:type="pct"/>
            <w:vAlign w:val="center"/>
          </w:tcPr>
          <w:p w:rsidR="006F13E6" w:rsidRPr="00BB680A" w:rsidRDefault="006F13E6" w:rsidP="00ED4B39">
            <w:pPr>
              <w:widowControl w:val="0"/>
              <w:autoSpaceDE w:val="0"/>
              <w:autoSpaceDN w:val="0"/>
              <w:spacing w:after="0" w:line="240" w:lineRule="auto"/>
              <w:jc w:val="center"/>
              <w:rPr>
                <w:rFonts w:ascii="Times New Roman" w:hAnsi="Times New Roman"/>
                <w:b/>
              </w:rPr>
            </w:pPr>
            <w:r w:rsidRPr="00BB680A">
              <w:rPr>
                <w:rFonts w:ascii="Times New Roman" w:hAnsi="Times New Roman"/>
                <w:b/>
              </w:rPr>
              <w:t>ESE</w:t>
            </w:r>
          </w:p>
        </w:tc>
        <w:tc>
          <w:tcPr>
            <w:tcW w:w="339" w:type="pct"/>
            <w:tcBorders>
              <w:top w:val="nil"/>
            </w:tcBorders>
            <w:vAlign w:val="center"/>
          </w:tcPr>
          <w:p w:rsidR="006F13E6" w:rsidRPr="00BB680A" w:rsidRDefault="006F13E6" w:rsidP="006F13E6">
            <w:pPr>
              <w:widowControl w:val="0"/>
              <w:autoSpaceDE w:val="0"/>
              <w:autoSpaceDN w:val="0"/>
              <w:spacing w:after="0" w:line="240" w:lineRule="auto"/>
              <w:jc w:val="center"/>
              <w:rPr>
                <w:rFonts w:ascii="Times New Roman" w:hAnsi="Times New Roman"/>
                <w:b/>
              </w:rPr>
            </w:pPr>
            <w:r w:rsidRPr="00BB680A">
              <w:rPr>
                <w:rFonts w:ascii="Times New Roman" w:hAnsi="Times New Roman"/>
                <w:b/>
              </w:rPr>
              <w:t>Total</w:t>
            </w:r>
          </w:p>
        </w:tc>
      </w:tr>
      <w:tr w:rsidR="00BB680A" w:rsidRPr="00BB680A" w:rsidTr="008021AF">
        <w:trPr>
          <w:trHeight w:val="245"/>
          <w:jc w:val="center"/>
        </w:trPr>
        <w:tc>
          <w:tcPr>
            <w:tcW w:w="34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2013"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b/>
              </w:rPr>
            </w:pPr>
            <w:r w:rsidRPr="00BB680A">
              <w:rPr>
                <w:rFonts w:ascii="Times New Roman" w:hAnsi="Times New Roman"/>
                <w:b/>
              </w:rPr>
              <w:t>SEMESTER – I</w:t>
            </w:r>
          </w:p>
        </w:tc>
        <w:tc>
          <w:tcPr>
            <w:tcW w:w="447"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446"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r>
      <w:tr w:rsidR="00BB680A" w:rsidRPr="00BB680A" w:rsidTr="008021AF">
        <w:trPr>
          <w:trHeight w:val="288"/>
          <w:jc w:val="center"/>
        </w:trPr>
        <w:tc>
          <w:tcPr>
            <w:tcW w:w="341" w:type="pct"/>
            <w:vMerge w:val="restar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 xml:space="preserve"> A</w:t>
            </w: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23PZOOC11</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I: </w:t>
            </w:r>
            <w:r w:rsidRPr="00BB680A">
              <w:rPr>
                <w:rFonts w:ascii="Times New Roman" w:hAnsi="Times New Roman"/>
              </w:rPr>
              <w:t>Structure and functions of Invertebrates</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7</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23PZOOC12</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II: </w:t>
            </w:r>
            <w:r w:rsidRPr="00BB680A">
              <w:rPr>
                <w:rFonts w:ascii="Times New Roman" w:hAnsi="Times New Roman"/>
              </w:rPr>
              <w:t>Comparative Anatomy of Vertebrates</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7</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23PZOOP13</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III: </w:t>
            </w:r>
            <w:r w:rsidRPr="00BB680A">
              <w:rPr>
                <w:rFonts w:ascii="Times New Roman" w:hAnsi="Times New Roman"/>
              </w:rPr>
              <w:t>Practical – I</w:t>
            </w:r>
          </w:p>
          <w:p w:rsidR="006F13E6" w:rsidRPr="00BB680A" w:rsidRDefault="006F13E6" w:rsidP="006F13E6">
            <w:pPr>
              <w:spacing w:after="0" w:line="240" w:lineRule="auto"/>
              <w:rPr>
                <w:rFonts w:ascii="Times New Roman" w:hAnsi="Times New Roman"/>
              </w:rPr>
            </w:pPr>
            <w:r w:rsidRPr="00BB680A">
              <w:rPr>
                <w:rFonts w:ascii="Times New Roman" w:hAnsi="Times New Roman"/>
              </w:rPr>
              <w:t>(Covering 23PZOOC11 &amp; 23PZOOC12)</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4</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6</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23PZOOE14-1</w:t>
            </w:r>
          </w:p>
          <w:p w:rsidR="006F13E6" w:rsidRPr="00BB680A" w:rsidRDefault="006F13E6"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23PZOOE14-2</w:t>
            </w:r>
          </w:p>
        </w:tc>
        <w:tc>
          <w:tcPr>
            <w:tcW w:w="2013" w:type="pct"/>
          </w:tcPr>
          <w:p w:rsidR="006F13E6" w:rsidRPr="008021AF" w:rsidRDefault="006F13E6" w:rsidP="006F13E6">
            <w:pPr>
              <w:spacing w:after="0" w:line="240" w:lineRule="auto"/>
              <w:rPr>
                <w:rFonts w:ascii="Times New Roman" w:hAnsi="Times New Roman"/>
                <w:b/>
                <w:bCs/>
                <w:color w:val="000000"/>
              </w:rPr>
            </w:pPr>
            <w:r w:rsidRPr="008021AF">
              <w:rPr>
                <w:rFonts w:ascii="Times New Roman" w:hAnsi="Times New Roman"/>
                <w:b/>
                <w:bCs/>
                <w:color w:val="000000"/>
              </w:rPr>
              <w:t>Elective – I</w:t>
            </w:r>
            <w:r w:rsidR="008021AF">
              <w:rPr>
                <w:rFonts w:ascii="Times New Roman" w:hAnsi="Times New Roman"/>
                <w:b/>
                <w:bCs/>
                <w:color w:val="000000"/>
              </w:rPr>
              <w:t xml:space="preserve">: </w:t>
            </w:r>
            <w:r w:rsidRPr="008021AF">
              <w:rPr>
                <w:rFonts w:ascii="Times New Roman" w:hAnsi="Times New Roman"/>
                <w:b/>
                <w:bCs/>
                <w:color w:val="000000"/>
              </w:rPr>
              <w:t xml:space="preserve"> </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Molecules and their interaction relevant to Biology</w:t>
            </w:r>
            <w:r w:rsidR="008021AF">
              <w:rPr>
                <w:rFonts w:ascii="Times New Roman" w:hAnsi="Times New Roman"/>
                <w:color w:val="000000"/>
              </w:rPr>
              <w:t xml:space="preserve"> (or) </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 xml:space="preserve">Medical Entomology </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3</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23PZOOE15-1</w:t>
            </w:r>
          </w:p>
          <w:p w:rsidR="006F13E6" w:rsidRPr="00BB680A" w:rsidRDefault="006F13E6" w:rsidP="006F13E6">
            <w:pPr>
              <w:widowControl w:val="0"/>
              <w:autoSpaceDE w:val="0"/>
              <w:autoSpaceDN w:val="0"/>
              <w:spacing w:after="0" w:line="240" w:lineRule="auto"/>
              <w:rPr>
                <w:rFonts w:ascii="Times New Roman" w:hAnsi="Times New Roman"/>
                <w:b/>
              </w:rPr>
            </w:pPr>
            <w:r w:rsidRPr="00BB680A">
              <w:rPr>
                <w:rFonts w:ascii="Times New Roman" w:hAnsi="Times New Roman"/>
              </w:rPr>
              <w:t>23PZOOE15-2</w:t>
            </w:r>
          </w:p>
        </w:tc>
        <w:tc>
          <w:tcPr>
            <w:tcW w:w="2013" w:type="pct"/>
          </w:tcPr>
          <w:p w:rsidR="006F13E6" w:rsidRPr="008021AF" w:rsidRDefault="006F13E6" w:rsidP="006F13E6">
            <w:pPr>
              <w:spacing w:after="0" w:line="240" w:lineRule="auto"/>
              <w:rPr>
                <w:rFonts w:ascii="Times New Roman" w:hAnsi="Times New Roman"/>
                <w:b/>
                <w:bCs/>
                <w:color w:val="000000"/>
              </w:rPr>
            </w:pPr>
            <w:r w:rsidRPr="008021AF">
              <w:rPr>
                <w:rFonts w:ascii="Times New Roman" w:hAnsi="Times New Roman"/>
                <w:b/>
                <w:bCs/>
                <w:color w:val="000000"/>
              </w:rPr>
              <w:t xml:space="preserve">Elective-II </w:t>
            </w:r>
            <w:r w:rsidR="008021AF" w:rsidRPr="008021AF">
              <w:rPr>
                <w:rFonts w:ascii="Times New Roman" w:hAnsi="Times New Roman"/>
                <w:b/>
                <w:bCs/>
                <w:color w:val="000000"/>
              </w:rPr>
              <w:t>:</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Biostatistics</w:t>
            </w:r>
            <w:r w:rsidR="008021AF">
              <w:rPr>
                <w:rFonts w:ascii="Times New Roman" w:hAnsi="Times New Roman"/>
                <w:color w:val="000000"/>
              </w:rPr>
              <w:t xml:space="preserve"> (or) </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Toxicology</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3</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b/>
                <w:bCs/>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b/>
                <w:bCs/>
              </w:rPr>
            </w:pPr>
          </w:p>
        </w:tc>
        <w:tc>
          <w:tcPr>
            <w:tcW w:w="2013" w:type="pct"/>
          </w:tcPr>
          <w:p w:rsidR="006F13E6" w:rsidRPr="00BB680A" w:rsidRDefault="006F13E6" w:rsidP="006F13E6">
            <w:pPr>
              <w:spacing w:after="0" w:line="240" w:lineRule="auto"/>
              <w:rPr>
                <w:rFonts w:ascii="Times New Roman" w:hAnsi="Times New Roman"/>
                <w:b/>
                <w:bCs/>
                <w:color w:val="000000"/>
              </w:rPr>
            </w:pPr>
            <w:r w:rsidRPr="00BB680A">
              <w:rPr>
                <w:rFonts w:ascii="Times New Roman" w:hAnsi="Times New Roman"/>
                <w:b/>
                <w:bCs/>
                <w:color w:val="000000"/>
              </w:rPr>
              <w:t>Total</w:t>
            </w:r>
          </w:p>
        </w:tc>
        <w:tc>
          <w:tcPr>
            <w:tcW w:w="447"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20</w:t>
            </w:r>
          </w:p>
        </w:tc>
        <w:tc>
          <w:tcPr>
            <w:tcW w:w="446"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30</w:t>
            </w:r>
          </w:p>
        </w:tc>
        <w:tc>
          <w:tcPr>
            <w:tcW w:w="295" w:type="pct"/>
            <w:vAlign w:val="center"/>
          </w:tcPr>
          <w:p w:rsidR="006F13E6" w:rsidRPr="00BB680A" w:rsidRDefault="006F13E6" w:rsidP="006F13E6">
            <w:pPr>
              <w:spacing w:after="0" w:line="240" w:lineRule="auto"/>
              <w:jc w:val="center"/>
              <w:rPr>
                <w:rFonts w:ascii="Times New Roman" w:hAnsi="Times New Roman"/>
                <w:b/>
                <w:bCs/>
                <w:color w:val="000000"/>
              </w:rPr>
            </w:pPr>
          </w:p>
        </w:tc>
        <w:tc>
          <w:tcPr>
            <w:tcW w:w="291" w:type="pct"/>
            <w:vAlign w:val="center"/>
          </w:tcPr>
          <w:p w:rsidR="006F13E6" w:rsidRPr="00BB680A" w:rsidRDefault="006F13E6" w:rsidP="006F13E6">
            <w:pPr>
              <w:spacing w:after="0" w:line="240" w:lineRule="auto"/>
              <w:jc w:val="center"/>
              <w:rPr>
                <w:rFonts w:ascii="Times New Roman" w:hAnsi="Times New Roman"/>
                <w:b/>
                <w:bCs/>
                <w:color w:val="000000"/>
              </w:rPr>
            </w:pPr>
          </w:p>
        </w:tc>
        <w:tc>
          <w:tcPr>
            <w:tcW w:w="339"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500</w:t>
            </w:r>
          </w:p>
        </w:tc>
      </w:tr>
      <w:tr w:rsidR="00BB680A" w:rsidRPr="00BB680A" w:rsidTr="008021AF">
        <w:trPr>
          <w:trHeight w:val="288"/>
          <w:jc w:val="center"/>
        </w:trPr>
        <w:tc>
          <w:tcPr>
            <w:tcW w:w="34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p>
        </w:tc>
        <w:tc>
          <w:tcPr>
            <w:tcW w:w="2013" w:type="pct"/>
          </w:tcPr>
          <w:p w:rsidR="006F13E6" w:rsidRPr="00BB680A" w:rsidRDefault="006F13E6" w:rsidP="0005562E">
            <w:pPr>
              <w:widowControl w:val="0"/>
              <w:autoSpaceDE w:val="0"/>
              <w:autoSpaceDN w:val="0"/>
              <w:spacing w:after="0" w:line="240" w:lineRule="auto"/>
              <w:jc w:val="center"/>
              <w:rPr>
                <w:rFonts w:ascii="Times New Roman" w:hAnsi="Times New Roman"/>
              </w:rPr>
            </w:pPr>
            <w:r w:rsidRPr="00BB680A">
              <w:rPr>
                <w:rFonts w:ascii="Times New Roman" w:hAnsi="Times New Roman"/>
                <w:b/>
              </w:rPr>
              <w:t>SEMESTER – II</w:t>
            </w:r>
          </w:p>
        </w:tc>
        <w:tc>
          <w:tcPr>
            <w:tcW w:w="447"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446"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r>
      <w:tr w:rsidR="00BB680A" w:rsidRPr="00BB680A" w:rsidTr="008021AF">
        <w:trPr>
          <w:trHeight w:val="288"/>
          <w:jc w:val="center"/>
        </w:trPr>
        <w:tc>
          <w:tcPr>
            <w:tcW w:w="341" w:type="pct"/>
            <w:vMerge w:val="restar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 xml:space="preserve"> A</w:t>
            </w: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23PZOOC21</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IV: </w:t>
            </w:r>
            <w:r w:rsidRPr="00BB680A">
              <w:rPr>
                <w:rFonts w:ascii="Times New Roman" w:hAnsi="Times New Roman"/>
              </w:rPr>
              <w:t>Cellular and Molecular Biology</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6</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23PZOOC22</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V: </w:t>
            </w:r>
            <w:r w:rsidRPr="00BB680A">
              <w:rPr>
                <w:rFonts w:ascii="Times New Roman" w:hAnsi="Times New Roman"/>
              </w:rPr>
              <w:t>Developmental Biology</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5</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6</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23PZOOP23</w:t>
            </w:r>
          </w:p>
        </w:tc>
        <w:tc>
          <w:tcPr>
            <w:tcW w:w="2013" w:type="pct"/>
          </w:tcPr>
          <w:p w:rsidR="006F13E6" w:rsidRPr="00BB680A" w:rsidRDefault="006F13E6" w:rsidP="006F13E6">
            <w:pPr>
              <w:spacing w:after="0" w:line="240" w:lineRule="auto"/>
              <w:rPr>
                <w:rFonts w:ascii="Times New Roman" w:hAnsi="Times New Roman"/>
              </w:rPr>
            </w:pPr>
            <w:r w:rsidRPr="008021AF">
              <w:rPr>
                <w:rFonts w:ascii="Times New Roman" w:hAnsi="Times New Roman"/>
                <w:b/>
                <w:bCs/>
              </w:rPr>
              <w:t xml:space="preserve">Core - VI: </w:t>
            </w:r>
            <w:r w:rsidRPr="00BB680A">
              <w:rPr>
                <w:rFonts w:ascii="Times New Roman" w:hAnsi="Times New Roman"/>
              </w:rPr>
              <w:t>Practical - II</w:t>
            </w:r>
          </w:p>
          <w:p w:rsidR="006F13E6" w:rsidRPr="00BB680A" w:rsidRDefault="006F13E6" w:rsidP="006F13E6">
            <w:pPr>
              <w:spacing w:after="0" w:line="240" w:lineRule="auto"/>
              <w:rPr>
                <w:rFonts w:ascii="Times New Roman" w:hAnsi="Times New Roman"/>
              </w:rPr>
            </w:pPr>
            <w:r w:rsidRPr="00BB680A">
              <w:rPr>
                <w:rFonts w:ascii="Times New Roman" w:hAnsi="Times New Roman"/>
              </w:rPr>
              <w:t>(Covering 23PZOOC21 &amp; 23PZOOC22)</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4</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6</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23PZOOE24-1</w:t>
            </w: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23PZOOE24-2</w:t>
            </w:r>
          </w:p>
        </w:tc>
        <w:tc>
          <w:tcPr>
            <w:tcW w:w="2013" w:type="pct"/>
          </w:tcPr>
          <w:p w:rsidR="006F13E6" w:rsidRPr="008021AF" w:rsidRDefault="006F13E6" w:rsidP="006F13E6">
            <w:pPr>
              <w:spacing w:after="0" w:line="240" w:lineRule="auto"/>
              <w:rPr>
                <w:rFonts w:ascii="Times New Roman" w:hAnsi="Times New Roman"/>
                <w:b/>
                <w:bCs/>
                <w:color w:val="000000"/>
              </w:rPr>
            </w:pPr>
            <w:r w:rsidRPr="008021AF">
              <w:rPr>
                <w:rFonts w:ascii="Times New Roman" w:hAnsi="Times New Roman"/>
                <w:b/>
                <w:bCs/>
                <w:color w:val="000000"/>
              </w:rPr>
              <w:t>Elective – III</w:t>
            </w:r>
            <w:r w:rsidR="008021AF">
              <w:rPr>
                <w:rFonts w:ascii="Times New Roman" w:hAnsi="Times New Roman"/>
                <w:b/>
                <w:bCs/>
                <w:color w:val="000000"/>
              </w:rPr>
              <w:t xml:space="preserve">: </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Economic Entomology</w:t>
            </w:r>
            <w:r w:rsidR="00374FAA" w:rsidRPr="00BB680A">
              <w:rPr>
                <w:rFonts w:ascii="Times New Roman" w:hAnsi="Times New Roman"/>
                <w:color w:val="000000"/>
              </w:rPr>
              <w:t xml:space="preserve"> </w:t>
            </w:r>
            <w:r w:rsidR="008021AF">
              <w:rPr>
                <w:rFonts w:ascii="Times New Roman" w:hAnsi="Times New Roman"/>
                <w:color w:val="000000"/>
              </w:rPr>
              <w:t>(or)</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Biodiversity and Conservation</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3</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4</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Merge/>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p>
        </w:tc>
        <w:tc>
          <w:tcPr>
            <w:tcW w:w="827" w:type="pct"/>
          </w:tcPr>
          <w:p w:rsidR="006F13E6" w:rsidRPr="00BB680A" w:rsidRDefault="006F13E6"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23PZOOE25-1</w:t>
            </w: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23PZOOE25-2</w:t>
            </w:r>
          </w:p>
        </w:tc>
        <w:tc>
          <w:tcPr>
            <w:tcW w:w="2013" w:type="pct"/>
          </w:tcPr>
          <w:p w:rsidR="006F13E6" w:rsidRPr="008021AF" w:rsidRDefault="006F13E6" w:rsidP="006F13E6">
            <w:pPr>
              <w:spacing w:after="0" w:line="240" w:lineRule="auto"/>
              <w:rPr>
                <w:rFonts w:ascii="Times New Roman" w:hAnsi="Times New Roman"/>
                <w:b/>
                <w:bCs/>
                <w:color w:val="000000"/>
              </w:rPr>
            </w:pPr>
            <w:r w:rsidRPr="008021AF">
              <w:rPr>
                <w:rFonts w:ascii="Times New Roman" w:hAnsi="Times New Roman"/>
                <w:b/>
                <w:bCs/>
                <w:color w:val="000000"/>
              </w:rPr>
              <w:t>Elective – IV</w:t>
            </w:r>
            <w:r w:rsidR="008021AF" w:rsidRPr="008021AF">
              <w:rPr>
                <w:rFonts w:ascii="Times New Roman" w:hAnsi="Times New Roman"/>
                <w:b/>
                <w:bCs/>
                <w:color w:val="000000"/>
              </w:rPr>
              <w:t>:</w:t>
            </w:r>
          </w:p>
          <w:p w:rsidR="006F13E6" w:rsidRPr="00BB680A" w:rsidRDefault="006F13E6" w:rsidP="006F13E6">
            <w:pPr>
              <w:spacing w:after="0" w:line="240" w:lineRule="auto"/>
              <w:rPr>
                <w:rFonts w:ascii="Times New Roman" w:hAnsi="Times New Roman"/>
              </w:rPr>
            </w:pPr>
            <w:r w:rsidRPr="00BB680A">
              <w:rPr>
                <w:rFonts w:ascii="Times New Roman" w:hAnsi="Times New Roman"/>
              </w:rPr>
              <w:t>Research Methodology</w:t>
            </w:r>
            <w:r w:rsidR="00374FAA" w:rsidRPr="00BB680A">
              <w:rPr>
                <w:rFonts w:ascii="Times New Roman" w:hAnsi="Times New Roman"/>
              </w:rPr>
              <w:t xml:space="preserve"> </w:t>
            </w:r>
            <w:r w:rsidR="008021AF">
              <w:rPr>
                <w:rFonts w:ascii="Times New Roman" w:hAnsi="Times New Roman"/>
              </w:rPr>
              <w:t xml:space="preserve">(or) </w:t>
            </w:r>
          </w:p>
          <w:p w:rsidR="006F13E6" w:rsidRPr="00BB680A" w:rsidRDefault="006F13E6" w:rsidP="006F13E6">
            <w:pPr>
              <w:spacing w:after="0" w:line="240" w:lineRule="auto"/>
              <w:rPr>
                <w:rFonts w:ascii="Times New Roman" w:hAnsi="Times New Roman"/>
              </w:rPr>
            </w:pPr>
            <w:r w:rsidRPr="00BB680A">
              <w:rPr>
                <w:rFonts w:ascii="Times New Roman" w:hAnsi="Times New Roman"/>
              </w:rPr>
              <w:t>Basic Biotechnology</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3</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4</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88"/>
          <w:jc w:val="center"/>
        </w:trPr>
        <w:tc>
          <w:tcPr>
            <w:tcW w:w="34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B</w:t>
            </w:r>
            <w:r w:rsidR="00D1120E">
              <w:rPr>
                <w:rFonts w:ascii="Times New Roman" w:hAnsi="Times New Roman"/>
              </w:rPr>
              <w:t xml:space="preserve"> (i)</w:t>
            </w:r>
          </w:p>
        </w:tc>
        <w:tc>
          <w:tcPr>
            <w:tcW w:w="827" w:type="pct"/>
          </w:tcPr>
          <w:p w:rsidR="008021AF" w:rsidRDefault="008021AF" w:rsidP="006F13E6">
            <w:pPr>
              <w:widowControl w:val="0"/>
              <w:autoSpaceDE w:val="0"/>
              <w:autoSpaceDN w:val="0"/>
              <w:spacing w:after="0" w:line="240" w:lineRule="auto"/>
              <w:rPr>
                <w:rFonts w:ascii="Times New Roman" w:hAnsi="Times New Roman"/>
              </w:rPr>
            </w:pPr>
          </w:p>
          <w:p w:rsidR="006F13E6" w:rsidRPr="00BB680A" w:rsidRDefault="006F13E6" w:rsidP="006F13E6">
            <w:pPr>
              <w:widowControl w:val="0"/>
              <w:autoSpaceDE w:val="0"/>
              <w:autoSpaceDN w:val="0"/>
              <w:spacing w:after="0" w:line="240" w:lineRule="auto"/>
              <w:rPr>
                <w:rFonts w:ascii="Times New Roman" w:hAnsi="Times New Roman"/>
              </w:rPr>
            </w:pPr>
            <w:r w:rsidRPr="00BB680A">
              <w:rPr>
                <w:rFonts w:ascii="Times New Roman" w:hAnsi="Times New Roman"/>
              </w:rPr>
              <w:t>23PZOOS26</w:t>
            </w:r>
          </w:p>
        </w:tc>
        <w:tc>
          <w:tcPr>
            <w:tcW w:w="2013" w:type="pct"/>
          </w:tcPr>
          <w:p w:rsidR="00374FAA" w:rsidRPr="008021AF" w:rsidRDefault="006F13E6" w:rsidP="006F13E6">
            <w:pPr>
              <w:spacing w:after="0" w:line="240" w:lineRule="auto"/>
              <w:rPr>
                <w:rFonts w:ascii="Times New Roman" w:hAnsi="Times New Roman"/>
                <w:b/>
                <w:bCs/>
                <w:color w:val="000000"/>
              </w:rPr>
            </w:pPr>
            <w:r w:rsidRPr="008021AF">
              <w:rPr>
                <w:rFonts w:ascii="Times New Roman" w:hAnsi="Times New Roman"/>
                <w:b/>
                <w:bCs/>
                <w:color w:val="000000"/>
              </w:rPr>
              <w:t xml:space="preserve">Skill Enhancement Course (SEC-I): </w:t>
            </w:r>
          </w:p>
          <w:p w:rsidR="006F13E6" w:rsidRPr="00BB680A" w:rsidRDefault="006F13E6" w:rsidP="006F13E6">
            <w:pPr>
              <w:spacing w:after="0" w:line="240" w:lineRule="auto"/>
              <w:rPr>
                <w:rFonts w:ascii="Times New Roman" w:hAnsi="Times New Roman"/>
                <w:color w:val="000000"/>
              </w:rPr>
            </w:pPr>
            <w:r w:rsidRPr="00BB680A">
              <w:rPr>
                <w:rFonts w:ascii="Times New Roman" w:hAnsi="Times New Roman"/>
                <w:color w:val="000000"/>
              </w:rPr>
              <w:t xml:space="preserve">Poultry Farming </w:t>
            </w:r>
          </w:p>
        </w:tc>
        <w:tc>
          <w:tcPr>
            <w:tcW w:w="447"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2</w:t>
            </w:r>
          </w:p>
        </w:tc>
        <w:tc>
          <w:tcPr>
            <w:tcW w:w="446" w:type="pct"/>
            <w:vAlign w:val="center"/>
          </w:tcPr>
          <w:p w:rsidR="006F13E6" w:rsidRPr="00BB680A" w:rsidRDefault="006F13E6" w:rsidP="006F13E6">
            <w:pPr>
              <w:spacing w:after="0" w:line="240" w:lineRule="auto"/>
              <w:jc w:val="center"/>
              <w:rPr>
                <w:rFonts w:ascii="Times New Roman" w:hAnsi="Times New Roman"/>
                <w:color w:val="000000"/>
              </w:rPr>
            </w:pPr>
            <w:r w:rsidRPr="00BB680A">
              <w:rPr>
                <w:rFonts w:ascii="Times New Roman" w:hAnsi="Times New Roman"/>
                <w:color w:val="000000"/>
              </w:rPr>
              <w:t>4</w:t>
            </w:r>
          </w:p>
        </w:tc>
        <w:tc>
          <w:tcPr>
            <w:tcW w:w="295"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25</w:t>
            </w:r>
          </w:p>
        </w:tc>
        <w:tc>
          <w:tcPr>
            <w:tcW w:w="29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75</w:t>
            </w:r>
          </w:p>
        </w:tc>
        <w:tc>
          <w:tcPr>
            <w:tcW w:w="339"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rPr>
            </w:pPr>
            <w:r w:rsidRPr="00BB680A">
              <w:rPr>
                <w:rFonts w:ascii="Times New Roman" w:hAnsi="Times New Roman"/>
              </w:rPr>
              <w:t>100</w:t>
            </w:r>
          </w:p>
        </w:tc>
      </w:tr>
      <w:tr w:rsidR="00BB680A" w:rsidRPr="00BB680A" w:rsidTr="008021AF">
        <w:trPr>
          <w:trHeight w:val="299"/>
          <w:jc w:val="center"/>
        </w:trPr>
        <w:tc>
          <w:tcPr>
            <w:tcW w:w="341"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b/>
                <w:bCs/>
              </w:rPr>
            </w:pPr>
          </w:p>
        </w:tc>
        <w:tc>
          <w:tcPr>
            <w:tcW w:w="827"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b/>
                <w:bCs/>
              </w:rPr>
            </w:pPr>
          </w:p>
        </w:tc>
        <w:tc>
          <w:tcPr>
            <w:tcW w:w="2013" w:type="pct"/>
            <w:vAlign w:val="center"/>
          </w:tcPr>
          <w:p w:rsidR="006F13E6" w:rsidRPr="00BB680A" w:rsidRDefault="006F13E6" w:rsidP="006F13E6">
            <w:pPr>
              <w:widowControl w:val="0"/>
              <w:autoSpaceDE w:val="0"/>
              <w:autoSpaceDN w:val="0"/>
              <w:spacing w:after="0" w:line="240" w:lineRule="auto"/>
              <w:jc w:val="center"/>
              <w:rPr>
                <w:rFonts w:ascii="Times New Roman" w:hAnsi="Times New Roman"/>
                <w:b/>
                <w:bCs/>
              </w:rPr>
            </w:pPr>
            <w:r w:rsidRPr="00BB680A">
              <w:rPr>
                <w:rFonts w:ascii="Times New Roman" w:hAnsi="Times New Roman"/>
                <w:b/>
                <w:bCs/>
                <w:color w:val="000000"/>
              </w:rPr>
              <w:t>Total</w:t>
            </w:r>
          </w:p>
        </w:tc>
        <w:tc>
          <w:tcPr>
            <w:tcW w:w="447"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22</w:t>
            </w:r>
          </w:p>
        </w:tc>
        <w:tc>
          <w:tcPr>
            <w:tcW w:w="446"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30</w:t>
            </w:r>
          </w:p>
        </w:tc>
        <w:tc>
          <w:tcPr>
            <w:tcW w:w="295" w:type="pct"/>
            <w:vAlign w:val="center"/>
          </w:tcPr>
          <w:p w:rsidR="006F13E6" w:rsidRPr="00BB680A" w:rsidRDefault="006F13E6" w:rsidP="006F13E6">
            <w:pPr>
              <w:spacing w:after="0" w:line="240" w:lineRule="auto"/>
              <w:jc w:val="center"/>
              <w:rPr>
                <w:rFonts w:ascii="Times New Roman" w:hAnsi="Times New Roman"/>
                <w:b/>
                <w:bCs/>
                <w:color w:val="000000"/>
              </w:rPr>
            </w:pPr>
          </w:p>
        </w:tc>
        <w:tc>
          <w:tcPr>
            <w:tcW w:w="291" w:type="pct"/>
            <w:vAlign w:val="center"/>
          </w:tcPr>
          <w:p w:rsidR="006F13E6" w:rsidRPr="00BB680A" w:rsidRDefault="006F13E6" w:rsidP="006F13E6">
            <w:pPr>
              <w:spacing w:after="0" w:line="240" w:lineRule="auto"/>
              <w:jc w:val="center"/>
              <w:rPr>
                <w:rFonts w:ascii="Times New Roman" w:hAnsi="Times New Roman"/>
                <w:b/>
                <w:bCs/>
                <w:color w:val="000000"/>
              </w:rPr>
            </w:pPr>
          </w:p>
        </w:tc>
        <w:tc>
          <w:tcPr>
            <w:tcW w:w="339" w:type="pct"/>
            <w:vAlign w:val="center"/>
          </w:tcPr>
          <w:p w:rsidR="006F13E6" w:rsidRPr="00BB680A" w:rsidRDefault="006F13E6" w:rsidP="006F13E6">
            <w:pPr>
              <w:spacing w:after="0" w:line="240" w:lineRule="auto"/>
              <w:jc w:val="center"/>
              <w:rPr>
                <w:rFonts w:ascii="Times New Roman" w:hAnsi="Times New Roman"/>
                <w:b/>
                <w:bCs/>
                <w:color w:val="000000"/>
              </w:rPr>
            </w:pPr>
            <w:r w:rsidRPr="00BB680A">
              <w:rPr>
                <w:rFonts w:ascii="Times New Roman" w:hAnsi="Times New Roman"/>
                <w:b/>
                <w:bCs/>
                <w:color w:val="000000"/>
              </w:rPr>
              <w:t>600</w:t>
            </w:r>
          </w:p>
        </w:tc>
      </w:tr>
    </w:tbl>
    <w:p w:rsidR="00BB680A" w:rsidRDefault="00BB680A">
      <w:r>
        <w:br w:type="page"/>
      </w:r>
    </w:p>
    <w:tbl>
      <w:tblPr>
        <w:tblW w:w="52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10"/>
        <w:gridCol w:w="1484"/>
        <w:gridCol w:w="3343"/>
        <w:gridCol w:w="802"/>
        <w:gridCol w:w="798"/>
        <w:gridCol w:w="529"/>
        <w:gridCol w:w="522"/>
        <w:gridCol w:w="609"/>
      </w:tblGrid>
      <w:tr w:rsidR="00BB680A" w:rsidRPr="00BB680A" w:rsidTr="00BB680A">
        <w:trPr>
          <w:trHeight w:val="299"/>
          <w:jc w:val="center"/>
        </w:trPr>
        <w:tc>
          <w:tcPr>
            <w:tcW w:w="351" w:type="pct"/>
            <w:vAlign w:val="center"/>
          </w:tcPr>
          <w:p w:rsidR="00E75589" w:rsidRPr="00BB680A" w:rsidRDefault="00E75589" w:rsidP="006F13E6">
            <w:pPr>
              <w:widowControl w:val="0"/>
              <w:autoSpaceDE w:val="0"/>
              <w:autoSpaceDN w:val="0"/>
              <w:spacing w:after="0" w:line="240" w:lineRule="auto"/>
              <w:jc w:val="center"/>
              <w:rPr>
                <w:rFonts w:ascii="Times New Roman" w:hAnsi="Times New Roman"/>
                <w:b/>
                <w:bCs/>
              </w:rPr>
            </w:pPr>
          </w:p>
        </w:tc>
        <w:tc>
          <w:tcPr>
            <w:tcW w:w="853" w:type="pct"/>
            <w:vAlign w:val="center"/>
          </w:tcPr>
          <w:p w:rsidR="00E75589" w:rsidRPr="00BB680A" w:rsidRDefault="00E75589" w:rsidP="006F13E6">
            <w:pPr>
              <w:widowControl w:val="0"/>
              <w:autoSpaceDE w:val="0"/>
              <w:autoSpaceDN w:val="0"/>
              <w:spacing w:after="0" w:line="240" w:lineRule="auto"/>
              <w:jc w:val="center"/>
              <w:rPr>
                <w:rFonts w:ascii="Times New Roman" w:hAnsi="Times New Roman"/>
                <w:b/>
                <w:bCs/>
              </w:rPr>
            </w:pPr>
          </w:p>
        </w:tc>
        <w:tc>
          <w:tcPr>
            <w:tcW w:w="1922" w:type="pct"/>
            <w:vAlign w:val="center"/>
          </w:tcPr>
          <w:p w:rsidR="00E75589" w:rsidRPr="00BB680A" w:rsidRDefault="00E75589" w:rsidP="006F13E6">
            <w:pPr>
              <w:widowControl w:val="0"/>
              <w:autoSpaceDE w:val="0"/>
              <w:autoSpaceDN w:val="0"/>
              <w:spacing w:after="0" w:line="240" w:lineRule="auto"/>
              <w:jc w:val="center"/>
              <w:rPr>
                <w:rFonts w:ascii="Times New Roman" w:hAnsi="Times New Roman"/>
                <w:b/>
                <w:bCs/>
                <w:color w:val="000000"/>
              </w:rPr>
            </w:pPr>
            <w:r w:rsidRPr="00BB680A">
              <w:rPr>
                <w:rFonts w:ascii="Times New Roman" w:hAnsi="Times New Roman"/>
                <w:b/>
              </w:rPr>
              <w:t>SEMESTER – III</w:t>
            </w:r>
          </w:p>
        </w:tc>
        <w:tc>
          <w:tcPr>
            <w:tcW w:w="461" w:type="pct"/>
            <w:vAlign w:val="center"/>
          </w:tcPr>
          <w:p w:rsidR="00E75589" w:rsidRPr="00BB680A" w:rsidRDefault="00E75589" w:rsidP="006F13E6">
            <w:pPr>
              <w:spacing w:after="0" w:line="240" w:lineRule="auto"/>
              <w:jc w:val="center"/>
              <w:rPr>
                <w:rFonts w:ascii="Times New Roman" w:hAnsi="Times New Roman"/>
                <w:b/>
                <w:bCs/>
                <w:color w:val="000000"/>
              </w:rPr>
            </w:pPr>
          </w:p>
        </w:tc>
        <w:tc>
          <w:tcPr>
            <w:tcW w:w="459" w:type="pct"/>
            <w:vAlign w:val="center"/>
          </w:tcPr>
          <w:p w:rsidR="00E75589" w:rsidRPr="00BB680A" w:rsidRDefault="00E75589" w:rsidP="006F13E6">
            <w:pPr>
              <w:spacing w:after="0" w:line="240" w:lineRule="auto"/>
              <w:jc w:val="center"/>
              <w:rPr>
                <w:rFonts w:ascii="Times New Roman" w:hAnsi="Times New Roman"/>
                <w:b/>
                <w:bCs/>
                <w:color w:val="000000"/>
              </w:rPr>
            </w:pPr>
          </w:p>
        </w:tc>
        <w:tc>
          <w:tcPr>
            <w:tcW w:w="304" w:type="pct"/>
            <w:vAlign w:val="center"/>
          </w:tcPr>
          <w:p w:rsidR="00E75589" w:rsidRPr="00BB680A" w:rsidRDefault="00E75589" w:rsidP="006F13E6">
            <w:pPr>
              <w:spacing w:after="0" w:line="240" w:lineRule="auto"/>
              <w:jc w:val="center"/>
              <w:rPr>
                <w:rFonts w:ascii="Times New Roman" w:hAnsi="Times New Roman"/>
                <w:b/>
                <w:bCs/>
                <w:color w:val="000000"/>
              </w:rPr>
            </w:pPr>
          </w:p>
        </w:tc>
        <w:tc>
          <w:tcPr>
            <w:tcW w:w="300" w:type="pct"/>
            <w:vAlign w:val="center"/>
          </w:tcPr>
          <w:p w:rsidR="00E75589" w:rsidRPr="00BB680A" w:rsidRDefault="00E75589" w:rsidP="006F13E6">
            <w:pPr>
              <w:spacing w:after="0" w:line="240" w:lineRule="auto"/>
              <w:jc w:val="center"/>
              <w:rPr>
                <w:rFonts w:ascii="Times New Roman" w:hAnsi="Times New Roman"/>
                <w:b/>
                <w:bCs/>
                <w:color w:val="000000"/>
              </w:rPr>
            </w:pPr>
          </w:p>
        </w:tc>
        <w:tc>
          <w:tcPr>
            <w:tcW w:w="350" w:type="pct"/>
            <w:vAlign w:val="center"/>
          </w:tcPr>
          <w:p w:rsidR="00E75589" w:rsidRPr="00BB680A" w:rsidRDefault="00E75589" w:rsidP="006F13E6">
            <w:pPr>
              <w:spacing w:after="0" w:line="240" w:lineRule="auto"/>
              <w:jc w:val="center"/>
              <w:rPr>
                <w:rFonts w:ascii="Times New Roman" w:hAnsi="Times New Roman"/>
                <w:b/>
                <w:bCs/>
                <w:color w:val="000000"/>
              </w:rPr>
            </w:pPr>
          </w:p>
        </w:tc>
      </w:tr>
      <w:tr w:rsidR="00BB680A" w:rsidRPr="00BB680A" w:rsidTr="00BB680A">
        <w:trPr>
          <w:trHeight w:val="299"/>
          <w:jc w:val="center"/>
        </w:trPr>
        <w:tc>
          <w:tcPr>
            <w:tcW w:w="351" w:type="pct"/>
            <w:vMerge w:val="restart"/>
            <w:vAlign w:val="center"/>
          </w:tcPr>
          <w:p w:rsidR="00E75589" w:rsidRPr="00BB680A" w:rsidRDefault="00E75589" w:rsidP="00E75589">
            <w:pPr>
              <w:widowControl w:val="0"/>
              <w:autoSpaceDE w:val="0"/>
              <w:autoSpaceDN w:val="0"/>
              <w:spacing w:after="0" w:line="240" w:lineRule="auto"/>
              <w:jc w:val="center"/>
              <w:rPr>
                <w:rFonts w:ascii="Times New Roman" w:hAnsi="Times New Roman"/>
              </w:rPr>
            </w:pPr>
            <w:r w:rsidRPr="00BB680A">
              <w:rPr>
                <w:rFonts w:ascii="Times New Roman" w:hAnsi="Times New Roman"/>
              </w:rPr>
              <w:t>A</w:t>
            </w:r>
          </w:p>
        </w:tc>
        <w:tc>
          <w:tcPr>
            <w:tcW w:w="853"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23PZOOC31</w:t>
            </w:r>
          </w:p>
        </w:tc>
        <w:tc>
          <w:tcPr>
            <w:tcW w:w="1922" w:type="pct"/>
            <w:vAlign w:val="center"/>
          </w:tcPr>
          <w:p w:rsidR="00E75589" w:rsidRPr="00BB680A" w:rsidRDefault="00E75589" w:rsidP="00BB680A">
            <w:pPr>
              <w:spacing w:after="0" w:line="240" w:lineRule="auto"/>
              <w:rPr>
                <w:rFonts w:ascii="Times New Roman" w:hAnsi="Times New Roman"/>
              </w:rPr>
            </w:pPr>
            <w:r w:rsidRPr="008021AF">
              <w:rPr>
                <w:rFonts w:ascii="Times New Roman" w:hAnsi="Times New Roman"/>
                <w:b/>
                <w:bCs/>
              </w:rPr>
              <w:t xml:space="preserve">Core - VII: </w:t>
            </w:r>
            <w:r w:rsidRPr="00BB680A">
              <w:rPr>
                <w:rFonts w:ascii="Times New Roman" w:hAnsi="Times New Roman"/>
              </w:rPr>
              <w:t>Genetics</w:t>
            </w:r>
          </w:p>
        </w:tc>
        <w:tc>
          <w:tcPr>
            <w:tcW w:w="461"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5</w:t>
            </w:r>
          </w:p>
        </w:tc>
        <w:tc>
          <w:tcPr>
            <w:tcW w:w="459"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6</w:t>
            </w:r>
          </w:p>
        </w:tc>
        <w:tc>
          <w:tcPr>
            <w:tcW w:w="304"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vAlign w:val="center"/>
          </w:tcPr>
          <w:p w:rsidR="00E75589" w:rsidRPr="00BB680A" w:rsidRDefault="00E75589" w:rsidP="00E75589">
            <w:pPr>
              <w:widowControl w:val="0"/>
              <w:autoSpaceDE w:val="0"/>
              <w:autoSpaceDN w:val="0"/>
              <w:spacing w:after="0" w:line="240" w:lineRule="auto"/>
              <w:jc w:val="center"/>
              <w:rPr>
                <w:rFonts w:ascii="Times New Roman" w:hAnsi="Times New Roman"/>
                <w:b/>
                <w:bCs/>
              </w:rPr>
            </w:pPr>
          </w:p>
        </w:tc>
        <w:tc>
          <w:tcPr>
            <w:tcW w:w="853"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23PZOOC32</w:t>
            </w:r>
          </w:p>
        </w:tc>
        <w:tc>
          <w:tcPr>
            <w:tcW w:w="1922" w:type="pct"/>
            <w:vAlign w:val="center"/>
          </w:tcPr>
          <w:p w:rsidR="00E75589" w:rsidRPr="00BB680A" w:rsidRDefault="00E75589" w:rsidP="00BB680A">
            <w:pPr>
              <w:spacing w:after="0" w:line="240" w:lineRule="auto"/>
              <w:rPr>
                <w:rFonts w:ascii="Times New Roman" w:hAnsi="Times New Roman"/>
              </w:rPr>
            </w:pPr>
            <w:r w:rsidRPr="008021AF">
              <w:rPr>
                <w:rFonts w:ascii="Times New Roman" w:hAnsi="Times New Roman"/>
                <w:b/>
                <w:bCs/>
              </w:rPr>
              <w:t xml:space="preserve">Core - VIII: </w:t>
            </w:r>
            <w:r w:rsidRPr="00BB680A">
              <w:rPr>
                <w:rFonts w:ascii="Times New Roman" w:hAnsi="Times New Roman"/>
              </w:rPr>
              <w:t>Evolution</w:t>
            </w:r>
          </w:p>
        </w:tc>
        <w:tc>
          <w:tcPr>
            <w:tcW w:w="461"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5</w:t>
            </w:r>
          </w:p>
        </w:tc>
        <w:tc>
          <w:tcPr>
            <w:tcW w:w="459"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6</w:t>
            </w:r>
          </w:p>
        </w:tc>
        <w:tc>
          <w:tcPr>
            <w:tcW w:w="304"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vAlign w:val="center"/>
          </w:tcPr>
          <w:p w:rsidR="00E75589" w:rsidRPr="00BB680A" w:rsidRDefault="00E75589" w:rsidP="00E75589">
            <w:pPr>
              <w:widowControl w:val="0"/>
              <w:autoSpaceDE w:val="0"/>
              <w:autoSpaceDN w:val="0"/>
              <w:spacing w:after="0" w:line="240" w:lineRule="auto"/>
              <w:jc w:val="center"/>
              <w:rPr>
                <w:rFonts w:ascii="Times New Roman" w:hAnsi="Times New Roman"/>
                <w:b/>
                <w:bCs/>
              </w:rPr>
            </w:pPr>
          </w:p>
        </w:tc>
        <w:tc>
          <w:tcPr>
            <w:tcW w:w="853"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23PZOOC33</w:t>
            </w:r>
          </w:p>
        </w:tc>
        <w:tc>
          <w:tcPr>
            <w:tcW w:w="1922" w:type="pct"/>
            <w:vAlign w:val="center"/>
          </w:tcPr>
          <w:p w:rsidR="00E75589" w:rsidRPr="00BB680A" w:rsidRDefault="00E75589" w:rsidP="00BB680A">
            <w:pPr>
              <w:spacing w:after="0" w:line="240" w:lineRule="auto"/>
              <w:rPr>
                <w:rFonts w:ascii="Times New Roman" w:hAnsi="Times New Roman"/>
              </w:rPr>
            </w:pPr>
            <w:r w:rsidRPr="00DF3CBC">
              <w:rPr>
                <w:rFonts w:ascii="Times New Roman" w:hAnsi="Times New Roman"/>
                <w:b/>
                <w:bCs/>
              </w:rPr>
              <w:t>Core  - IX:</w:t>
            </w:r>
            <w:r w:rsidRPr="00BB680A">
              <w:rPr>
                <w:rFonts w:ascii="Times New Roman" w:hAnsi="Times New Roman"/>
              </w:rPr>
              <w:t xml:space="preserve"> Animal Physiology</w:t>
            </w:r>
          </w:p>
        </w:tc>
        <w:tc>
          <w:tcPr>
            <w:tcW w:w="461"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5</w:t>
            </w:r>
          </w:p>
        </w:tc>
        <w:tc>
          <w:tcPr>
            <w:tcW w:w="459"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6</w:t>
            </w:r>
          </w:p>
        </w:tc>
        <w:tc>
          <w:tcPr>
            <w:tcW w:w="304"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vAlign w:val="center"/>
          </w:tcPr>
          <w:p w:rsidR="00E75589" w:rsidRPr="00BB680A" w:rsidRDefault="00E75589" w:rsidP="00E75589">
            <w:pPr>
              <w:widowControl w:val="0"/>
              <w:autoSpaceDE w:val="0"/>
              <w:autoSpaceDN w:val="0"/>
              <w:spacing w:after="0" w:line="240" w:lineRule="auto"/>
              <w:jc w:val="center"/>
              <w:rPr>
                <w:rFonts w:ascii="Times New Roman" w:hAnsi="Times New Roman"/>
                <w:b/>
                <w:bCs/>
              </w:rPr>
            </w:pPr>
          </w:p>
        </w:tc>
        <w:tc>
          <w:tcPr>
            <w:tcW w:w="853"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23PZOOP34</w:t>
            </w:r>
          </w:p>
        </w:tc>
        <w:tc>
          <w:tcPr>
            <w:tcW w:w="1922" w:type="pct"/>
            <w:vAlign w:val="center"/>
          </w:tcPr>
          <w:p w:rsidR="00E75589" w:rsidRPr="00DF3CBC" w:rsidRDefault="00E75589" w:rsidP="00BB680A">
            <w:pPr>
              <w:spacing w:after="0" w:line="240" w:lineRule="auto"/>
              <w:rPr>
                <w:rFonts w:ascii="Times New Roman" w:hAnsi="Times New Roman"/>
                <w:b/>
                <w:bCs/>
              </w:rPr>
            </w:pPr>
            <w:r w:rsidRPr="00DF3CBC">
              <w:rPr>
                <w:rFonts w:ascii="Times New Roman" w:hAnsi="Times New Roman"/>
                <w:b/>
                <w:bCs/>
              </w:rPr>
              <w:t>Core - X:</w:t>
            </w:r>
            <w:r w:rsidR="00DF3CBC">
              <w:rPr>
                <w:rFonts w:ascii="Times New Roman" w:hAnsi="Times New Roman"/>
                <w:b/>
                <w:bCs/>
              </w:rPr>
              <w:t xml:space="preserve"> </w:t>
            </w:r>
            <w:r w:rsidR="0002398D">
              <w:rPr>
                <w:rFonts w:ascii="Times New Roman" w:hAnsi="Times New Roman"/>
                <w:b/>
                <w:bCs/>
              </w:rPr>
              <w:t xml:space="preserve"> </w:t>
            </w:r>
            <w:r w:rsidRPr="00BB680A">
              <w:rPr>
                <w:rFonts w:ascii="Times New Roman" w:hAnsi="Times New Roman"/>
              </w:rPr>
              <w:t xml:space="preserve">Practical </w:t>
            </w:r>
            <w:r w:rsidR="00DF3CBC">
              <w:rPr>
                <w:rFonts w:ascii="Times New Roman" w:hAnsi="Times New Roman"/>
              </w:rPr>
              <w:t>–</w:t>
            </w:r>
            <w:r w:rsidRPr="00BB680A">
              <w:rPr>
                <w:rFonts w:ascii="Times New Roman" w:hAnsi="Times New Roman"/>
              </w:rPr>
              <w:t xml:space="preserve"> III</w:t>
            </w:r>
            <w:r w:rsidR="00DF3CBC">
              <w:rPr>
                <w:rFonts w:ascii="Times New Roman" w:hAnsi="Times New Roman"/>
              </w:rPr>
              <w:t>:</w:t>
            </w:r>
          </w:p>
          <w:p w:rsidR="00E75589" w:rsidRPr="00BB680A" w:rsidRDefault="00E75589" w:rsidP="00C51CCC">
            <w:pPr>
              <w:spacing w:after="0" w:line="240" w:lineRule="auto"/>
              <w:rPr>
                <w:rFonts w:ascii="Times New Roman" w:hAnsi="Times New Roman"/>
              </w:rPr>
            </w:pPr>
            <w:r w:rsidRPr="00BB680A">
              <w:rPr>
                <w:rFonts w:ascii="Times New Roman" w:hAnsi="Times New Roman"/>
              </w:rPr>
              <w:t>(Covering</w:t>
            </w:r>
            <w:r w:rsidR="00C202B9">
              <w:rPr>
                <w:rFonts w:ascii="Times New Roman" w:hAnsi="Times New Roman"/>
              </w:rPr>
              <w:t xml:space="preserve"> :</w:t>
            </w:r>
            <w:r w:rsidRPr="00BB680A">
              <w:rPr>
                <w:rFonts w:ascii="Times New Roman" w:hAnsi="Times New Roman"/>
              </w:rPr>
              <w:t xml:space="preserve"> </w:t>
            </w:r>
            <w:r w:rsidR="00C51CCC" w:rsidRPr="00C51CCC">
              <w:rPr>
                <w:rFonts w:ascii="Times New Roman" w:hAnsi="Times New Roman"/>
              </w:rPr>
              <w:t>23PZOOC31</w:t>
            </w:r>
            <w:r w:rsidR="00C51CCC">
              <w:rPr>
                <w:rFonts w:ascii="Times New Roman" w:hAnsi="Times New Roman"/>
              </w:rPr>
              <w:t xml:space="preserve">, </w:t>
            </w:r>
            <w:r w:rsidR="00C51CCC" w:rsidRPr="00C51CCC">
              <w:rPr>
                <w:rFonts w:ascii="Times New Roman" w:hAnsi="Times New Roman"/>
              </w:rPr>
              <w:t>23PZOOC32</w:t>
            </w:r>
            <w:r w:rsidR="00C51CCC">
              <w:rPr>
                <w:rFonts w:ascii="Times New Roman" w:hAnsi="Times New Roman"/>
              </w:rPr>
              <w:t xml:space="preserve"> &amp; </w:t>
            </w:r>
            <w:r w:rsidR="00C51CCC" w:rsidRPr="00C51CCC">
              <w:rPr>
                <w:rFonts w:ascii="Times New Roman" w:hAnsi="Times New Roman"/>
              </w:rPr>
              <w:t>23PZOOC33</w:t>
            </w:r>
            <w:r w:rsidRPr="00BB680A">
              <w:rPr>
                <w:rFonts w:ascii="Times New Roman" w:hAnsi="Times New Roman"/>
              </w:rPr>
              <w:t>)</w:t>
            </w:r>
          </w:p>
        </w:tc>
        <w:tc>
          <w:tcPr>
            <w:tcW w:w="461"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4</w:t>
            </w:r>
          </w:p>
        </w:tc>
        <w:tc>
          <w:tcPr>
            <w:tcW w:w="459"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6</w:t>
            </w:r>
          </w:p>
        </w:tc>
        <w:tc>
          <w:tcPr>
            <w:tcW w:w="304"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vAlign w:val="center"/>
          </w:tcPr>
          <w:p w:rsidR="00E75589" w:rsidRPr="00BB680A" w:rsidRDefault="00E75589" w:rsidP="00E75589">
            <w:pPr>
              <w:widowControl w:val="0"/>
              <w:autoSpaceDE w:val="0"/>
              <w:autoSpaceDN w:val="0"/>
              <w:spacing w:after="0" w:line="240" w:lineRule="auto"/>
              <w:jc w:val="center"/>
              <w:rPr>
                <w:rFonts w:ascii="Times New Roman" w:hAnsi="Times New Roman"/>
                <w:b/>
                <w:bCs/>
              </w:rPr>
            </w:pPr>
          </w:p>
        </w:tc>
        <w:tc>
          <w:tcPr>
            <w:tcW w:w="853"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p>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23PZOOE35-1</w:t>
            </w:r>
          </w:p>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23PZOOE35-2</w:t>
            </w:r>
          </w:p>
        </w:tc>
        <w:tc>
          <w:tcPr>
            <w:tcW w:w="1922" w:type="pct"/>
            <w:vAlign w:val="center"/>
          </w:tcPr>
          <w:p w:rsidR="00E75589" w:rsidRPr="0002398D" w:rsidRDefault="00E75589" w:rsidP="00BB680A">
            <w:pPr>
              <w:spacing w:after="0" w:line="240" w:lineRule="auto"/>
              <w:rPr>
                <w:rFonts w:ascii="Times New Roman" w:hAnsi="Times New Roman"/>
                <w:b/>
                <w:bCs/>
              </w:rPr>
            </w:pPr>
            <w:r w:rsidRPr="0002398D">
              <w:rPr>
                <w:rFonts w:ascii="Times New Roman" w:hAnsi="Times New Roman"/>
                <w:b/>
                <w:bCs/>
              </w:rPr>
              <w:t xml:space="preserve">Elective – V </w:t>
            </w:r>
            <w:r w:rsidR="0002398D" w:rsidRPr="0002398D">
              <w:rPr>
                <w:rFonts w:ascii="Times New Roman" w:hAnsi="Times New Roman"/>
                <w:b/>
                <w:bCs/>
              </w:rPr>
              <w:t>:</w:t>
            </w:r>
          </w:p>
          <w:p w:rsidR="00E75589" w:rsidRPr="00BB680A" w:rsidRDefault="00E75589" w:rsidP="00BB680A">
            <w:pPr>
              <w:spacing w:after="0" w:line="240" w:lineRule="auto"/>
              <w:rPr>
                <w:rFonts w:ascii="Times New Roman" w:hAnsi="Times New Roman"/>
              </w:rPr>
            </w:pPr>
            <w:r w:rsidRPr="00BB680A">
              <w:rPr>
                <w:rFonts w:ascii="Times New Roman" w:hAnsi="Times New Roman"/>
              </w:rPr>
              <w:t>Stem Cell Biology</w:t>
            </w:r>
            <w:r w:rsidR="0002398D">
              <w:rPr>
                <w:rFonts w:ascii="Times New Roman" w:hAnsi="Times New Roman"/>
              </w:rPr>
              <w:t xml:space="preserve"> (or) </w:t>
            </w:r>
          </w:p>
          <w:p w:rsidR="00E75589" w:rsidRPr="00BB680A" w:rsidRDefault="00E75589" w:rsidP="00BB680A">
            <w:pPr>
              <w:spacing w:after="0" w:line="240" w:lineRule="auto"/>
              <w:rPr>
                <w:rFonts w:ascii="Times New Roman" w:hAnsi="Times New Roman"/>
              </w:rPr>
            </w:pPr>
            <w:r w:rsidRPr="00BB680A">
              <w:rPr>
                <w:rFonts w:ascii="Times New Roman" w:hAnsi="Times New Roman"/>
              </w:rPr>
              <w:t xml:space="preserve"> Endocrinology </w:t>
            </w:r>
          </w:p>
        </w:tc>
        <w:tc>
          <w:tcPr>
            <w:tcW w:w="461"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3</w:t>
            </w:r>
          </w:p>
        </w:tc>
        <w:tc>
          <w:tcPr>
            <w:tcW w:w="459" w:type="pct"/>
            <w:vAlign w:val="center"/>
          </w:tcPr>
          <w:p w:rsidR="00E75589" w:rsidRPr="00BB680A" w:rsidRDefault="00E75589" w:rsidP="00E75589">
            <w:pPr>
              <w:spacing w:before="60" w:after="60" w:line="240" w:lineRule="auto"/>
              <w:jc w:val="center"/>
              <w:rPr>
                <w:rFonts w:ascii="Times New Roman" w:hAnsi="Times New Roman"/>
                <w:color w:val="000000"/>
              </w:rPr>
            </w:pPr>
            <w:r w:rsidRPr="00BB680A">
              <w:rPr>
                <w:rFonts w:ascii="Times New Roman" w:hAnsi="Times New Roman"/>
                <w:color w:val="000000"/>
              </w:rPr>
              <w:t>3</w:t>
            </w:r>
          </w:p>
        </w:tc>
        <w:tc>
          <w:tcPr>
            <w:tcW w:w="304"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E75589" w:rsidRPr="00BB680A" w:rsidRDefault="00E75589" w:rsidP="00E75589">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6E22AA">
        <w:trPr>
          <w:trHeight w:val="299"/>
          <w:jc w:val="center"/>
        </w:trPr>
        <w:tc>
          <w:tcPr>
            <w:tcW w:w="351" w:type="pct"/>
          </w:tcPr>
          <w:p w:rsidR="00C62201" w:rsidRPr="00BB680A" w:rsidRDefault="00C62201" w:rsidP="00D556DC">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B (</w:t>
            </w:r>
            <w:proofErr w:type="spellStart"/>
            <w:r w:rsidRPr="00BB680A">
              <w:rPr>
                <w:rFonts w:ascii="Times New Roman" w:hAnsi="Times New Roman"/>
              </w:rPr>
              <w:t>i</w:t>
            </w:r>
            <w:proofErr w:type="spellEnd"/>
            <w:r w:rsidRPr="00BB680A">
              <w:rPr>
                <w:rFonts w:ascii="Times New Roman" w:hAnsi="Times New Roman"/>
              </w:rPr>
              <w:t>)</w:t>
            </w:r>
          </w:p>
        </w:tc>
        <w:tc>
          <w:tcPr>
            <w:tcW w:w="853" w:type="pct"/>
            <w:vAlign w:val="bottom"/>
          </w:tcPr>
          <w:p w:rsidR="006E22AA" w:rsidRDefault="006E22AA" w:rsidP="006E22AA">
            <w:pPr>
              <w:widowControl w:val="0"/>
              <w:autoSpaceDE w:val="0"/>
              <w:autoSpaceDN w:val="0"/>
              <w:spacing w:before="60" w:after="60" w:line="240" w:lineRule="auto"/>
              <w:rPr>
                <w:rFonts w:ascii="Times New Roman" w:hAnsi="Times New Roman"/>
              </w:rPr>
            </w:pPr>
          </w:p>
          <w:p w:rsidR="00C62201" w:rsidRPr="00BB680A" w:rsidRDefault="00C62201" w:rsidP="006E22AA">
            <w:pPr>
              <w:widowControl w:val="0"/>
              <w:autoSpaceDE w:val="0"/>
              <w:autoSpaceDN w:val="0"/>
              <w:spacing w:before="60" w:after="60" w:line="240" w:lineRule="auto"/>
              <w:rPr>
                <w:rFonts w:ascii="Times New Roman" w:hAnsi="Times New Roman"/>
              </w:rPr>
            </w:pPr>
            <w:r w:rsidRPr="00BB680A">
              <w:rPr>
                <w:rFonts w:ascii="Times New Roman" w:hAnsi="Times New Roman"/>
              </w:rPr>
              <w:t>23PZOOS36</w:t>
            </w:r>
          </w:p>
        </w:tc>
        <w:tc>
          <w:tcPr>
            <w:tcW w:w="1922" w:type="pct"/>
            <w:vAlign w:val="bottom"/>
          </w:tcPr>
          <w:p w:rsidR="006E22AA" w:rsidRDefault="00C62201" w:rsidP="006E22AA">
            <w:pPr>
              <w:spacing w:after="0" w:line="240" w:lineRule="auto"/>
              <w:rPr>
                <w:rFonts w:ascii="Times New Roman" w:hAnsi="Times New Roman"/>
              </w:rPr>
            </w:pPr>
            <w:r w:rsidRPr="0002398D">
              <w:rPr>
                <w:rFonts w:ascii="Times New Roman" w:hAnsi="Times New Roman"/>
                <w:b/>
                <w:bCs/>
              </w:rPr>
              <w:t xml:space="preserve">Skill Enhancement Course (SEC-II) </w:t>
            </w:r>
            <w:r w:rsidR="0002398D">
              <w:rPr>
                <w:rFonts w:ascii="Times New Roman" w:hAnsi="Times New Roman"/>
              </w:rPr>
              <w:t>:</w:t>
            </w:r>
          </w:p>
          <w:p w:rsidR="00C62201" w:rsidRPr="00BB680A" w:rsidRDefault="00C62201" w:rsidP="006E22AA">
            <w:pPr>
              <w:spacing w:after="0" w:line="240" w:lineRule="auto"/>
              <w:rPr>
                <w:rFonts w:ascii="Times New Roman" w:hAnsi="Times New Roman"/>
              </w:rPr>
            </w:pPr>
            <w:r w:rsidRPr="00BB680A">
              <w:rPr>
                <w:rFonts w:ascii="Times New Roman" w:hAnsi="Times New Roman"/>
              </w:rPr>
              <w:t>Dairy Farming</w:t>
            </w:r>
          </w:p>
        </w:tc>
        <w:tc>
          <w:tcPr>
            <w:tcW w:w="461" w:type="pct"/>
            <w:vAlign w:val="center"/>
          </w:tcPr>
          <w:p w:rsidR="00C62201" w:rsidRPr="00BB680A" w:rsidRDefault="00C62201" w:rsidP="00C62201">
            <w:pPr>
              <w:spacing w:before="60" w:after="60" w:line="240" w:lineRule="auto"/>
              <w:jc w:val="center"/>
              <w:rPr>
                <w:rFonts w:ascii="Times New Roman" w:hAnsi="Times New Roman"/>
                <w:color w:val="000000"/>
              </w:rPr>
            </w:pPr>
            <w:r w:rsidRPr="00BB680A">
              <w:rPr>
                <w:rFonts w:ascii="Times New Roman" w:hAnsi="Times New Roman"/>
                <w:color w:val="000000"/>
              </w:rPr>
              <w:t>2</w:t>
            </w:r>
          </w:p>
        </w:tc>
        <w:tc>
          <w:tcPr>
            <w:tcW w:w="459" w:type="pct"/>
            <w:vAlign w:val="center"/>
          </w:tcPr>
          <w:p w:rsidR="00C62201" w:rsidRPr="00BB680A" w:rsidRDefault="00C62201" w:rsidP="00C62201">
            <w:pPr>
              <w:spacing w:before="60" w:after="60" w:line="240" w:lineRule="auto"/>
              <w:jc w:val="center"/>
              <w:rPr>
                <w:rFonts w:ascii="Times New Roman" w:hAnsi="Times New Roman"/>
                <w:color w:val="000000"/>
              </w:rPr>
            </w:pPr>
            <w:r w:rsidRPr="00BB680A">
              <w:rPr>
                <w:rFonts w:ascii="Times New Roman" w:hAnsi="Times New Roman"/>
                <w:color w:val="000000"/>
              </w:rPr>
              <w:t>3</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tcPr>
          <w:p w:rsidR="00C62201" w:rsidRPr="00BB680A" w:rsidRDefault="00C62201" w:rsidP="00D556DC">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B (ii)</w:t>
            </w: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w:t>
            </w:r>
            <w:r w:rsidRPr="00BB680A">
              <w:rPr>
                <w:rFonts w:ascii="Times New Roman" w:hAnsi="Times New Roman"/>
                <w:b/>
              </w:rPr>
              <w:t>I</w:t>
            </w:r>
            <w:r w:rsidRPr="00BB680A">
              <w:rPr>
                <w:rFonts w:ascii="Times New Roman" w:hAnsi="Times New Roman"/>
              </w:rPr>
              <w:t>37</w:t>
            </w:r>
          </w:p>
        </w:tc>
        <w:tc>
          <w:tcPr>
            <w:tcW w:w="1922" w:type="pct"/>
            <w:vAlign w:val="center"/>
          </w:tcPr>
          <w:p w:rsidR="00C62201" w:rsidRPr="00BB680A" w:rsidRDefault="00C62201" w:rsidP="00C62201">
            <w:pPr>
              <w:spacing w:before="60" w:after="60" w:line="240" w:lineRule="auto"/>
              <w:rPr>
                <w:rFonts w:ascii="Times New Roman" w:hAnsi="Times New Roman"/>
                <w:color w:val="000000"/>
              </w:rPr>
            </w:pPr>
            <w:r w:rsidRPr="00BB680A">
              <w:rPr>
                <w:rFonts w:ascii="Times New Roman" w:hAnsi="Times New Roman"/>
                <w:color w:val="000000"/>
              </w:rPr>
              <w:t xml:space="preserve">Summer Internship </w:t>
            </w:r>
            <w:r w:rsidR="0002398D">
              <w:rPr>
                <w:rFonts w:ascii="Times New Roman" w:hAnsi="Times New Roman"/>
                <w:color w:val="000000"/>
              </w:rPr>
              <w:t>(or)</w:t>
            </w:r>
            <w:r w:rsidRPr="00BB680A">
              <w:rPr>
                <w:rFonts w:ascii="Times New Roman" w:hAnsi="Times New Roman"/>
                <w:color w:val="000000"/>
              </w:rPr>
              <w:t xml:space="preserve"> Industrial Activity</w:t>
            </w:r>
            <w:r w:rsidR="003773EA">
              <w:rPr>
                <w:rFonts w:ascii="Times New Roman" w:hAnsi="Times New Roman"/>
                <w:color w:val="000000"/>
              </w:rPr>
              <w:t>*</w:t>
            </w:r>
          </w:p>
        </w:tc>
        <w:tc>
          <w:tcPr>
            <w:tcW w:w="461" w:type="pct"/>
            <w:vAlign w:val="center"/>
          </w:tcPr>
          <w:p w:rsidR="00C62201" w:rsidRPr="00BB680A" w:rsidRDefault="00C62201" w:rsidP="00C62201">
            <w:pPr>
              <w:spacing w:before="60" w:after="60" w:line="240" w:lineRule="auto"/>
              <w:jc w:val="center"/>
              <w:rPr>
                <w:rFonts w:ascii="Times New Roman" w:hAnsi="Times New Roman"/>
                <w:color w:val="000000"/>
              </w:rPr>
            </w:pPr>
            <w:r w:rsidRPr="00BB680A">
              <w:rPr>
                <w:rFonts w:ascii="Times New Roman" w:hAnsi="Times New Roman"/>
                <w:color w:val="000000"/>
              </w:rPr>
              <w:t>2</w:t>
            </w:r>
          </w:p>
        </w:tc>
        <w:tc>
          <w:tcPr>
            <w:tcW w:w="459" w:type="pct"/>
            <w:vAlign w:val="center"/>
          </w:tcPr>
          <w:p w:rsidR="00C62201" w:rsidRPr="00BB680A" w:rsidRDefault="00C62201" w:rsidP="00C62201">
            <w:pPr>
              <w:spacing w:before="60" w:after="60" w:line="240" w:lineRule="auto"/>
              <w:jc w:val="center"/>
              <w:rPr>
                <w:rFonts w:ascii="Times New Roman" w:hAnsi="Times New Roman"/>
                <w:b/>
                <w:bCs/>
                <w:color w:val="000000"/>
                <w:u w:val="single"/>
              </w:rPr>
            </w:pPr>
            <w:r w:rsidRPr="00BB680A">
              <w:rPr>
                <w:rFonts w:ascii="Times New Roman" w:hAnsi="Times New Roman"/>
                <w:color w:val="000000"/>
              </w:rPr>
              <w:t>-</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tcPr>
          <w:p w:rsidR="00C62201" w:rsidRPr="00BB680A" w:rsidRDefault="00C62201" w:rsidP="00C62201">
            <w:pPr>
              <w:widowControl w:val="0"/>
              <w:autoSpaceDE w:val="0"/>
              <w:autoSpaceDN w:val="0"/>
              <w:spacing w:before="60" w:after="60" w:line="240" w:lineRule="auto"/>
              <w:jc w:val="center"/>
              <w:rPr>
                <w:rFonts w:ascii="Times New Roman" w:hAnsi="Times New Roman"/>
                <w:b/>
                <w:bCs/>
              </w:rPr>
            </w:pP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b/>
                <w:bCs/>
              </w:rPr>
            </w:pPr>
          </w:p>
        </w:tc>
        <w:tc>
          <w:tcPr>
            <w:tcW w:w="1922" w:type="pct"/>
            <w:vAlign w:val="center"/>
          </w:tcPr>
          <w:p w:rsidR="00C62201" w:rsidRPr="00BB680A" w:rsidRDefault="00C62201" w:rsidP="00C62201">
            <w:pPr>
              <w:widowControl w:val="0"/>
              <w:autoSpaceDE w:val="0"/>
              <w:autoSpaceDN w:val="0"/>
              <w:spacing w:before="60" w:after="60" w:line="240" w:lineRule="auto"/>
              <w:rPr>
                <w:rFonts w:ascii="Times New Roman" w:hAnsi="Times New Roman"/>
                <w:b/>
                <w:bCs/>
              </w:rPr>
            </w:pPr>
            <w:r w:rsidRPr="00BB680A">
              <w:rPr>
                <w:rFonts w:ascii="Times New Roman" w:hAnsi="Times New Roman"/>
                <w:b/>
                <w:bCs/>
                <w:color w:val="000000"/>
              </w:rPr>
              <w:t xml:space="preserve">              Total</w:t>
            </w:r>
          </w:p>
        </w:tc>
        <w:tc>
          <w:tcPr>
            <w:tcW w:w="461" w:type="pct"/>
            <w:vAlign w:val="center"/>
          </w:tcPr>
          <w:p w:rsidR="00C62201" w:rsidRPr="00BB680A" w:rsidRDefault="00C62201" w:rsidP="00C62201">
            <w:pPr>
              <w:spacing w:before="60" w:after="60" w:line="240" w:lineRule="auto"/>
              <w:jc w:val="center"/>
              <w:rPr>
                <w:rFonts w:ascii="Times New Roman" w:hAnsi="Times New Roman"/>
                <w:b/>
                <w:bCs/>
                <w:color w:val="000000"/>
              </w:rPr>
            </w:pPr>
            <w:r w:rsidRPr="00BB680A">
              <w:rPr>
                <w:rFonts w:ascii="Times New Roman" w:hAnsi="Times New Roman"/>
                <w:b/>
                <w:bCs/>
                <w:color w:val="000000"/>
              </w:rPr>
              <w:t>26</w:t>
            </w:r>
          </w:p>
        </w:tc>
        <w:tc>
          <w:tcPr>
            <w:tcW w:w="459" w:type="pct"/>
            <w:vAlign w:val="center"/>
          </w:tcPr>
          <w:p w:rsidR="00C62201" w:rsidRPr="00BB680A" w:rsidRDefault="00C62201" w:rsidP="00C62201">
            <w:pPr>
              <w:spacing w:before="60" w:after="60" w:line="240" w:lineRule="auto"/>
              <w:jc w:val="center"/>
              <w:rPr>
                <w:rFonts w:ascii="Times New Roman" w:hAnsi="Times New Roman"/>
                <w:b/>
                <w:bCs/>
                <w:color w:val="000000"/>
              </w:rPr>
            </w:pPr>
            <w:r w:rsidRPr="00BB680A">
              <w:rPr>
                <w:rFonts w:ascii="Times New Roman" w:hAnsi="Times New Roman"/>
                <w:b/>
                <w:bCs/>
                <w:color w:val="000000"/>
              </w:rPr>
              <w:t>30</w:t>
            </w:r>
          </w:p>
        </w:tc>
        <w:tc>
          <w:tcPr>
            <w:tcW w:w="304" w:type="pct"/>
            <w:vAlign w:val="center"/>
          </w:tcPr>
          <w:p w:rsidR="00C62201" w:rsidRPr="00BB680A" w:rsidRDefault="00C62201" w:rsidP="00C62201">
            <w:pPr>
              <w:spacing w:before="60" w:after="60" w:line="240" w:lineRule="auto"/>
              <w:jc w:val="center"/>
              <w:rPr>
                <w:rFonts w:ascii="Times New Roman" w:hAnsi="Times New Roman"/>
                <w:b/>
                <w:bCs/>
                <w:color w:val="000000"/>
              </w:rPr>
            </w:pPr>
          </w:p>
        </w:tc>
        <w:tc>
          <w:tcPr>
            <w:tcW w:w="300" w:type="pct"/>
            <w:vAlign w:val="center"/>
          </w:tcPr>
          <w:p w:rsidR="00C62201" w:rsidRPr="00BB680A" w:rsidRDefault="00C62201" w:rsidP="00C62201">
            <w:pPr>
              <w:spacing w:before="60" w:after="60" w:line="240" w:lineRule="auto"/>
              <w:jc w:val="center"/>
              <w:rPr>
                <w:rFonts w:ascii="Times New Roman" w:hAnsi="Times New Roman"/>
                <w:b/>
                <w:bCs/>
                <w:color w:val="000000"/>
              </w:rPr>
            </w:pPr>
          </w:p>
        </w:tc>
        <w:tc>
          <w:tcPr>
            <w:tcW w:w="350" w:type="pct"/>
            <w:vAlign w:val="center"/>
          </w:tcPr>
          <w:p w:rsidR="00C62201" w:rsidRPr="00BB680A" w:rsidRDefault="00C62201" w:rsidP="00C62201">
            <w:pPr>
              <w:spacing w:before="60" w:after="60" w:line="240" w:lineRule="auto"/>
              <w:jc w:val="center"/>
              <w:rPr>
                <w:rFonts w:ascii="Times New Roman" w:hAnsi="Times New Roman"/>
                <w:b/>
                <w:bCs/>
                <w:color w:val="000000"/>
              </w:rPr>
            </w:pPr>
            <w:r w:rsidRPr="00BB680A">
              <w:rPr>
                <w:rFonts w:ascii="Times New Roman" w:hAnsi="Times New Roman"/>
                <w:b/>
                <w:bCs/>
                <w:color w:val="000000"/>
              </w:rPr>
              <w:t>700</w:t>
            </w:r>
          </w:p>
        </w:tc>
      </w:tr>
      <w:tr w:rsidR="00BB680A" w:rsidRPr="00BB680A" w:rsidTr="00BB680A">
        <w:trPr>
          <w:trHeight w:val="299"/>
          <w:jc w:val="center"/>
        </w:trPr>
        <w:tc>
          <w:tcPr>
            <w:tcW w:w="351" w:type="pct"/>
          </w:tcPr>
          <w:p w:rsidR="00C62201" w:rsidRPr="00BB680A" w:rsidRDefault="00C62201" w:rsidP="00C62201">
            <w:pPr>
              <w:widowControl w:val="0"/>
              <w:autoSpaceDE w:val="0"/>
              <w:autoSpaceDN w:val="0"/>
              <w:spacing w:before="60" w:after="60" w:line="240" w:lineRule="auto"/>
              <w:ind w:left="9"/>
              <w:jc w:val="center"/>
              <w:rPr>
                <w:rFonts w:ascii="Times New Roman" w:hAnsi="Times New Roman"/>
                <w:w w:val="99"/>
              </w:rPr>
            </w:pPr>
          </w:p>
        </w:tc>
        <w:tc>
          <w:tcPr>
            <w:tcW w:w="853" w:type="pct"/>
            <w:vAlign w:val="center"/>
          </w:tcPr>
          <w:p w:rsidR="00C62201" w:rsidRPr="00BB680A" w:rsidRDefault="00C62201" w:rsidP="00C62201">
            <w:pPr>
              <w:widowControl w:val="0"/>
              <w:autoSpaceDE w:val="0"/>
              <w:autoSpaceDN w:val="0"/>
              <w:spacing w:before="60" w:after="60" w:line="240" w:lineRule="auto"/>
              <w:ind w:left="9"/>
              <w:jc w:val="center"/>
              <w:rPr>
                <w:rFonts w:ascii="Times New Roman" w:hAnsi="Times New Roman"/>
                <w:w w:val="99"/>
              </w:rPr>
            </w:pPr>
          </w:p>
        </w:tc>
        <w:tc>
          <w:tcPr>
            <w:tcW w:w="1922"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b/>
              </w:rPr>
            </w:pPr>
            <w:r w:rsidRPr="00BB680A">
              <w:rPr>
                <w:rFonts w:ascii="Times New Roman" w:hAnsi="Times New Roman"/>
                <w:b/>
              </w:rPr>
              <w:t>SEMESTER – IV</w:t>
            </w:r>
          </w:p>
        </w:tc>
        <w:tc>
          <w:tcPr>
            <w:tcW w:w="461"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459"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r>
      <w:tr w:rsidR="00BB680A" w:rsidRPr="00BB680A" w:rsidTr="00BB680A">
        <w:trPr>
          <w:trHeight w:val="299"/>
          <w:jc w:val="center"/>
        </w:trPr>
        <w:tc>
          <w:tcPr>
            <w:tcW w:w="351" w:type="pct"/>
            <w:vMerge w:val="restart"/>
          </w:tcPr>
          <w:p w:rsidR="00C62201" w:rsidRPr="00BB680A" w:rsidRDefault="00C62201" w:rsidP="00C62201">
            <w:pPr>
              <w:widowControl w:val="0"/>
              <w:autoSpaceDE w:val="0"/>
              <w:autoSpaceDN w:val="0"/>
              <w:spacing w:before="60" w:after="60" w:line="240" w:lineRule="auto"/>
              <w:jc w:val="center"/>
              <w:rPr>
                <w:rFonts w:ascii="Times New Roman" w:hAnsi="Times New Roman"/>
              </w:rPr>
            </w:pPr>
          </w:p>
          <w:p w:rsidR="00C62201" w:rsidRPr="00BB680A" w:rsidRDefault="00C62201" w:rsidP="00C62201">
            <w:pPr>
              <w:widowControl w:val="0"/>
              <w:autoSpaceDE w:val="0"/>
              <w:autoSpaceDN w:val="0"/>
              <w:spacing w:before="60" w:after="60" w:line="240" w:lineRule="auto"/>
              <w:jc w:val="center"/>
              <w:rPr>
                <w:rFonts w:ascii="Times New Roman" w:hAnsi="Times New Roman"/>
              </w:rPr>
            </w:pPr>
          </w:p>
          <w:p w:rsidR="00C62201" w:rsidRPr="00BB680A" w:rsidRDefault="00C62201" w:rsidP="00C62201">
            <w:pPr>
              <w:widowControl w:val="0"/>
              <w:autoSpaceDE w:val="0"/>
              <w:autoSpaceDN w:val="0"/>
              <w:spacing w:before="60" w:after="60" w:line="240" w:lineRule="auto"/>
              <w:jc w:val="center"/>
              <w:rPr>
                <w:rFonts w:ascii="Times New Roman" w:hAnsi="Times New Roman"/>
              </w:rPr>
            </w:pPr>
          </w:p>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 xml:space="preserve">A </w:t>
            </w: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23PZOOC41</w:t>
            </w:r>
          </w:p>
        </w:tc>
        <w:tc>
          <w:tcPr>
            <w:tcW w:w="1922" w:type="pct"/>
            <w:vAlign w:val="center"/>
          </w:tcPr>
          <w:p w:rsidR="00C62201" w:rsidRPr="00BB680A" w:rsidRDefault="00C62201" w:rsidP="00C62201">
            <w:pPr>
              <w:spacing w:before="60" w:after="60" w:line="240" w:lineRule="auto"/>
              <w:rPr>
                <w:rFonts w:ascii="Times New Roman" w:hAnsi="Times New Roman"/>
              </w:rPr>
            </w:pPr>
            <w:r w:rsidRPr="0002398D">
              <w:rPr>
                <w:rFonts w:ascii="Times New Roman" w:hAnsi="Times New Roman"/>
                <w:b/>
                <w:bCs/>
              </w:rPr>
              <w:t xml:space="preserve">Core - XI: </w:t>
            </w:r>
            <w:r w:rsidRPr="00BB680A">
              <w:rPr>
                <w:rFonts w:ascii="Times New Roman" w:hAnsi="Times New Roman"/>
              </w:rPr>
              <w:t>Immunology</w:t>
            </w:r>
          </w:p>
        </w:tc>
        <w:tc>
          <w:tcPr>
            <w:tcW w:w="461" w:type="pct"/>
            <w:vAlign w:val="center"/>
          </w:tcPr>
          <w:p w:rsidR="00C62201" w:rsidRPr="00BB680A" w:rsidRDefault="00C62201" w:rsidP="007B686A">
            <w:pPr>
              <w:spacing w:before="60" w:after="60" w:line="240" w:lineRule="auto"/>
              <w:jc w:val="center"/>
              <w:rPr>
                <w:rFonts w:ascii="Times New Roman" w:hAnsi="Times New Roman"/>
                <w:color w:val="000000"/>
              </w:rPr>
            </w:pPr>
            <w:r w:rsidRPr="00BB680A">
              <w:rPr>
                <w:rFonts w:ascii="Times New Roman" w:hAnsi="Times New Roman"/>
                <w:color w:val="000000"/>
              </w:rPr>
              <w:t>4</w:t>
            </w:r>
          </w:p>
        </w:tc>
        <w:tc>
          <w:tcPr>
            <w:tcW w:w="459" w:type="pct"/>
            <w:vAlign w:val="center"/>
          </w:tcPr>
          <w:p w:rsidR="00C62201" w:rsidRPr="00BB680A" w:rsidRDefault="00C62201" w:rsidP="007B686A">
            <w:pPr>
              <w:spacing w:before="60" w:after="60" w:line="240" w:lineRule="auto"/>
              <w:jc w:val="center"/>
              <w:rPr>
                <w:rFonts w:ascii="Times New Roman" w:hAnsi="Times New Roman"/>
                <w:color w:val="1D1B11"/>
              </w:rPr>
            </w:pPr>
            <w:r w:rsidRPr="00BB680A">
              <w:rPr>
                <w:rFonts w:ascii="Times New Roman" w:hAnsi="Times New Roman"/>
                <w:color w:val="1D1B11"/>
              </w:rPr>
              <w:t>5</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23PZOOC42</w:t>
            </w:r>
          </w:p>
        </w:tc>
        <w:tc>
          <w:tcPr>
            <w:tcW w:w="1922" w:type="pct"/>
            <w:vAlign w:val="center"/>
          </w:tcPr>
          <w:p w:rsidR="00C62201" w:rsidRPr="00BB680A" w:rsidRDefault="00C62201" w:rsidP="00C62201">
            <w:pPr>
              <w:spacing w:before="60" w:after="60" w:line="240" w:lineRule="auto"/>
              <w:rPr>
                <w:rFonts w:ascii="Times New Roman" w:hAnsi="Times New Roman"/>
              </w:rPr>
            </w:pPr>
            <w:r w:rsidRPr="0002398D">
              <w:rPr>
                <w:rFonts w:ascii="Times New Roman" w:hAnsi="Times New Roman"/>
                <w:b/>
                <w:bCs/>
              </w:rPr>
              <w:t xml:space="preserve">Core - XII: </w:t>
            </w:r>
            <w:r w:rsidRPr="00BB680A">
              <w:rPr>
                <w:rFonts w:ascii="Times New Roman" w:hAnsi="Times New Roman"/>
              </w:rPr>
              <w:t>Ecology</w:t>
            </w:r>
          </w:p>
        </w:tc>
        <w:tc>
          <w:tcPr>
            <w:tcW w:w="461" w:type="pct"/>
            <w:vAlign w:val="center"/>
          </w:tcPr>
          <w:p w:rsidR="00C62201" w:rsidRPr="00BB680A" w:rsidRDefault="00C62201" w:rsidP="007B686A">
            <w:pPr>
              <w:spacing w:before="60" w:after="60" w:line="240" w:lineRule="auto"/>
              <w:jc w:val="center"/>
              <w:rPr>
                <w:rFonts w:ascii="Times New Roman" w:hAnsi="Times New Roman"/>
                <w:color w:val="000000"/>
              </w:rPr>
            </w:pPr>
            <w:r w:rsidRPr="00BB680A">
              <w:rPr>
                <w:rFonts w:ascii="Times New Roman" w:hAnsi="Times New Roman"/>
                <w:color w:val="000000"/>
              </w:rPr>
              <w:t>4</w:t>
            </w:r>
          </w:p>
        </w:tc>
        <w:tc>
          <w:tcPr>
            <w:tcW w:w="459" w:type="pct"/>
            <w:vAlign w:val="center"/>
          </w:tcPr>
          <w:p w:rsidR="00C62201" w:rsidRPr="00BB680A" w:rsidRDefault="00C62201" w:rsidP="007B686A">
            <w:pPr>
              <w:spacing w:before="60" w:after="60" w:line="240" w:lineRule="auto"/>
              <w:jc w:val="center"/>
              <w:rPr>
                <w:rFonts w:ascii="Times New Roman" w:hAnsi="Times New Roman"/>
                <w:color w:val="1D1B11"/>
              </w:rPr>
            </w:pPr>
            <w:r w:rsidRPr="00BB680A">
              <w:rPr>
                <w:rFonts w:ascii="Times New Roman" w:hAnsi="Times New Roman"/>
                <w:color w:val="1D1B11"/>
              </w:rPr>
              <w:t>5</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23PZOOP43</w:t>
            </w:r>
          </w:p>
        </w:tc>
        <w:tc>
          <w:tcPr>
            <w:tcW w:w="1922" w:type="pct"/>
            <w:vAlign w:val="center"/>
          </w:tcPr>
          <w:p w:rsidR="00C62201" w:rsidRPr="00BB680A" w:rsidRDefault="0002398D" w:rsidP="00C62201">
            <w:pPr>
              <w:spacing w:before="60" w:after="60" w:line="240" w:lineRule="auto"/>
              <w:rPr>
                <w:rFonts w:ascii="Times New Roman" w:hAnsi="Times New Roman"/>
              </w:rPr>
            </w:pPr>
            <w:r w:rsidRPr="0002398D">
              <w:rPr>
                <w:rFonts w:ascii="Times New Roman" w:hAnsi="Times New Roman"/>
                <w:b/>
                <w:bCs/>
              </w:rPr>
              <w:t>Core – XIII :</w:t>
            </w:r>
            <w:r>
              <w:rPr>
                <w:rFonts w:ascii="Times New Roman" w:hAnsi="Times New Roman"/>
              </w:rPr>
              <w:t xml:space="preserve"> </w:t>
            </w:r>
            <w:r w:rsidR="00C62201" w:rsidRPr="00BB680A">
              <w:rPr>
                <w:rFonts w:ascii="Times New Roman" w:hAnsi="Times New Roman"/>
              </w:rPr>
              <w:t xml:space="preserve">Practical IV </w:t>
            </w:r>
          </w:p>
          <w:p w:rsidR="00C62201" w:rsidRPr="00BB680A" w:rsidRDefault="00C62201" w:rsidP="00C51CCC">
            <w:pPr>
              <w:spacing w:before="60" w:after="60" w:line="240" w:lineRule="auto"/>
              <w:rPr>
                <w:rFonts w:ascii="Times New Roman" w:hAnsi="Times New Roman"/>
              </w:rPr>
            </w:pPr>
            <w:r w:rsidRPr="00BB680A">
              <w:rPr>
                <w:rFonts w:ascii="Times New Roman" w:hAnsi="Times New Roman"/>
              </w:rPr>
              <w:t xml:space="preserve">(Covering </w:t>
            </w:r>
            <w:r w:rsidR="00C202B9">
              <w:rPr>
                <w:rFonts w:ascii="Times New Roman" w:hAnsi="Times New Roman"/>
              </w:rPr>
              <w:t xml:space="preserve">: </w:t>
            </w:r>
            <w:r w:rsidR="00C51CCC" w:rsidRPr="00C51CCC">
              <w:rPr>
                <w:rFonts w:ascii="Times New Roman" w:hAnsi="Times New Roman"/>
              </w:rPr>
              <w:t>23PZOOC41</w:t>
            </w:r>
            <w:r w:rsidR="00C51CCC">
              <w:rPr>
                <w:rFonts w:ascii="Times New Roman" w:hAnsi="Times New Roman"/>
              </w:rPr>
              <w:t xml:space="preserve"> &amp; </w:t>
            </w:r>
            <w:r w:rsidR="00C51CCC" w:rsidRPr="00C51CCC">
              <w:rPr>
                <w:rFonts w:ascii="Times New Roman" w:hAnsi="Times New Roman"/>
              </w:rPr>
              <w:t>23PZOOC42</w:t>
            </w:r>
            <w:r w:rsidRPr="00BB680A">
              <w:rPr>
                <w:rFonts w:ascii="Times New Roman" w:hAnsi="Times New Roman"/>
              </w:rPr>
              <w:t>)</w:t>
            </w:r>
          </w:p>
        </w:tc>
        <w:tc>
          <w:tcPr>
            <w:tcW w:w="461" w:type="pct"/>
            <w:vAlign w:val="center"/>
          </w:tcPr>
          <w:p w:rsidR="00C62201" w:rsidRPr="00BB680A" w:rsidRDefault="00C62201" w:rsidP="007B686A">
            <w:pPr>
              <w:spacing w:before="60" w:after="60" w:line="240" w:lineRule="auto"/>
              <w:jc w:val="center"/>
              <w:rPr>
                <w:rFonts w:ascii="Times New Roman" w:hAnsi="Times New Roman"/>
              </w:rPr>
            </w:pPr>
            <w:r w:rsidRPr="00BB680A">
              <w:rPr>
                <w:rFonts w:ascii="Times New Roman" w:hAnsi="Times New Roman"/>
              </w:rPr>
              <w:t>2</w:t>
            </w:r>
          </w:p>
        </w:tc>
        <w:tc>
          <w:tcPr>
            <w:tcW w:w="459" w:type="pct"/>
            <w:vAlign w:val="center"/>
          </w:tcPr>
          <w:p w:rsidR="00C62201" w:rsidRPr="00BB680A" w:rsidRDefault="00C62201" w:rsidP="007B686A">
            <w:pPr>
              <w:spacing w:before="60" w:after="60" w:line="240" w:lineRule="auto"/>
              <w:jc w:val="center"/>
              <w:rPr>
                <w:rFonts w:ascii="Times New Roman" w:hAnsi="Times New Roman"/>
                <w:color w:val="1D1B11"/>
              </w:rPr>
            </w:pPr>
            <w:r w:rsidRPr="00BB680A">
              <w:rPr>
                <w:rFonts w:ascii="Times New Roman" w:hAnsi="Times New Roman"/>
                <w:color w:val="1D1B11"/>
              </w:rPr>
              <w:t>2</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vMerge/>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853"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23PZOOD44</w:t>
            </w:r>
          </w:p>
        </w:tc>
        <w:tc>
          <w:tcPr>
            <w:tcW w:w="1922" w:type="pct"/>
            <w:vAlign w:val="center"/>
          </w:tcPr>
          <w:p w:rsidR="00C62201" w:rsidRPr="00BB680A" w:rsidRDefault="00C62201" w:rsidP="00C62201">
            <w:pPr>
              <w:spacing w:before="60" w:after="60" w:line="240" w:lineRule="auto"/>
              <w:rPr>
                <w:rFonts w:ascii="Times New Roman" w:hAnsi="Times New Roman"/>
                <w:color w:val="000000"/>
              </w:rPr>
            </w:pPr>
            <w:r w:rsidRPr="00BB680A">
              <w:rPr>
                <w:rFonts w:ascii="Times New Roman" w:hAnsi="Times New Roman"/>
                <w:color w:val="000000"/>
              </w:rPr>
              <w:t>Project with Viva-voce</w:t>
            </w:r>
          </w:p>
        </w:tc>
        <w:tc>
          <w:tcPr>
            <w:tcW w:w="461" w:type="pct"/>
            <w:vAlign w:val="center"/>
          </w:tcPr>
          <w:p w:rsidR="00C62201" w:rsidRPr="00BB680A" w:rsidRDefault="00C62201" w:rsidP="007B686A">
            <w:pPr>
              <w:spacing w:before="60" w:after="60" w:line="240" w:lineRule="auto"/>
              <w:jc w:val="center"/>
              <w:rPr>
                <w:rFonts w:ascii="Times New Roman" w:hAnsi="Times New Roman"/>
                <w:color w:val="000000"/>
              </w:rPr>
            </w:pPr>
            <w:r w:rsidRPr="00BB680A">
              <w:rPr>
                <w:rFonts w:ascii="Times New Roman" w:hAnsi="Times New Roman"/>
                <w:color w:val="000000"/>
              </w:rPr>
              <w:t>7</w:t>
            </w:r>
          </w:p>
        </w:tc>
        <w:tc>
          <w:tcPr>
            <w:tcW w:w="459" w:type="pct"/>
            <w:vAlign w:val="center"/>
          </w:tcPr>
          <w:p w:rsidR="00C62201" w:rsidRPr="00BB680A" w:rsidRDefault="00C62201" w:rsidP="007B686A">
            <w:pPr>
              <w:spacing w:before="60" w:after="60" w:line="240" w:lineRule="auto"/>
              <w:jc w:val="center"/>
              <w:rPr>
                <w:rFonts w:ascii="Times New Roman" w:hAnsi="Times New Roman"/>
                <w:color w:val="1D1B11"/>
              </w:rPr>
            </w:pPr>
            <w:r w:rsidRPr="00BB680A">
              <w:rPr>
                <w:rFonts w:ascii="Times New Roman" w:hAnsi="Times New Roman"/>
                <w:color w:val="1D1B11"/>
              </w:rPr>
              <w:t>10</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6E22AA">
        <w:trPr>
          <w:trHeight w:val="299"/>
          <w:jc w:val="center"/>
        </w:trPr>
        <w:tc>
          <w:tcPr>
            <w:tcW w:w="351" w:type="pct"/>
            <w:vMerge/>
          </w:tcPr>
          <w:p w:rsidR="00C62201" w:rsidRPr="00BB680A" w:rsidRDefault="00C62201" w:rsidP="00C62201">
            <w:pPr>
              <w:widowControl w:val="0"/>
              <w:autoSpaceDE w:val="0"/>
              <w:autoSpaceDN w:val="0"/>
              <w:spacing w:before="60" w:after="60" w:line="240" w:lineRule="auto"/>
              <w:jc w:val="center"/>
              <w:rPr>
                <w:rFonts w:ascii="Times New Roman" w:hAnsi="Times New Roman"/>
              </w:rPr>
            </w:pPr>
          </w:p>
        </w:tc>
        <w:tc>
          <w:tcPr>
            <w:tcW w:w="853" w:type="pct"/>
          </w:tcPr>
          <w:p w:rsidR="006E22AA" w:rsidRDefault="006E22AA" w:rsidP="006E22AA">
            <w:pPr>
              <w:widowControl w:val="0"/>
              <w:autoSpaceDE w:val="0"/>
              <w:autoSpaceDN w:val="0"/>
              <w:spacing w:before="60" w:after="60" w:line="240" w:lineRule="auto"/>
              <w:rPr>
                <w:rFonts w:ascii="Times New Roman" w:hAnsi="Times New Roman"/>
              </w:rPr>
            </w:pPr>
          </w:p>
          <w:p w:rsidR="00C62201" w:rsidRPr="00BB680A" w:rsidRDefault="00C62201" w:rsidP="006E22AA">
            <w:pPr>
              <w:widowControl w:val="0"/>
              <w:autoSpaceDE w:val="0"/>
              <w:autoSpaceDN w:val="0"/>
              <w:spacing w:before="60" w:after="60" w:line="240" w:lineRule="auto"/>
              <w:rPr>
                <w:rFonts w:ascii="Times New Roman" w:hAnsi="Times New Roman"/>
              </w:rPr>
            </w:pPr>
            <w:r w:rsidRPr="00BB680A">
              <w:rPr>
                <w:rFonts w:ascii="Times New Roman" w:hAnsi="Times New Roman"/>
              </w:rPr>
              <w:t>23PZOOE45-1</w:t>
            </w:r>
          </w:p>
          <w:p w:rsidR="006E22AA" w:rsidRDefault="006E22AA" w:rsidP="006E22AA">
            <w:pPr>
              <w:widowControl w:val="0"/>
              <w:autoSpaceDE w:val="0"/>
              <w:autoSpaceDN w:val="0"/>
              <w:spacing w:before="60" w:after="60" w:line="240" w:lineRule="auto"/>
              <w:rPr>
                <w:rFonts w:ascii="Times New Roman" w:hAnsi="Times New Roman"/>
              </w:rPr>
            </w:pPr>
          </w:p>
          <w:p w:rsidR="00C62201" w:rsidRPr="00BB680A" w:rsidRDefault="00C62201" w:rsidP="006E22AA">
            <w:pPr>
              <w:widowControl w:val="0"/>
              <w:autoSpaceDE w:val="0"/>
              <w:autoSpaceDN w:val="0"/>
              <w:spacing w:before="60" w:after="60" w:line="240" w:lineRule="auto"/>
              <w:rPr>
                <w:rFonts w:ascii="Times New Roman" w:hAnsi="Times New Roman"/>
              </w:rPr>
            </w:pPr>
            <w:r w:rsidRPr="00BB680A">
              <w:rPr>
                <w:rFonts w:ascii="Times New Roman" w:hAnsi="Times New Roman"/>
              </w:rPr>
              <w:t>23PZOOE45-2</w:t>
            </w:r>
          </w:p>
        </w:tc>
        <w:tc>
          <w:tcPr>
            <w:tcW w:w="1922" w:type="pct"/>
          </w:tcPr>
          <w:p w:rsidR="006E22AA" w:rsidRDefault="00C62201" w:rsidP="006E22AA">
            <w:pPr>
              <w:spacing w:before="60" w:after="60" w:line="240" w:lineRule="auto"/>
              <w:rPr>
                <w:rFonts w:ascii="Times New Roman" w:hAnsi="Times New Roman"/>
                <w:b/>
                <w:bCs/>
                <w:color w:val="000000"/>
              </w:rPr>
            </w:pPr>
            <w:r w:rsidRPr="0002398D">
              <w:rPr>
                <w:rFonts w:ascii="Times New Roman" w:hAnsi="Times New Roman"/>
                <w:b/>
                <w:bCs/>
                <w:color w:val="000000"/>
              </w:rPr>
              <w:t xml:space="preserve">Elective  – VI </w:t>
            </w:r>
            <w:r w:rsidR="0002398D">
              <w:rPr>
                <w:rFonts w:ascii="Times New Roman" w:hAnsi="Times New Roman"/>
                <w:b/>
                <w:bCs/>
                <w:color w:val="000000"/>
              </w:rPr>
              <w:t xml:space="preserve">: </w:t>
            </w:r>
          </w:p>
          <w:p w:rsidR="006E22AA" w:rsidRDefault="00C62201" w:rsidP="006E22AA">
            <w:pPr>
              <w:spacing w:before="60" w:after="60" w:line="240" w:lineRule="auto"/>
              <w:rPr>
                <w:rFonts w:ascii="Times New Roman" w:hAnsi="Times New Roman"/>
                <w:color w:val="000000"/>
              </w:rPr>
            </w:pPr>
            <w:r w:rsidRPr="00BB680A">
              <w:rPr>
                <w:rFonts w:ascii="Times New Roman" w:hAnsi="Times New Roman"/>
                <w:color w:val="000000"/>
              </w:rPr>
              <w:t xml:space="preserve">Medical Laboratory Techniques </w:t>
            </w:r>
            <w:r w:rsidR="0002398D">
              <w:rPr>
                <w:rFonts w:ascii="Times New Roman" w:hAnsi="Times New Roman"/>
                <w:color w:val="000000"/>
              </w:rPr>
              <w:t xml:space="preserve"> (or)</w:t>
            </w:r>
            <w:r w:rsidR="00264324" w:rsidRPr="00BB680A">
              <w:rPr>
                <w:rFonts w:ascii="Times New Roman" w:hAnsi="Times New Roman"/>
                <w:color w:val="000000"/>
              </w:rPr>
              <w:t xml:space="preserve"> </w:t>
            </w:r>
          </w:p>
          <w:p w:rsidR="00C62201" w:rsidRPr="00BB680A" w:rsidRDefault="00C62201" w:rsidP="006E22AA">
            <w:pPr>
              <w:spacing w:before="60" w:after="60" w:line="240" w:lineRule="auto"/>
              <w:rPr>
                <w:rFonts w:ascii="Times New Roman" w:hAnsi="Times New Roman"/>
                <w:color w:val="000000"/>
              </w:rPr>
            </w:pPr>
            <w:r w:rsidRPr="00BB680A">
              <w:rPr>
                <w:rFonts w:ascii="Times New Roman" w:hAnsi="Times New Roman"/>
                <w:color w:val="000000"/>
              </w:rPr>
              <w:t xml:space="preserve">Aquaculture and their by-products </w:t>
            </w:r>
          </w:p>
        </w:tc>
        <w:tc>
          <w:tcPr>
            <w:tcW w:w="461" w:type="pct"/>
            <w:vAlign w:val="center"/>
          </w:tcPr>
          <w:p w:rsidR="00C62201" w:rsidRPr="00BB680A" w:rsidRDefault="00C62201" w:rsidP="007B686A">
            <w:pPr>
              <w:spacing w:before="60" w:after="60" w:line="240" w:lineRule="auto"/>
              <w:jc w:val="center"/>
              <w:rPr>
                <w:rFonts w:ascii="Times New Roman" w:hAnsi="Times New Roman"/>
                <w:color w:val="000000"/>
              </w:rPr>
            </w:pPr>
            <w:r w:rsidRPr="00BB680A">
              <w:rPr>
                <w:rFonts w:ascii="Times New Roman" w:hAnsi="Times New Roman"/>
                <w:color w:val="000000"/>
              </w:rPr>
              <w:t>3</w:t>
            </w:r>
          </w:p>
        </w:tc>
        <w:tc>
          <w:tcPr>
            <w:tcW w:w="459" w:type="pct"/>
            <w:vAlign w:val="center"/>
          </w:tcPr>
          <w:p w:rsidR="00C62201" w:rsidRPr="00BB680A" w:rsidRDefault="00C62201" w:rsidP="007B686A">
            <w:pPr>
              <w:spacing w:before="60" w:after="60" w:line="240" w:lineRule="auto"/>
              <w:jc w:val="center"/>
              <w:rPr>
                <w:rFonts w:ascii="Times New Roman" w:hAnsi="Times New Roman"/>
                <w:color w:val="1D1B11"/>
              </w:rPr>
            </w:pPr>
            <w:r w:rsidRPr="00BB680A">
              <w:rPr>
                <w:rFonts w:ascii="Times New Roman" w:hAnsi="Times New Roman"/>
                <w:color w:val="1D1B11"/>
              </w:rPr>
              <w:t>4</w:t>
            </w:r>
          </w:p>
        </w:tc>
        <w:tc>
          <w:tcPr>
            <w:tcW w:w="304"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25</w:t>
            </w:r>
          </w:p>
        </w:tc>
        <w:tc>
          <w:tcPr>
            <w:tcW w:w="30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75</w:t>
            </w:r>
          </w:p>
        </w:tc>
        <w:tc>
          <w:tcPr>
            <w:tcW w:w="350" w:type="pct"/>
            <w:vAlign w:val="center"/>
          </w:tcPr>
          <w:p w:rsidR="00C62201" w:rsidRPr="00BB680A" w:rsidRDefault="00C62201" w:rsidP="00C62201">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tcPr>
          <w:p w:rsidR="00AB69C7" w:rsidRPr="00BB680A" w:rsidRDefault="00AB69C7" w:rsidP="008021AF">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B (</w:t>
            </w:r>
            <w:proofErr w:type="spellStart"/>
            <w:r w:rsidRPr="00BB680A">
              <w:rPr>
                <w:rFonts w:ascii="Times New Roman" w:hAnsi="Times New Roman"/>
              </w:rPr>
              <w:t>i</w:t>
            </w:r>
            <w:proofErr w:type="spellEnd"/>
            <w:r w:rsidRPr="00BB680A">
              <w:rPr>
                <w:rFonts w:ascii="Times New Roman" w:hAnsi="Times New Roman"/>
              </w:rPr>
              <w:t>)</w:t>
            </w:r>
          </w:p>
        </w:tc>
        <w:tc>
          <w:tcPr>
            <w:tcW w:w="853" w:type="pct"/>
          </w:tcPr>
          <w:p w:rsidR="00AB69C7" w:rsidRPr="00BB680A" w:rsidRDefault="00AB69C7" w:rsidP="00AB69C7">
            <w:pPr>
              <w:widowControl w:val="0"/>
              <w:autoSpaceDE w:val="0"/>
              <w:autoSpaceDN w:val="0"/>
              <w:spacing w:before="60" w:after="60" w:line="240" w:lineRule="auto"/>
              <w:rPr>
                <w:rFonts w:ascii="Times New Roman" w:hAnsi="Times New Roman"/>
              </w:rPr>
            </w:pPr>
          </w:p>
          <w:p w:rsidR="00147488" w:rsidRDefault="00147488" w:rsidP="00AB69C7">
            <w:pPr>
              <w:widowControl w:val="0"/>
              <w:autoSpaceDE w:val="0"/>
              <w:autoSpaceDN w:val="0"/>
              <w:spacing w:before="60" w:after="60" w:line="240" w:lineRule="auto"/>
              <w:rPr>
                <w:rFonts w:ascii="Times New Roman" w:hAnsi="Times New Roman"/>
              </w:rPr>
            </w:pPr>
          </w:p>
          <w:p w:rsidR="00AB69C7" w:rsidRPr="00BB680A" w:rsidRDefault="00AB69C7" w:rsidP="00147488">
            <w:pPr>
              <w:widowControl w:val="0"/>
              <w:autoSpaceDE w:val="0"/>
              <w:autoSpaceDN w:val="0"/>
              <w:spacing w:before="60" w:after="60" w:line="240" w:lineRule="auto"/>
              <w:rPr>
                <w:rFonts w:ascii="Times New Roman" w:hAnsi="Times New Roman"/>
                <w:color w:val="FF0000"/>
              </w:rPr>
            </w:pPr>
            <w:r w:rsidRPr="00BB680A">
              <w:rPr>
                <w:rFonts w:ascii="Times New Roman" w:hAnsi="Times New Roman"/>
              </w:rPr>
              <w:t>23PZOOS46</w:t>
            </w:r>
          </w:p>
        </w:tc>
        <w:tc>
          <w:tcPr>
            <w:tcW w:w="1922" w:type="pct"/>
          </w:tcPr>
          <w:p w:rsidR="00AB69C7" w:rsidRPr="00BB680A" w:rsidRDefault="00AB69C7" w:rsidP="00AB69C7">
            <w:pPr>
              <w:spacing w:before="60" w:after="60" w:line="240" w:lineRule="auto"/>
              <w:rPr>
                <w:rFonts w:ascii="Times New Roman" w:hAnsi="Times New Roman"/>
                <w:color w:val="000000"/>
              </w:rPr>
            </w:pPr>
            <w:r w:rsidRPr="0033484A">
              <w:rPr>
                <w:rFonts w:ascii="Times New Roman" w:hAnsi="Times New Roman"/>
                <w:b/>
                <w:bCs/>
                <w:color w:val="000000"/>
              </w:rPr>
              <w:t>Skill Enhancement Course (SEC-III)</w:t>
            </w:r>
            <w:r w:rsidR="0033484A">
              <w:rPr>
                <w:rFonts w:ascii="Times New Roman" w:hAnsi="Times New Roman"/>
                <w:b/>
                <w:bCs/>
                <w:color w:val="000000"/>
              </w:rPr>
              <w:t xml:space="preserve"> </w:t>
            </w:r>
            <w:r w:rsidR="00CE1D1E">
              <w:rPr>
                <w:rFonts w:ascii="Times New Roman" w:hAnsi="Times New Roman"/>
                <w:b/>
                <w:bCs/>
                <w:color w:val="000000"/>
              </w:rPr>
              <w:t xml:space="preserve">: </w:t>
            </w:r>
          </w:p>
          <w:p w:rsidR="00AB69C7" w:rsidRPr="00060D62" w:rsidRDefault="00AB69C7" w:rsidP="00AB69C7">
            <w:pPr>
              <w:spacing w:before="60" w:after="60" w:line="240" w:lineRule="auto"/>
              <w:rPr>
                <w:rFonts w:ascii="Times New Roman" w:hAnsi="Times New Roman"/>
                <w:color w:val="000000"/>
              </w:rPr>
            </w:pPr>
            <w:r w:rsidRPr="00BB680A">
              <w:rPr>
                <w:rFonts w:ascii="Times New Roman" w:hAnsi="Times New Roman"/>
                <w:color w:val="000000"/>
              </w:rPr>
              <w:t>Intellectual Property Rights</w:t>
            </w:r>
          </w:p>
        </w:tc>
        <w:tc>
          <w:tcPr>
            <w:tcW w:w="461" w:type="pct"/>
          </w:tcPr>
          <w:p w:rsidR="002A3258" w:rsidRDefault="002A3258" w:rsidP="007B686A">
            <w:pPr>
              <w:widowControl w:val="0"/>
              <w:autoSpaceDE w:val="0"/>
              <w:autoSpaceDN w:val="0"/>
              <w:spacing w:before="60" w:after="60" w:line="240" w:lineRule="auto"/>
              <w:jc w:val="center"/>
              <w:rPr>
                <w:rFonts w:ascii="Times New Roman" w:hAnsi="Times New Roman"/>
                <w:color w:val="000000"/>
              </w:rPr>
            </w:pPr>
          </w:p>
          <w:p w:rsidR="00AB69C7" w:rsidRPr="00BB680A" w:rsidRDefault="00AB69C7" w:rsidP="007B686A">
            <w:pPr>
              <w:widowControl w:val="0"/>
              <w:autoSpaceDE w:val="0"/>
              <w:autoSpaceDN w:val="0"/>
              <w:spacing w:before="60" w:after="60" w:line="240" w:lineRule="auto"/>
              <w:jc w:val="center"/>
              <w:rPr>
                <w:rFonts w:ascii="Times New Roman" w:hAnsi="Times New Roman"/>
                <w:color w:val="000000"/>
              </w:rPr>
            </w:pPr>
            <w:r w:rsidRPr="00BB680A">
              <w:rPr>
                <w:rFonts w:ascii="Times New Roman" w:hAnsi="Times New Roman"/>
                <w:color w:val="000000"/>
              </w:rPr>
              <w:t>2</w:t>
            </w:r>
          </w:p>
        </w:tc>
        <w:tc>
          <w:tcPr>
            <w:tcW w:w="459" w:type="pct"/>
          </w:tcPr>
          <w:p w:rsidR="002A3258" w:rsidRDefault="002A3258" w:rsidP="007B686A">
            <w:pPr>
              <w:widowControl w:val="0"/>
              <w:autoSpaceDE w:val="0"/>
              <w:autoSpaceDN w:val="0"/>
              <w:spacing w:before="60" w:after="60" w:line="240" w:lineRule="auto"/>
              <w:jc w:val="center"/>
              <w:rPr>
                <w:rFonts w:ascii="Times New Roman" w:hAnsi="Times New Roman"/>
                <w:color w:val="1D1B11"/>
              </w:rPr>
            </w:pPr>
          </w:p>
          <w:p w:rsidR="00AB69C7" w:rsidRPr="00BB680A" w:rsidRDefault="00AB69C7" w:rsidP="007B686A">
            <w:pPr>
              <w:widowControl w:val="0"/>
              <w:autoSpaceDE w:val="0"/>
              <w:autoSpaceDN w:val="0"/>
              <w:spacing w:before="60" w:after="60" w:line="240" w:lineRule="auto"/>
              <w:jc w:val="center"/>
              <w:rPr>
                <w:rFonts w:ascii="Times New Roman" w:hAnsi="Times New Roman"/>
                <w:color w:val="1D1B11"/>
              </w:rPr>
            </w:pPr>
            <w:r w:rsidRPr="00BB680A">
              <w:rPr>
                <w:rFonts w:ascii="Times New Roman" w:hAnsi="Times New Roman"/>
                <w:color w:val="1D1B11"/>
              </w:rPr>
              <w:t>4</w:t>
            </w:r>
          </w:p>
        </w:tc>
        <w:tc>
          <w:tcPr>
            <w:tcW w:w="304" w:type="pct"/>
          </w:tcPr>
          <w:p w:rsidR="002A3258" w:rsidRDefault="002A3258" w:rsidP="00AB69C7">
            <w:pPr>
              <w:widowControl w:val="0"/>
              <w:autoSpaceDE w:val="0"/>
              <w:autoSpaceDN w:val="0"/>
              <w:spacing w:before="60" w:after="60" w:line="240" w:lineRule="auto"/>
              <w:rPr>
                <w:rFonts w:ascii="Times New Roman" w:hAnsi="Times New Roman"/>
              </w:rPr>
            </w:pPr>
          </w:p>
          <w:p w:rsidR="00AB69C7" w:rsidRPr="00BB680A" w:rsidRDefault="00AB69C7" w:rsidP="00AB69C7">
            <w:pPr>
              <w:widowControl w:val="0"/>
              <w:autoSpaceDE w:val="0"/>
              <w:autoSpaceDN w:val="0"/>
              <w:spacing w:before="60" w:after="60" w:line="240" w:lineRule="auto"/>
              <w:rPr>
                <w:rFonts w:ascii="Times New Roman" w:hAnsi="Times New Roman"/>
              </w:rPr>
            </w:pPr>
            <w:r w:rsidRPr="00BB680A">
              <w:rPr>
                <w:rFonts w:ascii="Times New Roman" w:hAnsi="Times New Roman"/>
              </w:rPr>
              <w:t>25</w:t>
            </w:r>
          </w:p>
        </w:tc>
        <w:tc>
          <w:tcPr>
            <w:tcW w:w="300" w:type="pct"/>
          </w:tcPr>
          <w:p w:rsidR="002A3258" w:rsidRDefault="002A3258" w:rsidP="00AB69C7">
            <w:pPr>
              <w:widowControl w:val="0"/>
              <w:autoSpaceDE w:val="0"/>
              <w:autoSpaceDN w:val="0"/>
              <w:spacing w:before="60" w:after="60" w:line="240" w:lineRule="auto"/>
              <w:rPr>
                <w:rFonts w:ascii="Times New Roman" w:hAnsi="Times New Roman"/>
              </w:rPr>
            </w:pPr>
          </w:p>
          <w:p w:rsidR="00AB69C7" w:rsidRPr="00BB680A" w:rsidRDefault="00AB69C7" w:rsidP="00AB69C7">
            <w:pPr>
              <w:widowControl w:val="0"/>
              <w:autoSpaceDE w:val="0"/>
              <w:autoSpaceDN w:val="0"/>
              <w:spacing w:before="60" w:after="60" w:line="240" w:lineRule="auto"/>
              <w:rPr>
                <w:rFonts w:ascii="Times New Roman" w:hAnsi="Times New Roman"/>
              </w:rPr>
            </w:pPr>
            <w:r w:rsidRPr="00BB680A">
              <w:rPr>
                <w:rFonts w:ascii="Times New Roman" w:hAnsi="Times New Roman"/>
              </w:rPr>
              <w:t>75</w:t>
            </w:r>
          </w:p>
        </w:tc>
        <w:tc>
          <w:tcPr>
            <w:tcW w:w="350" w:type="pct"/>
          </w:tcPr>
          <w:p w:rsidR="002A3258" w:rsidRDefault="002A3258" w:rsidP="00AB69C7">
            <w:pPr>
              <w:widowControl w:val="0"/>
              <w:autoSpaceDE w:val="0"/>
              <w:autoSpaceDN w:val="0"/>
              <w:spacing w:before="60" w:after="60" w:line="240" w:lineRule="auto"/>
              <w:rPr>
                <w:rFonts w:ascii="Times New Roman" w:hAnsi="Times New Roman"/>
              </w:rPr>
            </w:pPr>
          </w:p>
          <w:p w:rsidR="00AB69C7" w:rsidRPr="00BB680A" w:rsidRDefault="00AB69C7" w:rsidP="00AB69C7">
            <w:pPr>
              <w:widowControl w:val="0"/>
              <w:autoSpaceDE w:val="0"/>
              <w:autoSpaceDN w:val="0"/>
              <w:spacing w:before="60" w:after="60" w:line="240" w:lineRule="auto"/>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tcPr>
          <w:p w:rsidR="00AB69C7" w:rsidRPr="00BB680A" w:rsidRDefault="00AB69C7" w:rsidP="008021AF">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C</w:t>
            </w:r>
          </w:p>
        </w:tc>
        <w:tc>
          <w:tcPr>
            <w:tcW w:w="853" w:type="pct"/>
            <w:vAlign w:val="center"/>
          </w:tcPr>
          <w:p w:rsidR="00AB69C7" w:rsidRPr="00BB680A" w:rsidRDefault="00AB69C7" w:rsidP="00AB69C7">
            <w:pPr>
              <w:widowControl w:val="0"/>
              <w:autoSpaceDE w:val="0"/>
              <w:autoSpaceDN w:val="0"/>
              <w:spacing w:before="60" w:after="60" w:line="240" w:lineRule="auto"/>
              <w:rPr>
                <w:rFonts w:ascii="Times New Roman" w:hAnsi="Times New Roman"/>
              </w:rPr>
            </w:pPr>
            <w:r w:rsidRPr="00BB680A">
              <w:rPr>
                <w:rFonts w:ascii="Times New Roman" w:hAnsi="Times New Roman"/>
              </w:rPr>
              <w:t>23PZOOX47</w:t>
            </w:r>
          </w:p>
        </w:tc>
        <w:tc>
          <w:tcPr>
            <w:tcW w:w="1922" w:type="pct"/>
            <w:vAlign w:val="center"/>
          </w:tcPr>
          <w:p w:rsidR="00AB69C7" w:rsidRPr="00BB680A" w:rsidRDefault="00AB69C7" w:rsidP="00AB69C7">
            <w:pPr>
              <w:spacing w:before="60" w:after="60" w:line="240" w:lineRule="auto"/>
              <w:rPr>
                <w:rFonts w:ascii="Times New Roman" w:hAnsi="Times New Roman"/>
                <w:color w:val="000000"/>
              </w:rPr>
            </w:pPr>
            <w:r w:rsidRPr="00BB680A">
              <w:rPr>
                <w:rFonts w:ascii="Times New Roman" w:hAnsi="Times New Roman"/>
              </w:rPr>
              <w:t>Extension Activity</w:t>
            </w:r>
          </w:p>
        </w:tc>
        <w:tc>
          <w:tcPr>
            <w:tcW w:w="461" w:type="pct"/>
            <w:vAlign w:val="center"/>
          </w:tcPr>
          <w:p w:rsidR="00AB69C7" w:rsidRPr="00BB680A" w:rsidRDefault="00AB69C7" w:rsidP="007B686A">
            <w:pPr>
              <w:spacing w:before="60" w:after="60" w:line="240" w:lineRule="auto"/>
              <w:jc w:val="center"/>
              <w:rPr>
                <w:rFonts w:ascii="Times New Roman" w:hAnsi="Times New Roman"/>
                <w:color w:val="000000"/>
              </w:rPr>
            </w:pPr>
            <w:r w:rsidRPr="00BB680A">
              <w:rPr>
                <w:rFonts w:ascii="Times New Roman" w:hAnsi="Times New Roman"/>
                <w:color w:val="000000"/>
              </w:rPr>
              <w:t>1</w:t>
            </w:r>
          </w:p>
        </w:tc>
        <w:tc>
          <w:tcPr>
            <w:tcW w:w="459" w:type="pct"/>
            <w:vAlign w:val="center"/>
          </w:tcPr>
          <w:p w:rsidR="00AB69C7" w:rsidRPr="00BB680A" w:rsidRDefault="00AB69C7" w:rsidP="007B686A">
            <w:pPr>
              <w:spacing w:before="60" w:after="60" w:line="240" w:lineRule="auto"/>
              <w:jc w:val="center"/>
              <w:rPr>
                <w:rFonts w:ascii="Times New Roman" w:hAnsi="Times New Roman"/>
                <w:color w:val="1D1B11"/>
              </w:rPr>
            </w:pPr>
            <w:r w:rsidRPr="00BB680A">
              <w:rPr>
                <w:rFonts w:ascii="Times New Roman" w:hAnsi="Times New Roman"/>
                <w:color w:val="1D1B11"/>
              </w:rPr>
              <w:t>-</w:t>
            </w:r>
          </w:p>
        </w:tc>
        <w:tc>
          <w:tcPr>
            <w:tcW w:w="304" w:type="pct"/>
            <w:vAlign w:val="center"/>
          </w:tcPr>
          <w:p w:rsidR="00AB69C7" w:rsidRPr="00BB680A" w:rsidRDefault="00AB69C7" w:rsidP="00AB69C7">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c>
          <w:tcPr>
            <w:tcW w:w="300" w:type="pct"/>
            <w:vAlign w:val="center"/>
          </w:tcPr>
          <w:p w:rsidR="00AB69C7" w:rsidRPr="00BB680A" w:rsidRDefault="00AB69C7" w:rsidP="00AB69C7">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w:t>
            </w:r>
          </w:p>
        </w:tc>
        <w:tc>
          <w:tcPr>
            <w:tcW w:w="350" w:type="pct"/>
            <w:vAlign w:val="center"/>
          </w:tcPr>
          <w:p w:rsidR="00AB69C7" w:rsidRPr="00BB680A" w:rsidRDefault="00AB69C7" w:rsidP="00AB69C7">
            <w:pPr>
              <w:widowControl w:val="0"/>
              <w:autoSpaceDE w:val="0"/>
              <w:autoSpaceDN w:val="0"/>
              <w:spacing w:before="60" w:after="60" w:line="240" w:lineRule="auto"/>
              <w:jc w:val="center"/>
              <w:rPr>
                <w:rFonts w:ascii="Times New Roman" w:hAnsi="Times New Roman"/>
              </w:rPr>
            </w:pPr>
            <w:r w:rsidRPr="00BB680A">
              <w:rPr>
                <w:rFonts w:ascii="Times New Roman" w:hAnsi="Times New Roman"/>
              </w:rPr>
              <w:t>100</w:t>
            </w:r>
          </w:p>
        </w:tc>
      </w:tr>
      <w:tr w:rsidR="00BB680A" w:rsidRPr="00BB680A" w:rsidTr="00BB680A">
        <w:trPr>
          <w:trHeight w:val="299"/>
          <w:jc w:val="center"/>
        </w:trPr>
        <w:tc>
          <w:tcPr>
            <w:tcW w:w="351" w:type="pct"/>
          </w:tcPr>
          <w:p w:rsidR="00AB69C7" w:rsidRPr="00BB680A" w:rsidRDefault="00AB69C7" w:rsidP="00AB69C7">
            <w:pPr>
              <w:widowControl w:val="0"/>
              <w:autoSpaceDE w:val="0"/>
              <w:autoSpaceDN w:val="0"/>
              <w:spacing w:before="60" w:after="60" w:line="240" w:lineRule="auto"/>
              <w:jc w:val="center"/>
              <w:rPr>
                <w:rFonts w:ascii="Times New Roman" w:hAnsi="Times New Roman"/>
                <w:b/>
                <w:bCs/>
              </w:rPr>
            </w:pPr>
          </w:p>
        </w:tc>
        <w:tc>
          <w:tcPr>
            <w:tcW w:w="853" w:type="pct"/>
            <w:vAlign w:val="center"/>
          </w:tcPr>
          <w:p w:rsidR="00AB69C7" w:rsidRPr="00BB680A" w:rsidRDefault="00AB69C7" w:rsidP="00AB69C7">
            <w:pPr>
              <w:widowControl w:val="0"/>
              <w:autoSpaceDE w:val="0"/>
              <w:autoSpaceDN w:val="0"/>
              <w:spacing w:before="60" w:after="60" w:line="240" w:lineRule="auto"/>
              <w:jc w:val="center"/>
              <w:rPr>
                <w:rFonts w:ascii="Times New Roman" w:hAnsi="Times New Roman"/>
                <w:b/>
                <w:bCs/>
              </w:rPr>
            </w:pPr>
          </w:p>
        </w:tc>
        <w:tc>
          <w:tcPr>
            <w:tcW w:w="1922" w:type="pct"/>
            <w:vAlign w:val="center"/>
          </w:tcPr>
          <w:p w:rsidR="00AB69C7" w:rsidRPr="00BB680A" w:rsidRDefault="00AB69C7" w:rsidP="00AB69C7">
            <w:pPr>
              <w:spacing w:before="60" w:after="60" w:line="240" w:lineRule="auto"/>
              <w:jc w:val="center"/>
              <w:rPr>
                <w:rFonts w:ascii="Times New Roman" w:hAnsi="Times New Roman"/>
                <w:b/>
                <w:bCs/>
              </w:rPr>
            </w:pPr>
            <w:r w:rsidRPr="00BB680A">
              <w:rPr>
                <w:rFonts w:ascii="Times New Roman" w:hAnsi="Times New Roman"/>
                <w:b/>
                <w:bCs/>
                <w:color w:val="000000"/>
              </w:rPr>
              <w:t>Total</w:t>
            </w:r>
          </w:p>
        </w:tc>
        <w:tc>
          <w:tcPr>
            <w:tcW w:w="461" w:type="pct"/>
            <w:vAlign w:val="center"/>
          </w:tcPr>
          <w:p w:rsidR="00AB69C7" w:rsidRPr="00BB680A" w:rsidRDefault="00AB69C7" w:rsidP="00AB69C7">
            <w:pPr>
              <w:spacing w:before="60" w:after="60" w:line="240" w:lineRule="auto"/>
              <w:jc w:val="center"/>
              <w:rPr>
                <w:rFonts w:ascii="Times New Roman" w:hAnsi="Times New Roman"/>
                <w:b/>
                <w:bCs/>
                <w:color w:val="000000"/>
              </w:rPr>
            </w:pPr>
            <w:r w:rsidRPr="00BB680A">
              <w:rPr>
                <w:rFonts w:ascii="Times New Roman" w:hAnsi="Times New Roman"/>
                <w:b/>
                <w:bCs/>
                <w:color w:val="000000"/>
              </w:rPr>
              <w:t>23</w:t>
            </w:r>
          </w:p>
        </w:tc>
        <w:tc>
          <w:tcPr>
            <w:tcW w:w="459" w:type="pct"/>
            <w:vAlign w:val="center"/>
          </w:tcPr>
          <w:p w:rsidR="00AB69C7" w:rsidRPr="00BB680A" w:rsidRDefault="00AB69C7" w:rsidP="007B686A">
            <w:pPr>
              <w:spacing w:before="60" w:after="60" w:line="240" w:lineRule="auto"/>
              <w:jc w:val="center"/>
              <w:rPr>
                <w:rFonts w:ascii="Times New Roman" w:hAnsi="Times New Roman"/>
                <w:b/>
                <w:bCs/>
                <w:color w:val="1D1B11"/>
              </w:rPr>
            </w:pPr>
            <w:r w:rsidRPr="00BB680A">
              <w:rPr>
                <w:rFonts w:ascii="Times New Roman" w:hAnsi="Times New Roman"/>
                <w:b/>
                <w:bCs/>
                <w:color w:val="1D1B11"/>
              </w:rPr>
              <w:t>30</w:t>
            </w:r>
          </w:p>
        </w:tc>
        <w:tc>
          <w:tcPr>
            <w:tcW w:w="304" w:type="pct"/>
            <w:vAlign w:val="center"/>
          </w:tcPr>
          <w:p w:rsidR="00AB69C7" w:rsidRPr="00BB680A" w:rsidRDefault="00AB69C7" w:rsidP="00AB69C7">
            <w:pPr>
              <w:spacing w:before="60" w:after="60" w:line="240" w:lineRule="auto"/>
              <w:jc w:val="center"/>
              <w:rPr>
                <w:rFonts w:ascii="Times New Roman" w:hAnsi="Times New Roman"/>
                <w:b/>
                <w:bCs/>
                <w:color w:val="000000"/>
              </w:rPr>
            </w:pPr>
          </w:p>
        </w:tc>
        <w:tc>
          <w:tcPr>
            <w:tcW w:w="300" w:type="pct"/>
            <w:vAlign w:val="center"/>
          </w:tcPr>
          <w:p w:rsidR="00AB69C7" w:rsidRPr="00BB680A" w:rsidRDefault="00AB69C7" w:rsidP="00AB69C7">
            <w:pPr>
              <w:spacing w:before="60" w:after="60" w:line="240" w:lineRule="auto"/>
              <w:jc w:val="center"/>
              <w:rPr>
                <w:rFonts w:ascii="Times New Roman" w:hAnsi="Times New Roman"/>
                <w:b/>
                <w:bCs/>
                <w:color w:val="000000"/>
              </w:rPr>
            </w:pPr>
          </w:p>
        </w:tc>
        <w:tc>
          <w:tcPr>
            <w:tcW w:w="350" w:type="pct"/>
            <w:vAlign w:val="center"/>
          </w:tcPr>
          <w:p w:rsidR="00AB69C7" w:rsidRPr="00BB680A" w:rsidRDefault="00AB69C7" w:rsidP="00AB69C7">
            <w:pPr>
              <w:spacing w:before="60" w:after="60" w:line="240" w:lineRule="auto"/>
              <w:jc w:val="center"/>
              <w:rPr>
                <w:rFonts w:ascii="Times New Roman" w:hAnsi="Times New Roman"/>
                <w:b/>
                <w:bCs/>
                <w:color w:val="000000"/>
              </w:rPr>
            </w:pPr>
            <w:r w:rsidRPr="00BB680A">
              <w:rPr>
                <w:rFonts w:ascii="Times New Roman" w:hAnsi="Times New Roman"/>
                <w:b/>
                <w:bCs/>
                <w:color w:val="000000"/>
              </w:rPr>
              <w:t>700</w:t>
            </w:r>
          </w:p>
        </w:tc>
      </w:tr>
      <w:tr w:rsidR="00BB680A" w:rsidRPr="00BB680A" w:rsidTr="00BB680A">
        <w:trPr>
          <w:trHeight w:val="299"/>
          <w:jc w:val="center"/>
        </w:trPr>
        <w:tc>
          <w:tcPr>
            <w:tcW w:w="351" w:type="pct"/>
          </w:tcPr>
          <w:p w:rsidR="00AB69C7" w:rsidRPr="00BB680A" w:rsidRDefault="00AB69C7" w:rsidP="00AB69C7">
            <w:pPr>
              <w:widowControl w:val="0"/>
              <w:autoSpaceDE w:val="0"/>
              <w:autoSpaceDN w:val="0"/>
              <w:spacing w:before="60" w:after="60" w:line="240" w:lineRule="auto"/>
              <w:jc w:val="center"/>
              <w:rPr>
                <w:rFonts w:ascii="Times New Roman" w:hAnsi="Times New Roman"/>
              </w:rPr>
            </w:pPr>
          </w:p>
        </w:tc>
        <w:tc>
          <w:tcPr>
            <w:tcW w:w="853" w:type="pct"/>
            <w:vAlign w:val="center"/>
          </w:tcPr>
          <w:p w:rsidR="00AB69C7" w:rsidRPr="00BB680A" w:rsidRDefault="00AB69C7" w:rsidP="00AB69C7">
            <w:pPr>
              <w:widowControl w:val="0"/>
              <w:autoSpaceDE w:val="0"/>
              <w:autoSpaceDN w:val="0"/>
              <w:spacing w:before="60" w:after="60" w:line="240" w:lineRule="auto"/>
              <w:jc w:val="center"/>
              <w:rPr>
                <w:rFonts w:ascii="Times New Roman" w:hAnsi="Times New Roman"/>
              </w:rPr>
            </w:pPr>
          </w:p>
        </w:tc>
        <w:tc>
          <w:tcPr>
            <w:tcW w:w="1922" w:type="pct"/>
            <w:vAlign w:val="center"/>
          </w:tcPr>
          <w:p w:rsidR="00AB69C7" w:rsidRPr="00BB680A" w:rsidRDefault="00AB69C7" w:rsidP="00AB69C7">
            <w:pPr>
              <w:spacing w:before="60" w:after="60" w:line="240" w:lineRule="auto"/>
              <w:jc w:val="center"/>
              <w:rPr>
                <w:rFonts w:ascii="Times New Roman" w:hAnsi="Times New Roman"/>
                <w:b/>
                <w:bCs/>
              </w:rPr>
            </w:pPr>
            <w:r w:rsidRPr="00BB680A">
              <w:rPr>
                <w:rFonts w:ascii="Times New Roman" w:hAnsi="Times New Roman"/>
                <w:b/>
                <w:bCs/>
              </w:rPr>
              <w:t>Total Credits / Hours</w:t>
            </w:r>
          </w:p>
        </w:tc>
        <w:tc>
          <w:tcPr>
            <w:tcW w:w="461" w:type="pct"/>
            <w:vAlign w:val="center"/>
          </w:tcPr>
          <w:p w:rsidR="00AB69C7" w:rsidRPr="00BB680A" w:rsidRDefault="00AB69C7" w:rsidP="00AB69C7">
            <w:pPr>
              <w:spacing w:before="60" w:after="60" w:line="240" w:lineRule="auto"/>
              <w:jc w:val="center"/>
              <w:rPr>
                <w:rFonts w:ascii="Times New Roman" w:hAnsi="Times New Roman"/>
                <w:b/>
                <w:bCs/>
                <w:color w:val="000000"/>
              </w:rPr>
            </w:pPr>
            <w:r w:rsidRPr="00BB680A">
              <w:rPr>
                <w:rFonts w:ascii="Times New Roman" w:hAnsi="Times New Roman"/>
                <w:b/>
                <w:bCs/>
                <w:color w:val="000000"/>
              </w:rPr>
              <w:t>91</w:t>
            </w:r>
          </w:p>
        </w:tc>
        <w:tc>
          <w:tcPr>
            <w:tcW w:w="459" w:type="pct"/>
            <w:vAlign w:val="center"/>
          </w:tcPr>
          <w:p w:rsidR="00AB69C7" w:rsidRPr="00BB680A" w:rsidRDefault="00AB69C7" w:rsidP="007B686A">
            <w:pPr>
              <w:spacing w:before="60" w:after="60" w:line="240" w:lineRule="auto"/>
              <w:jc w:val="center"/>
              <w:rPr>
                <w:rFonts w:ascii="Times New Roman" w:hAnsi="Times New Roman"/>
                <w:b/>
                <w:bCs/>
                <w:color w:val="000000"/>
              </w:rPr>
            </w:pPr>
            <w:r w:rsidRPr="00BB680A">
              <w:rPr>
                <w:rFonts w:ascii="Times New Roman" w:hAnsi="Times New Roman"/>
                <w:b/>
                <w:bCs/>
                <w:color w:val="000000"/>
              </w:rPr>
              <w:t>120</w:t>
            </w:r>
          </w:p>
        </w:tc>
        <w:tc>
          <w:tcPr>
            <w:tcW w:w="304" w:type="pct"/>
            <w:vAlign w:val="center"/>
          </w:tcPr>
          <w:p w:rsidR="00AB69C7" w:rsidRPr="00BB680A" w:rsidRDefault="00AB69C7" w:rsidP="00AB69C7">
            <w:pPr>
              <w:spacing w:before="60" w:after="60" w:line="240" w:lineRule="auto"/>
              <w:jc w:val="center"/>
              <w:rPr>
                <w:rFonts w:ascii="Times New Roman" w:hAnsi="Times New Roman"/>
                <w:color w:val="000000"/>
              </w:rPr>
            </w:pPr>
          </w:p>
        </w:tc>
        <w:tc>
          <w:tcPr>
            <w:tcW w:w="300" w:type="pct"/>
            <w:vAlign w:val="center"/>
          </w:tcPr>
          <w:p w:rsidR="00AB69C7" w:rsidRPr="00BB680A" w:rsidRDefault="00AB69C7" w:rsidP="00AB69C7">
            <w:pPr>
              <w:spacing w:before="60" w:after="60" w:line="240" w:lineRule="auto"/>
              <w:jc w:val="center"/>
              <w:rPr>
                <w:rFonts w:ascii="Times New Roman" w:hAnsi="Times New Roman"/>
                <w:color w:val="000000"/>
              </w:rPr>
            </w:pPr>
          </w:p>
        </w:tc>
        <w:tc>
          <w:tcPr>
            <w:tcW w:w="350" w:type="pct"/>
            <w:vAlign w:val="center"/>
          </w:tcPr>
          <w:p w:rsidR="00AB69C7" w:rsidRPr="00BB680A" w:rsidRDefault="00AB69C7" w:rsidP="00AB69C7">
            <w:pPr>
              <w:spacing w:before="60" w:after="60" w:line="240" w:lineRule="auto"/>
              <w:jc w:val="center"/>
              <w:rPr>
                <w:rFonts w:ascii="Times New Roman" w:hAnsi="Times New Roman"/>
                <w:b/>
                <w:bCs/>
                <w:color w:val="000000"/>
              </w:rPr>
            </w:pPr>
            <w:r w:rsidRPr="00BB680A">
              <w:rPr>
                <w:rFonts w:ascii="Times New Roman" w:hAnsi="Times New Roman"/>
                <w:b/>
                <w:bCs/>
                <w:color w:val="000000"/>
              </w:rPr>
              <w:t>2500</w:t>
            </w:r>
          </w:p>
        </w:tc>
      </w:tr>
    </w:tbl>
    <w:p w:rsidR="0005562E" w:rsidRPr="00BB680A" w:rsidRDefault="0005562E" w:rsidP="00A13BA3">
      <w:pPr>
        <w:tabs>
          <w:tab w:val="left" w:pos="1859"/>
        </w:tabs>
        <w:rPr>
          <w:rFonts w:ascii="Times New Roman" w:hAnsi="Times New Roman"/>
        </w:rPr>
      </w:pPr>
    </w:p>
    <w:p w:rsidR="003773EA" w:rsidRPr="003773EA" w:rsidRDefault="003773EA" w:rsidP="003773EA">
      <w:pPr>
        <w:spacing w:after="0" w:line="240" w:lineRule="auto"/>
        <w:jc w:val="both"/>
        <w:rPr>
          <w:rFonts w:ascii="Times New Roman" w:hAnsi="Times New Roman"/>
          <w:lang w:val="en-US"/>
        </w:rPr>
      </w:pPr>
      <w:r w:rsidRPr="003773EA">
        <w:rPr>
          <w:rFonts w:ascii="Times New Roman" w:hAnsi="Times New Roman"/>
          <w:lang w:val="en-US"/>
        </w:rPr>
        <w:t>* Students should complete two weeks of internship before the commencement of III semester.</w:t>
      </w:r>
    </w:p>
    <w:p w:rsidR="003773EA" w:rsidRPr="003773EA" w:rsidRDefault="003773EA" w:rsidP="003773EA">
      <w:pPr>
        <w:spacing w:after="0" w:line="240" w:lineRule="auto"/>
        <w:jc w:val="both"/>
        <w:rPr>
          <w:rFonts w:ascii="Times New Roman" w:hAnsi="Times New Roman"/>
          <w:lang w:val="en-US"/>
        </w:rPr>
      </w:pPr>
    </w:p>
    <w:p w:rsidR="00E300A4" w:rsidRPr="00E300A4" w:rsidRDefault="00E300A4" w:rsidP="00E300A4">
      <w:pPr>
        <w:spacing w:after="0" w:line="240" w:lineRule="auto"/>
        <w:rPr>
          <w:rFonts w:ascii="Times New Roman" w:hAnsi="Times New Roman"/>
        </w:rPr>
      </w:pPr>
    </w:p>
    <w:p w:rsidR="00060D62" w:rsidRDefault="00060D62" w:rsidP="00E300A4">
      <w:pPr>
        <w:spacing w:after="0" w:line="240" w:lineRule="auto"/>
        <w:rPr>
          <w:rFonts w:ascii="Times New Roman" w:hAnsi="Times New Roman"/>
          <w:b/>
          <w:bCs/>
        </w:rPr>
      </w:pPr>
    </w:p>
    <w:p w:rsidR="007B686A" w:rsidRDefault="007B686A">
      <w:pPr>
        <w:spacing w:after="0" w:line="240" w:lineRule="auto"/>
        <w:rPr>
          <w:rFonts w:ascii="Times New Roman" w:hAnsi="Times New Roman"/>
          <w:b/>
          <w:bCs/>
        </w:rPr>
      </w:pPr>
      <w:r>
        <w:rPr>
          <w:rFonts w:ascii="Times New Roman" w:hAnsi="Times New Roman"/>
          <w:b/>
          <w:bCs/>
        </w:rPr>
        <w:lastRenderedPageBreak/>
        <w:br w:type="page"/>
      </w:r>
    </w:p>
    <w:p w:rsidR="00E300A4" w:rsidRPr="00E300A4" w:rsidRDefault="00E300A4" w:rsidP="00E300A4">
      <w:pPr>
        <w:spacing w:after="0" w:line="240" w:lineRule="auto"/>
        <w:rPr>
          <w:rFonts w:ascii="Times New Roman" w:hAnsi="Times New Roman"/>
          <w:b/>
          <w:bCs/>
        </w:rPr>
      </w:pPr>
      <w:r w:rsidRPr="00E300A4">
        <w:rPr>
          <w:rFonts w:ascii="Times New Roman" w:hAnsi="Times New Roman"/>
          <w:b/>
          <w:bCs/>
        </w:rPr>
        <w:t xml:space="preserve">Credit Distribution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864"/>
        <w:gridCol w:w="1430"/>
        <w:gridCol w:w="1269"/>
        <w:gridCol w:w="1470"/>
      </w:tblGrid>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b/>
                <w:bCs/>
              </w:rPr>
            </w:pPr>
            <w:r w:rsidRPr="00CD4B28">
              <w:rPr>
                <w:rFonts w:ascii="Times New Roman" w:hAnsi="Times New Roman"/>
                <w:b/>
                <w:bCs/>
              </w:rPr>
              <w:t>Study Components</w:t>
            </w:r>
          </w:p>
        </w:tc>
        <w:tc>
          <w:tcPr>
            <w:tcW w:w="520" w:type="pct"/>
            <w:shd w:val="clear" w:color="auto" w:fill="auto"/>
            <w:vAlign w:val="center"/>
          </w:tcPr>
          <w:p w:rsidR="00E300A4" w:rsidRPr="00CD4B28" w:rsidRDefault="00E300A4" w:rsidP="00CD4B28">
            <w:pPr>
              <w:spacing w:after="0" w:line="240" w:lineRule="auto"/>
              <w:jc w:val="center"/>
              <w:rPr>
                <w:rFonts w:ascii="Times New Roman" w:hAnsi="Times New Roman"/>
                <w:b/>
                <w:bCs/>
              </w:rPr>
            </w:pPr>
            <w:r w:rsidRPr="00CD4B28">
              <w:rPr>
                <w:rFonts w:ascii="Times New Roman" w:hAnsi="Times New Roman"/>
                <w:b/>
                <w:bCs/>
              </w:rPr>
              <w:t>Papers</w:t>
            </w:r>
          </w:p>
        </w:tc>
        <w:tc>
          <w:tcPr>
            <w:tcW w:w="861" w:type="pct"/>
            <w:shd w:val="clear" w:color="auto" w:fill="auto"/>
            <w:vAlign w:val="center"/>
          </w:tcPr>
          <w:p w:rsidR="00E300A4" w:rsidRPr="00CD4B28" w:rsidRDefault="00E300A4" w:rsidP="00CD4B28">
            <w:pPr>
              <w:spacing w:after="0" w:line="240" w:lineRule="auto"/>
              <w:jc w:val="center"/>
              <w:rPr>
                <w:rFonts w:ascii="Times New Roman" w:hAnsi="Times New Roman"/>
                <w:b/>
                <w:bCs/>
              </w:rPr>
            </w:pPr>
            <w:r w:rsidRPr="00CD4B28">
              <w:rPr>
                <w:rFonts w:ascii="Times New Roman" w:hAnsi="Times New Roman"/>
                <w:b/>
                <w:bCs/>
              </w:rPr>
              <w:t>Total Credits</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b/>
                <w:bCs/>
              </w:rPr>
            </w:pPr>
            <w:r w:rsidRPr="00CD4B28">
              <w:rPr>
                <w:rFonts w:ascii="Times New Roman" w:hAnsi="Times New Roman"/>
                <w:b/>
                <w:bCs/>
              </w:rPr>
              <w:t>Marks/Sub</w:t>
            </w:r>
          </w:p>
        </w:tc>
        <w:tc>
          <w:tcPr>
            <w:tcW w:w="886" w:type="pct"/>
            <w:shd w:val="clear" w:color="auto" w:fill="auto"/>
            <w:vAlign w:val="center"/>
          </w:tcPr>
          <w:p w:rsidR="00E300A4" w:rsidRPr="00CD4B28" w:rsidRDefault="00E300A4" w:rsidP="00CD4B28">
            <w:pPr>
              <w:spacing w:after="0" w:line="240" w:lineRule="auto"/>
              <w:jc w:val="center"/>
              <w:rPr>
                <w:rFonts w:ascii="Times New Roman" w:hAnsi="Times New Roman"/>
                <w:b/>
                <w:bCs/>
              </w:rPr>
            </w:pPr>
            <w:r w:rsidRPr="00CD4B28">
              <w:rPr>
                <w:rFonts w:ascii="Times New Roman" w:hAnsi="Times New Roman"/>
                <w:b/>
                <w:bCs/>
              </w:rPr>
              <w:t>Total Marks</w:t>
            </w:r>
          </w:p>
        </w:tc>
      </w:tr>
      <w:tr w:rsidR="00E300A4" w:rsidRPr="00CD4B28" w:rsidTr="007B791E">
        <w:trPr>
          <w:jc w:val="center"/>
        </w:trPr>
        <w:tc>
          <w:tcPr>
            <w:tcW w:w="1970" w:type="pct"/>
            <w:shd w:val="clear" w:color="auto" w:fill="auto"/>
          </w:tcPr>
          <w:p w:rsidR="00E300A4" w:rsidRPr="00CD4B28" w:rsidRDefault="00E300A4" w:rsidP="002A3258">
            <w:pPr>
              <w:spacing w:after="0" w:line="240" w:lineRule="auto"/>
              <w:rPr>
                <w:rFonts w:ascii="Times New Roman" w:hAnsi="Times New Roman"/>
              </w:rPr>
            </w:pPr>
            <w:r w:rsidRPr="00CD4B28">
              <w:rPr>
                <w:rFonts w:ascii="Times New Roman" w:hAnsi="Times New Roman"/>
              </w:rPr>
              <w:t xml:space="preserve">Core </w:t>
            </w:r>
            <w:r w:rsidR="002A3258">
              <w:rPr>
                <w:rFonts w:ascii="Times New Roman" w:hAnsi="Times New Roman"/>
              </w:rPr>
              <w:t>T</w:t>
            </w:r>
            <w:r w:rsidRPr="00CD4B28">
              <w:rPr>
                <w:rFonts w:ascii="Times New Roman" w:hAnsi="Times New Roman"/>
              </w:rPr>
              <w:t>heory</w:t>
            </w:r>
          </w:p>
        </w:tc>
        <w:tc>
          <w:tcPr>
            <w:tcW w:w="520" w:type="pct"/>
            <w:shd w:val="clear" w:color="auto" w:fill="auto"/>
            <w:vAlign w:val="center"/>
          </w:tcPr>
          <w:p w:rsidR="00E300A4" w:rsidRPr="00CD4B28" w:rsidRDefault="00060D62" w:rsidP="00CD4B28">
            <w:pPr>
              <w:spacing w:after="0" w:line="240" w:lineRule="auto"/>
              <w:jc w:val="center"/>
              <w:rPr>
                <w:rFonts w:ascii="Times New Roman" w:hAnsi="Times New Roman"/>
              </w:rPr>
            </w:pPr>
            <w:r>
              <w:rPr>
                <w:rFonts w:ascii="Times New Roman" w:hAnsi="Times New Roman"/>
              </w:rPr>
              <w:t>9</w:t>
            </w:r>
          </w:p>
        </w:tc>
        <w:tc>
          <w:tcPr>
            <w:tcW w:w="861"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43</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c>
          <w:tcPr>
            <w:tcW w:w="886"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9</w:t>
            </w:r>
            <w:r w:rsidR="00E300A4" w:rsidRPr="00CD4B28">
              <w:rPr>
                <w:rFonts w:ascii="Times New Roman" w:hAnsi="Times New Roman"/>
              </w:rPr>
              <w:t>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Core Electives</w:t>
            </w:r>
          </w:p>
        </w:tc>
        <w:tc>
          <w:tcPr>
            <w:tcW w:w="520"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6</w:t>
            </w:r>
          </w:p>
        </w:tc>
        <w:tc>
          <w:tcPr>
            <w:tcW w:w="861"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18</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c>
          <w:tcPr>
            <w:tcW w:w="886"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6</w:t>
            </w:r>
            <w:r w:rsidR="00E300A4" w:rsidRPr="00CD4B28">
              <w:rPr>
                <w:rFonts w:ascii="Times New Roman" w:hAnsi="Times New Roman"/>
              </w:rPr>
              <w:t>00</w:t>
            </w:r>
          </w:p>
        </w:tc>
      </w:tr>
      <w:tr w:rsidR="00E300A4" w:rsidRPr="00CD4B28" w:rsidTr="007B791E">
        <w:trPr>
          <w:jc w:val="center"/>
        </w:trPr>
        <w:tc>
          <w:tcPr>
            <w:tcW w:w="1970" w:type="pct"/>
            <w:shd w:val="clear" w:color="auto" w:fill="auto"/>
          </w:tcPr>
          <w:p w:rsidR="00E300A4" w:rsidRPr="00CD4B28" w:rsidRDefault="002A3258" w:rsidP="00CD4B28">
            <w:pPr>
              <w:spacing w:after="0" w:line="240" w:lineRule="auto"/>
              <w:rPr>
                <w:rFonts w:ascii="Times New Roman" w:hAnsi="Times New Roman"/>
              </w:rPr>
            </w:pPr>
            <w:r>
              <w:rPr>
                <w:rFonts w:ascii="Times New Roman" w:hAnsi="Times New Roman"/>
              </w:rPr>
              <w:t xml:space="preserve">Core </w:t>
            </w:r>
            <w:r w:rsidR="00E300A4" w:rsidRPr="00CD4B28">
              <w:rPr>
                <w:rFonts w:ascii="Times New Roman" w:hAnsi="Times New Roman"/>
              </w:rPr>
              <w:t xml:space="preserve">Practical </w:t>
            </w:r>
          </w:p>
        </w:tc>
        <w:tc>
          <w:tcPr>
            <w:tcW w:w="520" w:type="pct"/>
            <w:shd w:val="clear" w:color="auto" w:fill="auto"/>
            <w:vAlign w:val="center"/>
          </w:tcPr>
          <w:p w:rsidR="00E300A4" w:rsidRPr="00CD4B28" w:rsidRDefault="007B686A" w:rsidP="00CD4B28">
            <w:pPr>
              <w:spacing w:after="0" w:line="240" w:lineRule="auto"/>
              <w:jc w:val="center"/>
              <w:rPr>
                <w:rFonts w:ascii="Times New Roman" w:hAnsi="Times New Roman"/>
              </w:rPr>
            </w:pPr>
            <w:r>
              <w:rPr>
                <w:rFonts w:ascii="Times New Roman" w:hAnsi="Times New Roman"/>
              </w:rPr>
              <w:t>4</w:t>
            </w:r>
          </w:p>
        </w:tc>
        <w:tc>
          <w:tcPr>
            <w:tcW w:w="861"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14</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c>
          <w:tcPr>
            <w:tcW w:w="886" w:type="pct"/>
            <w:shd w:val="clear" w:color="auto" w:fill="auto"/>
            <w:vAlign w:val="center"/>
          </w:tcPr>
          <w:p w:rsidR="00E300A4" w:rsidRPr="00CD4B28" w:rsidRDefault="007B686A" w:rsidP="00CD4B28">
            <w:pPr>
              <w:spacing w:after="0" w:line="240" w:lineRule="auto"/>
              <w:jc w:val="center"/>
              <w:rPr>
                <w:rFonts w:ascii="Times New Roman" w:hAnsi="Times New Roman"/>
              </w:rPr>
            </w:pPr>
            <w:r>
              <w:rPr>
                <w:rFonts w:ascii="Times New Roman" w:hAnsi="Times New Roman"/>
              </w:rPr>
              <w:t>4</w:t>
            </w:r>
            <w:r w:rsidR="00E300A4" w:rsidRPr="00CD4B28">
              <w:rPr>
                <w:rFonts w:ascii="Times New Roman" w:hAnsi="Times New Roman"/>
              </w:rPr>
              <w:t>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Skill Enhancement Courses</w:t>
            </w:r>
          </w:p>
          <w:p w:rsidR="00E300A4" w:rsidRPr="00CD4B28" w:rsidRDefault="00E300A4" w:rsidP="00CD4B28">
            <w:pPr>
              <w:spacing w:after="0" w:line="240" w:lineRule="auto"/>
              <w:rPr>
                <w:rFonts w:ascii="Times New Roman" w:hAnsi="Times New Roman"/>
              </w:rPr>
            </w:pPr>
            <w:r w:rsidRPr="00CD4B28">
              <w:rPr>
                <w:rFonts w:ascii="Times New Roman" w:hAnsi="Times New Roman"/>
              </w:rPr>
              <w:t>SEC1, SEC2, SEC3</w:t>
            </w:r>
          </w:p>
        </w:tc>
        <w:tc>
          <w:tcPr>
            <w:tcW w:w="520"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3</w:t>
            </w:r>
          </w:p>
        </w:tc>
        <w:tc>
          <w:tcPr>
            <w:tcW w:w="861"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6</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c>
          <w:tcPr>
            <w:tcW w:w="886"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300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Internship/Industrial Activity</w:t>
            </w:r>
          </w:p>
          <w:p w:rsidR="00E300A4" w:rsidRPr="00CD4B28" w:rsidRDefault="00E300A4" w:rsidP="00CD4B28">
            <w:pPr>
              <w:spacing w:after="0" w:line="240" w:lineRule="auto"/>
              <w:rPr>
                <w:rFonts w:ascii="Times New Roman" w:hAnsi="Times New Roman"/>
              </w:rPr>
            </w:pPr>
            <w:r w:rsidRPr="00CD4B28">
              <w:rPr>
                <w:rFonts w:ascii="Times New Roman" w:hAnsi="Times New Roman"/>
              </w:rPr>
              <w:t>(Carried out in Summer Vacation at the end of I Year – Two Weeks Period)</w:t>
            </w:r>
          </w:p>
        </w:tc>
        <w:tc>
          <w:tcPr>
            <w:tcW w:w="520"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w:t>
            </w:r>
          </w:p>
        </w:tc>
        <w:tc>
          <w:tcPr>
            <w:tcW w:w="861"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2</w:t>
            </w:r>
          </w:p>
        </w:tc>
        <w:tc>
          <w:tcPr>
            <w:tcW w:w="764"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100</w:t>
            </w:r>
          </w:p>
        </w:tc>
        <w:tc>
          <w:tcPr>
            <w:tcW w:w="886"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Project</w:t>
            </w:r>
          </w:p>
        </w:tc>
        <w:tc>
          <w:tcPr>
            <w:tcW w:w="520"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w:t>
            </w:r>
          </w:p>
        </w:tc>
        <w:tc>
          <w:tcPr>
            <w:tcW w:w="861"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7</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c>
          <w:tcPr>
            <w:tcW w:w="886"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bCs/>
              </w:rPr>
            </w:pPr>
            <w:r w:rsidRPr="00CD4B28">
              <w:rPr>
                <w:rFonts w:ascii="Times New Roman" w:hAnsi="Times New Roman"/>
                <w:bCs/>
              </w:rPr>
              <w:t>Extension Activity</w:t>
            </w:r>
          </w:p>
        </w:tc>
        <w:tc>
          <w:tcPr>
            <w:tcW w:w="520"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w:t>
            </w:r>
          </w:p>
        </w:tc>
        <w:tc>
          <w:tcPr>
            <w:tcW w:w="861" w:type="pct"/>
            <w:shd w:val="clear" w:color="auto" w:fill="auto"/>
            <w:vAlign w:val="center"/>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w:t>
            </w:r>
          </w:p>
        </w:tc>
        <w:tc>
          <w:tcPr>
            <w:tcW w:w="764"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100</w:t>
            </w:r>
          </w:p>
        </w:tc>
        <w:tc>
          <w:tcPr>
            <w:tcW w:w="886" w:type="pct"/>
            <w:shd w:val="clear" w:color="auto" w:fill="auto"/>
            <w:vAlign w:val="center"/>
          </w:tcPr>
          <w:p w:rsidR="00E300A4" w:rsidRPr="00CD4B28" w:rsidRDefault="002A3258" w:rsidP="00CD4B28">
            <w:pPr>
              <w:spacing w:after="0" w:line="240" w:lineRule="auto"/>
              <w:jc w:val="center"/>
              <w:rPr>
                <w:rFonts w:ascii="Times New Roman" w:hAnsi="Times New Roman"/>
              </w:rPr>
            </w:pPr>
            <w:r>
              <w:rPr>
                <w:rFonts w:ascii="Times New Roman" w:hAnsi="Times New Roman"/>
              </w:rPr>
              <w:t>100</w:t>
            </w:r>
          </w:p>
        </w:tc>
      </w:tr>
      <w:tr w:rsidR="00E300A4" w:rsidRPr="00CD4B28" w:rsidTr="007B791E">
        <w:trPr>
          <w:jc w:val="center"/>
        </w:trPr>
        <w:tc>
          <w:tcPr>
            <w:tcW w:w="1970" w:type="pct"/>
            <w:shd w:val="clear" w:color="auto" w:fill="auto"/>
          </w:tcPr>
          <w:p w:rsidR="00E300A4" w:rsidRPr="00CD4B28" w:rsidRDefault="00E300A4" w:rsidP="00CD4B28">
            <w:pPr>
              <w:spacing w:after="0" w:line="240" w:lineRule="auto"/>
              <w:rPr>
                <w:rFonts w:ascii="Times New Roman" w:hAnsi="Times New Roman"/>
              </w:rPr>
            </w:pPr>
          </w:p>
        </w:tc>
        <w:tc>
          <w:tcPr>
            <w:tcW w:w="520" w:type="pct"/>
            <w:shd w:val="clear" w:color="auto" w:fill="auto"/>
            <w:vAlign w:val="center"/>
          </w:tcPr>
          <w:p w:rsidR="00E300A4" w:rsidRPr="00CD4B28" w:rsidRDefault="007B791E" w:rsidP="00CD4B28">
            <w:pPr>
              <w:spacing w:after="0" w:line="240" w:lineRule="auto"/>
              <w:jc w:val="center"/>
              <w:rPr>
                <w:rFonts w:ascii="Times New Roman" w:hAnsi="Times New Roman"/>
                <w:b/>
                <w:bCs/>
              </w:rPr>
            </w:pPr>
            <w:r>
              <w:rPr>
                <w:rFonts w:ascii="Times New Roman" w:hAnsi="Times New Roman"/>
                <w:b/>
                <w:bCs/>
              </w:rPr>
              <w:t>25</w:t>
            </w:r>
          </w:p>
        </w:tc>
        <w:tc>
          <w:tcPr>
            <w:tcW w:w="861" w:type="pct"/>
            <w:shd w:val="clear" w:color="auto" w:fill="auto"/>
            <w:vAlign w:val="center"/>
          </w:tcPr>
          <w:p w:rsidR="00E300A4" w:rsidRPr="00CD4B28" w:rsidRDefault="007B791E" w:rsidP="00CD4B28">
            <w:pPr>
              <w:spacing w:after="0" w:line="240" w:lineRule="auto"/>
              <w:jc w:val="center"/>
              <w:rPr>
                <w:rFonts w:ascii="Times New Roman" w:hAnsi="Times New Roman"/>
                <w:b/>
                <w:bCs/>
              </w:rPr>
            </w:pPr>
            <w:r>
              <w:rPr>
                <w:rFonts w:ascii="Times New Roman" w:hAnsi="Times New Roman"/>
                <w:b/>
                <w:bCs/>
              </w:rPr>
              <w:t>91</w:t>
            </w:r>
          </w:p>
        </w:tc>
        <w:tc>
          <w:tcPr>
            <w:tcW w:w="764" w:type="pct"/>
            <w:shd w:val="clear" w:color="auto" w:fill="auto"/>
            <w:vAlign w:val="center"/>
          </w:tcPr>
          <w:p w:rsidR="00E300A4" w:rsidRPr="00CD4B28" w:rsidRDefault="00E300A4" w:rsidP="00CD4B28">
            <w:pPr>
              <w:spacing w:after="0" w:line="240" w:lineRule="auto"/>
              <w:jc w:val="center"/>
              <w:rPr>
                <w:rFonts w:ascii="Times New Roman" w:hAnsi="Times New Roman"/>
                <w:b/>
                <w:bCs/>
              </w:rPr>
            </w:pPr>
          </w:p>
        </w:tc>
        <w:tc>
          <w:tcPr>
            <w:tcW w:w="886" w:type="pct"/>
            <w:shd w:val="clear" w:color="auto" w:fill="auto"/>
            <w:vAlign w:val="center"/>
          </w:tcPr>
          <w:p w:rsidR="00E300A4" w:rsidRPr="00CD4B28" w:rsidRDefault="007B791E" w:rsidP="00CD4B28">
            <w:pPr>
              <w:spacing w:after="0" w:line="240" w:lineRule="auto"/>
              <w:jc w:val="center"/>
              <w:rPr>
                <w:rFonts w:ascii="Times New Roman" w:hAnsi="Times New Roman"/>
                <w:b/>
                <w:bCs/>
              </w:rPr>
            </w:pPr>
            <w:r>
              <w:rPr>
                <w:rFonts w:ascii="Times New Roman" w:hAnsi="Times New Roman"/>
                <w:b/>
                <w:bCs/>
              </w:rPr>
              <w:t>2500</w:t>
            </w:r>
          </w:p>
        </w:tc>
      </w:tr>
    </w:tbl>
    <w:p w:rsidR="00E300A4" w:rsidRPr="00E300A4" w:rsidRDefault="00E300A4" w:rsidP="00E300A4">
      <w:pPr>
        <w:spacing w:after="0" w:line="240" w:lineRule="auto"/>
        <w:rPr>
          <w:rFonts w:ascii="Times New Roman" w:hAnsi="Times New Roman"/>
        </w:rPr>
      </w:pPr>
    </w:p>
    <w:p w:rsidR="00E300A4" w:rsidRPr="00E300A4" w:rsidRDefault="00E300A4" w:rsidP="00E300A4">
      <w:pPr>
        <w:tabs>
          <w:tab w:val="left" w:pos="3540"/>
        </w:tabs>
        <w:spacing w:after="0" w:line="240" w:lineRule="auto"/>
        <w:rPr>
          <w:rFonts w:ascii="Times New Roman" w:hAnsi="Times New Roman"/>
          <w:b/>
          <w:bCs/>
        </w:rPr>
      </w:pPr>
      <w:r w:rsidRPr="00E300A4">
        <w:rPr>
          <w:rFonts w:ascii="Times New Roman" w:hAnsi="Times New Roman"/>
          <w:b/>
          <w:bCs/>
        </w:rPr>
        <w:t xml:space="preserve">Credit Distribution for PG Science Programme </w:t>
      </w:r>
    </w:p>
    <w:tbl>
      <w:tblPr>
        <w:tblW w:w="4257" w:type="pct"/>
        <w:tblInd w:w="526" w:type="dxa"/>
        <w:tblLook w:val="04A0" w:firstRow="1" w:lastRow="0" w:firstColumn="1" w:lastColumn="0" w:noHBand="0" w:noVBand="1"/>
      </w:tblPr>
      <w:tblGrid>
        <w:gridCol w:w="836"/>
        <w:gridCol w:w="4488"/>
        <w:gridCol w:w="913"/>
        <w:gridCol w:w="832"/>
      </w:tblGrid>
      <w:tr w:rsidR="009603D0" w:rsidRPr="00E300A4" w:rsidTr="009603D0">
        <w:trPr>
          <w:trHeight w:val="600"/>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Part</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Course Details</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No. of courses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Total Credit</w:t>
            </w:r>
          </w:p>
        </w:tc>
      </w:tr>
      <w:tr w:rsidR="009603D0" w:rsidRPr="00E300A4" w:rsidTr="009603D0">
        <w:trPr>
          <w:trHeight w:val="383"/>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A</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 xml:space="preserve">Core Theory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color w:val="000000"/>
              </w:rPr>
            </w:pPr>
            <w:r>
              <w:rPr>
                <w:rFonts w:ascii="Times New Roman" w:hAnsi="Times New Roman"/>
                <w:color w:val="000000"/>
              </w:rPr>
              <w:t>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color w:val="000000"/>
              </w:rPr>
            </w:pPr>
            <w:r>
              <w:rPr>
                <w:rFonts w:ascii="Times New Roman" w:hAnsi="Times New Roman"/>
                <w:b/>
                <w:color w:val="000000"/>
              </w:rPr>
              <w:t>43</w:t>
            </w:r>
          </w:p>
        </w:tc>
      </w:tr>
      <w:tr w:rsidR="009603D0" w:rsidRPr="00E300A4" w:rsidTr="009603D0">
        <w:trPr>
          <w:trHeight w:val="347"/>
        </w:trPr>
        <w:tc>
          <w:tcPr>
            <w:tcW w:w="594" w:type="pct"/>
            <w:vMerge/>
            <w:tcBorders>
              <w:top w:val="single" w:sz="4" w:space="0" w:color="auto"/>
              <w:left w:val="single" w:sz="4" w:space="0" w:color="auto"/>
              <w:bottom w:val="single" w:sz="4" w:space="0" w:color="auto"/>
              <w:right w:val="single" w:sz="4" w:space="0" w:color="auto"/>
            </w:tcBorders>
            <w:vAlign w:val="center"/>
            <w:hideMark/>
          </w:tcPr>
          <w:p w:rsidR="009603D0" w:rsidRPr="00E300A4" w:rsidRDefault="009603D0" w:rsidP="00E300A4">
            <w:pPr>
              <w:spacing w:after="0" w:line="240" w:lineRule="auto"/>
              <w:rPr>
                <w:rFonts w:ascii="Times New Roman" w:hAnsi="Times New Roman"/>
                <w:b/>
                <w:bCs/>
                <w:color w:val="000000"/>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 xml:space="preserve">Core Practical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color w:val="000000"/>
              </w:rPr>
            </w:pPr>
            <w:r>
              <w:rPr>
                <w:rFonts w:ascii="Times New Roman" w:hAnsi="Times New Roman"/>
                <w:color w:val="000000"/>
              </w:rPr>
              <w:t>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color w:val="000000"/>
              </w:rPr>
            </w:pPr>
            <w:r>
              <w:rPr>
                <w:rFonts w:ascii="Times New Roman" w:hAnsi="Times New Roman"/>
                <w:b/>
                <w:color w:val="000000"/>
              </w:rPr>
              <w:t>14</w:t>
            </w:r>
          </w:p>
        </w:tc>
      </w:tr>
      <w:tr w:rsidR="009603D0" w:rsidRPr="00E300A4" w:rsidTr="009603D0">
        <w:trPr>
          <w:trHeight w:val="237"/>
        </w:trPr>
        <w:tc>
          <w:tcPr>
            <w:tcW w:w="594" w:type="pct"/>
            <w:vMerge/>
            <w:tcBorders>
              <w:top w:val="single" w:sz="4" w:space="0" w:color="auto"/>
              <w:left w:val="single" w:sz="4" w:space="0" w:color="auto"/>
              <w:bottom w:val="single" w:sz="4" w:space="0" w:color="auto"/>
              <w:right w:val="single" w:sz="4" w:space="0" w:color="auto"/>
            </w:tcBorders>
            <w:vAlign w:val="center"/>
            <w:hideMark/>
          </w:tcPr>
          <w:p w:rsidR="009603D0" w:rsidRPr="00E300A4" w:rsidRDefault="009603D0" w:rsidP="00E300A4">
            <w:pPr>
              <w:spacing w:after="0" w:line="240" w:lineRule="auto"/>
              <w:rPr>
                <w:rFonts w:ascii="Times New Roman" w:hAnsi="Times New Roman"/>
                <w:b/>
                <w:bCs/>
                <w:color w:val="000000"/>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Elective Course</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color w:val="000000"/>
              </w:rPr>
            </w:pPr>
            <w:r w:rsidRPr="00E300A4">
              <w:rPr>
                <w:rFonts w:ascii="Times New Roman" w:hAnsi="Times New Roman"/>
                <w:color w:val="000000"/>
              </w:rPr>
              <w:t>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18</w:t>
            </w:r>
          </w:p>
        </w:tc>
      </w:tr>
      <w:tr w:rsidR="009603D0" w:rsidRPr="00E300A4" w:rsidTr="009603D0">
        <w:trPr>
          <w:trHeight w:val="257"/>
        </w:trPr>
        <w:tc>
          <w:tcPr>
            <w:tcW w:w="594" w:type="pct"/>
            <w:vMerge/>
            <w:tcBorders>
              <w:top w:val="single" w:sz="4" w:space="0" w:color="auto"/>
              <w:left w:val="single" w:sz="4" w:space="0" w:color="auto"/>
              <w:bottom w:val="single" w:sz="4" w:space="0" w:color="auto"/>
              <w:right w:val="single" w:sz="4" w:space="0" w:color="auto"/>
            </w:tcBorders>
            <w:vAlign w:val="center"/>
            <w:hideMark/>
          </w:tcPr>
          <w:p w:rsidR="009603D0" w:rsidRPr="00E300A4" w:rsidRDefault="009603D0" w:rsidP="00E300A4">
            <w:pPr>
              <w:spacing w:after="0" w:line="240" w:lineRule="auto"/>
              <w:rPr>
                <w:rFonts w:ascii="Times New Roman" w:hAnsi="Times New Roman"/>
                <w:b/>
                <w:bCs/>
                <w:color w:val="000000"/>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Project Work with VIVA-VOCE</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color w:val="000000"/>
              </w:rPr>
            </w:pPr>
            <w:r w:rsidRPr="00E300A4">
              <w:rPr>
                <w:rFonts w:ascii="Times New Roman" w:hAnsi="Times New Roman"/>
                <w:color w:val="000000"/>
              </w:rPr>
              <w:t>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7</w:t>
            </w:r>
          </w:p>
        </w:tc>
      </w:tr>
      <w:tr w:rsidR="009603D0" w:rsidRPr="00E300A4" w:rsidTr="009603D0">
        <w:trPr>
          <w:trHeight w:val="26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B(</w:t>
            </w:r>
            <w:proofErr w:type="spellStart"/>
            <w:r w:rsidRPr="00E300A4">
              <w:rPr>
                <w:rFonts w:ascii="Times New Roman" w:hAnsi="Times New Roman"/>
                <w:b/>
                <w:bCs/>
                <w:color w:val="000000"/>
              </w:rPr>
              <w:t>i</w:t>
            </w:r>
            <w:proofErr w:type="spellEnd"/>
            <w:r w:rsidRPr="00E300A4">
              <w:rPr>
                <w:rFonts w:ascii="Times New Roman" w:hAnsi="Times New Roman"/>
                <w:b/>
                <w:bCs/>
                <w:color w:val="000000"/>
              </w:rPr>
              <w:t>)</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 xml:space="preserve">Skill Enhancement Course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color w:val="000000"/>
              </w:rPr>
            </w:pPr>
            <w:r w:rsidRPr="00E300A4">
              <w:rPr>
                <w:rFonts w:ascii="Times New Roman" w:hAnsi="Times New Roman"/>
                <w:color w:val="000000"/>
              </w:rPr>
              <w:t>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6</w:t>
            </w:r>
          </w:p>
        </w:tc>
      </w:tr>
      <w:tr w:rsidR="009603D0" w:rsidRPr="00E300A4" w:rsidTr="009603D0">
        <w:trPr>
          <w:trHeight w:val="269"/>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B(ii)</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rPr>
              <w:t>Summer Internship/ Industrial Activity</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color w:val="000000"/>
              </w:rPr>
            </w:pPr>
            <w:r w:rsidRPr="00E300A4">
              <w:rPr>
                <w:rFonts w:ascii="Times New Roman" w:hAnsi="Times New Roman"/>
                <w:color w:val="000000"/>
              </w:rPr>
              <w:t>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2</w:t>
            </w:r>
          </w:p>
        </w:tc>
      </w:tr>
      <w:tr w:rsidR="009603D0" w:rsidRPr="00E300A4" w:rsidTr="009603D0">
        <w:trPr>
          <w:trHeight w:val="303"/>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bCs/>
                <w:color w:val="000000"/>
              </w:rPr>
            </w:pPr>
            <w:r w:rsidRPr="00E300A4">
              <w:rPr>
                <w:rFonts w:ascii="Times New Roman" w:hAnsi="Times New Roman"/>
                <w:b/>
                <w:bCs/>
                <w:color w:val="000000"/>
              </w:rPr>
              <w:t>C</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rPr>
                <w:rFonts w:ascii="Times New Roman" w:hAnsi="Times New Roman"/>
                <w:color w:val="000000"/>
              </w:rPr>
            </w:pPr>
            <w:r w:rsidRPr="00E300A4">
              <w:rPr>
                <w:rFonts w:ascii="Times New Roman" w:hAnsi="Times New Roman"/>
                <w:color w:val="000000"/>
              </w:rPr>
              <w:t>Extension Activity</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color w:val="000000"/>
              </w:rPr>
            </w:pPr>
            <w:r w:rsidRPr="00E300A4">
              <w:rPr>
                <w:rFonts w:ascii="Times New Roman" w:hAnsi="Times New Roman"/>
                <w:color w:val="000000"/>
              </w:rPr>
              <w:t>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1</w:t>
            </w:r>
          </w:p>
        </w:tc>
      </w:tr>
      <w:tr w:rsidR="009603D0" w:rsidRPr="00E300A4" w:rsidTr="009603D0">
        <w:trPr>
          <w:trHeight w:val="295"/>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b/>
                <w:bCs/>
                <w:color w:val="000000"/>
              </w:rPr>
            </w:pP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rPr>
                <w:rFonts w:ascii="Times New Roman" w:hAnsi="Times New Roman"/>
                <w:color w:val="000000"/>
              </w:rPr>
            </w:pP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6C443A" w:rsidP="00E300A4">
            <w:pPr>
              <w:spacing w:after="0" w:line="240" w:lineRule="auto"/>
              <w:jc w:val="center"/>
              <w:rPr>
                <w:rFonts w:ascii="Times New Roman" w:hAnsi="Times New Roman"/>
                <w:color w:val="000000"/>
              </w:rPr>
            </w:pPr>
            <w:r>
              <w:rPr>
                <w:rFonts w:ascii="Times New Roman" w:hAnsi="Times New Roman"/>
                <w:color w:val="000000"/>
              </w:rPr>
              <w:t>25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9603D0" w:rsidRPr="00E300A4" w:rsidRDefault="009603D0" w:rsidP="00E300A4">
            <w:pPr>
              <w:spacing w:after="0" w:line="240" w:lineRule="auto"/>
              <w:jc w:val="center"/>
              <w:rPr>
                <w:rFonts w:ascii="Times New Roman" w:hAnsi="Times New Roman"/>
                <w:b/>
                <w:color w:val="000000"/>
              </w:rPr>
            </w:pPr>
            <w:r w:rsidRPr="00E300A4">
              <w:rPr>
                <w:rFonts w:ascii="Times New Roman" w:hAnsi="Times New Roman"/>
                <w:b/>
                <w:color w:val="000000"/>
              </w:rPr>
              <w:t>91</w:t>
            </w:r>
          </w:p>
        </w:tc>
      </w:tr>
    </w:tbl>
    <w:p w:rsidR="00E300A4" w:rsidRPr="00E300A4" w:rsidRDefault="00E300A4" w:rsidP="00E300A4">
      <w:pPr>
        <w:spacing w:after="0" w:line="240" w:lineRule="auto"/>
        <w:jc w:val="center"/>
        <w:rPr>
          <w:rFonts w:ascii="Times New Roman" w:hAnsi="Times New Roman"/>
          <w:b/>
          <w:bCs/>
        </w:rPr>
      </w:pPr>
    </w:p>
    <w:p w:rsidR="00E300A4" w:rsidRPr="00E300A4" w:rsidRDefault="00E300A4" w:rsidP="00E300A4">
      <w:pPr>
        <w:spacing w:after="0" w:line="240" w:lineRule="auto"/>
        <w:jc w:val="center"/>
        <w:rPr>
          <w:rFonts w:ascii="Times New Roman" w:hAnsi="Times New Roman"/>
          <w:b/>
          <w:bCs/>
        </w:rPr>
      </w:pPr>
      <w:r w:rsidRPr="00E300A4">
        <w:rPr>
          <w:rFonts w:ascii="Times New Roman" w:hAnsi="Times New Roman"/>
          <w:b/>
          <w:bCs/>
        </w:rPr>
        <w:t>Component-wise Credit Distribution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3409"/>
        <w:gridCol w:w="757"/>
        <w:gridCol w:w="885"/>
        <w:gridCol w:w="903"/>
        <w:gridCol w:w="862"/>
        <w:gridCol w:w="757"/>
      </w:tblGrid>
      <w:tr w:rsidR="00E300A4" w:rsidRPr="00CD4B28" w:rsidTr="00CD4B28">
        <w:tc>
          <w:tcPr>
            <w:tcW w:w="439"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Part</w:t>
            </w:r>
          </w:p>
        </w:tc>
        <w:tc>
          <w:tcPr>
            <w:tcW w:w="2053"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Courses</w:t>
            </w: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Sem I</w:t>
            </w:r>
          </w:p>
        </w:tc>
        <w:tc>
          <w:tcPr>
            <w:tcW w:w="533"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Sem II</w:t>
            </w:r>
          </w:p>
        </w:tc>
        <w:tc>
          <w:tcPr>
            <w:tcW w:w="544"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Sem III</w:t>
            </w:r>
          </w:p>
        </w:tc>
        <w:tc>
          <w:tcPr>
            <w:tcW w:w="519"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Sem IV</w:t>
            </w: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Total</w:t>
            </w:r>
          </w:p>
        </w:tc>
      </w:tr>
      <w:tr w:rsidR="00E300A4" w:rsidRPr="00CD4B28" w:rsidTr="00CD4B28">
        <w:trPr>
          <w:trHeight w:val="391"/>
        </w:trPr>
        <w:tc>
          <w:tcPr>
            <w:tcW w:w="439" w:type="pct"/>
            <w:vMerge w:val="restart"/>
            <w:shd w:val="clear" w:color="auto" w:fill="auto"/>
            <w:vAlign w:val="center"/>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A</w:t>
            </w:r>
          </w:p>
        </w:tc>
        <w:tc>
          <w:tcPr>
            <w:tcW w:w="2053" w:type="pct"/>
            <w:tcBorders>
              <w:bottom w:val="single" w:sz="4" w:space="0" w:color="auto"/>
            </w:tcBorders>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Core (including Practical and Project)</w:t>
            </w:r>
          </w:p>
        </w:tc>
        <w:tc>
          <w:tcPr>
            <w:tcW w:w="456" w:type="pct"/>
            <w:tcBorders>
              <w:bottom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14</w:t>
            </w:r>
          </w:p>
        </w:tc>
        <w:tc>
          <w:tcPr>
            <w:tcW w:w="533" w:type="pct"/>
            <w:tcBorders>
              <w:bottom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14</w:t>
            </w:r>
          </w:p>
        </w:tc>
        <w:tc>
          <w:tcPr>
            <w:tcW w:w="544" w:type="pct"/>
            <w:tcBorders>
              <w:bottom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19</w:t>
            </w:r>
          </w:p>
        </w:tc>
        <w:tc>
          <w:tcPr>
            <w:tcW w:w="519" w:type="pct"/>
            <w:tcBorders>
              <w:bottom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17</w:t>
            </w:r>
          </w:p>
        </w:tc>
        <w:tc>
          <w:tcPr>
            <w:tcW w:w="456" w:type="pct"/>
            <w:tcBorders>
              <w:bottom w:val="single" w:sz="4" w:space="0" w:color="auto"/>
            </w:tcBorders>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64</w:t>
            </w:r>
          </w:p>
        </w:tc>
      </w:tr>
      <w:tr w:rsidR="00E300A4" w:rsidRPr="00CD4B28" w:rsidTr="00CD4B28">
        <w:trPr>
          <w:trHeight w:val="289"/>
        </w:trPr>
        <w:tc>
          <w:tcPr>
            <w:tcW w:w="439" w:type="pct"/>
            <w:vMerge/>
            <w:shd w:val="clear" w:color="auto" w:fill="auto"/>
            <w:vAlign w:val="center"/>
          </w:tcPr>
          <w:p w:rsidR="00E300A4" w:rsidRPr="00CD4B28" w:rsidRDefault="00E300A4" w:rsidP="00CD4B28">
            <w:pPr>
              <w:spacing w:after="0" w:line="240" w:lineRule="auto"/>
              <w:jc w:val="center"/>
              <w:rPr>
                <w:rFonts w:ascii="Times New Roman" w:hAnsi="Times New Roman"/>
                <w:b/>
              </w:rPr>
            </w:pPr>
          </w:p>
        </w:tc>
        <w:tc>
          <w:tcPr>
            <w:tcW w:w="2053" w:type="pct"/>
            <w:tcBorders>
              <w:top w:val="single" w:sz="4" w:space="0" w:color="auto"/>
            </w:tcBorders>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 xml:space="preserve">Elective </w:t>
            </w:r>
          </w:p>
        </w:tc>
        <w:tc>
          <w:tcPr>
            <w:tcW w:w="456" w:type="pct"/>
            <w:tcBorders>
              <w:top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6</w:t>
            </w:r>
          </w:p>
        </w:tc>
        <w:tc>
          <w:tcPr>
            <w:tcW w:w="533" w:type="pct"/>
            <w:tcBorders>
              <w:top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6</w:t>
            </w:r>
          </w:p>
        </w:tc>
        <w:tc>
          <w:tcPr>
            <w:tcW w:w="544" w:type="pct"/>
            <w:tcBorders>
              <w:top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3</w:t>
            </w:r>
          </w:p>
        </w:tc>
        <w:tc>
          <w:tcPr>
            <w:tcW w:w="519" w:type="pct"/>
            <w:tcBorders>
              <w:top w:val="single" w:sz="4" w:space="0" w:color="auto"/>
            </w:tcBorders>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3</w:t>
            </w:r>
          </w:p>
        </w:tc>
        <w:tc>
          <w:tcPr>
            <w:tcW w:w="456" w:type="pct"/>
            <w:tcBorders>
              <w:top w:val="single" w:sz="4" w:space="0" w:color="auto"/>
            </w:tcBorders>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18</w:t>
            </w:r>
          </w:p>
        </w:tc>
      </w:tr>
      <w:tr w:rsidR="00E300A4" w:rsidRPr="00CD4B28" w:rsidTr="00CD4B28">
        <w:tc>
          <w:tcPr>
            <w:tcW w:w="439" w:type="pct"/>
            <w:shd w:val="clear" w:color="auto" w:fill="auto"/>
            <w:vAlign w:val="center"/>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B(</w:t>
            </w:r>
            <w:proofErr w:type="spellStart"/>
            <w:r w:rsidRPr="00CD4B28">
              <w:rPr>
                <w:rFonts w:ascii="Times New Roman" w:hAnsi="Times New Roman"/>
                <w:b/>
              </w:rPr>
              <w:t>i</w:t>
            </w:r>
            <w:proofErr w:type="spellEnd"/>
            <w:r w:rsidRPr="00CD4B28">
              <w:rPr>
                <w:rFonts w:ascii="Times New Roman" w:hAnsi="Times New Roman"/>
                <w:b/>
              </w:rPr>
              <w:t>)</w:t>
            </w:r>
          </w:p>
        </w:tc>
        <w:tc>
          <w:tcPr>
            <w:tcW w:w="2053"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Skill Enhancement Course</w:t>
            </w:r>
          </w:p>
        </w:tc>
        <w:tc>
          <w:tcPr>
            <w:tcW w:w="456"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33"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2</w:t>
            </w:r>
          </w:p>
        </w:tc>
        <w:tc>
          <w:tcPr>
            <w:tcW w:w="544"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2</w:t>
            </w:r>
          </w:p>
        </w:tc>
        <w:tc>
          <w:tcPr>
            <w:tcW w:w="519"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2</w:t>
            </w: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6</w:t>
            </w:r>
          </w:p>
        </w:tc>
      </w:tr>
      <w:tr w:rsidR="00E300A4" w:rsidRPr="00CD4B28" w:rsidTr="00CD4B28">
        <w:tc>
          <w:tcPr>
            <w:tcW w:w="439" w:type="pct"/>
            <w:shd w:val="clear" w:color="auto" w:fill="auto"/>
            <w:vAlign w:val="center"/>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B(ii)</w:t>
            </w:r>
          </w:p>
        </w:tc>
        <w:tc>
          <w:tcPr>
            <w:tcW w:w="2053"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Summer Internship/Industrial Activity</w:t>
            </w:r>
          </w:p>
        </w:tc>
        <w:tc>
          <w:tcPr>
            <w:tcW w:w="456"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33"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44"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2</w:t>
            </w:r>
          </w:p>
        </w:tc>
        <w:tc>
          <w:tcPr>
            <w:tcW w:w="519"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2</w:t>
            </w:r>
          </w:p>
        </w:tc>
      </w:tr>
      <w:tr w:rsidR="00E300A4" w:rsidRPr="00CD4B28" w:rsidTr="00CD4B28">
        <w:tc>
          <w:tcPr>
            <w:tcW w:w="439" w:type="pct"/>
            <w:shd w:val="clear" w:color="auto" w:fill="auto"/>
            <w:vAlign w:val="center"/>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C</w:t>
            </w:r>
          </w:p>
        </w:tc>
        <w:tc>
          <w:tcPr>
            <w:tcW w:w="2053" w:type="pct"/>
            <w:shd w:val="clear" w:color="auto" w:fill="auto"/>
          </w:tcPr>
          <w:p w:rsidR="00E300A4" w:rsidRPr="00CD4B28" w:rsidRDefault="00E300A4" w:rsidP="00CD4B28">
            <w:pPr>
              <w:spacing w:after="0" w:line="240" w:lineRule="auto"/>
              <w:rPr>
                <w:rFonts w:ascii="Times New Roman" w:hAnsi="Times New Roman"/>
              </w:rPr>
            </w:pPr>
            <w:r w:rsidRPr="00CD4B28">
              <w:rPr>
                <w:rFonts w:ascii="Times New Roman" w:hAnsi="Times New Roman"/>
              </w:rPr>
              <w:t>Extension Activity</w:t>
            </w:r>
          </w:p>
        </w:tc>
        <w:tc>
          <w:tcPr>
            <w:tcW w:w="456"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33"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44"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w:t>
            </w:r>
          </w:p>
        </w:tc>
        <w:tc>
          <w:tcPr>
            <w:tcW w:w="519" w:type="pct"/>
            <w:shd w:val="clear" w:color="auto" w:fill="auto"/>
          </w:tcPr>
          <w:p w:rsidR="00E300A4" w:rsidRPr="00CD4B28" w:rsidRDefault="00E300A4" w:rsidP="00CD4B28">
            <w:pPr>
              <w:spacing w:after="0" w:line="240" w:lineRule="auto"/>
              <w:jc w:val="center"/>
              <w:rPr>
                <w:rFonts w:ascii="Times New Roman" w:hAnsi="Times New Roman"/>
              </w:rPr>
            </w:pPr>
            <w:r w:rsidRPr="00CD4B28">
              <w:rPr>
                <w:rFonts w:ascii="Times New Roman" w:hAnsi="Times New Roman"/>
              </w:rPr>
              <w:t>1</w:t>
            </w: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1</w:t>
            </w:r>
          </w:p>
        </w:tc>
      </w:tr>
      <w:tr w:rsidR="00E300A4" w:rsidRPr="00CD4B28" w:rsidTr="00CD4B28">
        <w:tc>
          <w:tcPr>
            <w:tcW w:w="439" w:type="pct"/>
            <w:shd w:val="clear" w:color="auto" w:fill="auto"/>
          </w:tcPr>
          <w:p w:rsidR="00E300A4" w:rsidRPr="00CD4B28" w:rsidRDefault="00E300A4" w:rsidP="00CD4B28">
            <w:pPr>
              <w:spacing w:after="0" w:line="240" w:lineRule="auto"/>
              <w:jc w:val="center"/>
              <w:rPr>
                <w:rFonts w:ascii="Times New Roman" w:hAnsi="Times New Roman"/>
                <w:b/>
              </w:rPr>
            </w:pPr>
          </w:p>
        </w:tc>
        <w:tc>
          <w:tcPr>
            <w:tcW w:w="2053" w:type="pct"/>
            <w:shd w:val="clear" w:color="auto" w:fill="auto"/>
          </w:tcPr>
          <w:p w:rsidR="00E300A4" w:rsidRPr="00CD4B28" w:rsidRDefault="00E300A4" w:rsidP="00CD4B28">
            <w:pPr>
              <w:spacing w:after="0" w:line="240" w:lineRule="auto"/>
              <w:jc w:val="center"/>
              <w:rPr>
                <w:rFonts w:ascii="Times New Roman" w:hAnsi="Times New Roman"/>
              </w:rPr>
            </w:pPr>
          </w:p>
        </w:tc>
        <w:tc>
          <w:tcPr>
            <w:tcW w:w="456" w:type="pct"/>
            <w:shd w:val="clear" w:color="auto" w:fill="auto"/>
          </w:tcPr>
          <w:p w:rsidR="00E300A4" w:rsidRPr="00CD4B28" w:rsidRDefault="00E300A4" w:rsidP="00CD4B28">
            <w:pPr>
              <w:spacing w:after="0" w:line="240" w:lineRule="auto"/>
              <w:jc w:val="center"/>
              <w:rPr>
                <w:rFonts w:ascii="Times New Roman" w:hAnsi="Times New Roman"/>
              </w:rPr>
            </w:pPr>
          </w:p>
        </w:tc>
        <w:tc>
          <w:tcPr>
            <w:tcW w:w="533" w:type="pct"/>
            <w:shd w:val="clear" w:color="auto" w:fill="auto"/>
          </w:tcPr>
          <w:p w:rsidR="00E300A4" w:rsidRPr="00CD4B28" w:rsidRDefault="00E300A4" w:rsidP="00CD4B28">
            <w:pPr>
              <w:spacing w:after="0" w:line="240" w:lineRule="auto"/>
              <w:jc w:val="center"/>
              <w:rPr>
                <w:rFonts w:ascii="Times New Roman" w:hAnsi="Times New Roman"/>
              </w:rPr>
            </w:pPr>
          </w:p>
        </w:tc>
        <w:tc>
          <w:tcPr>
            <w:tcW w:w="544" w:type="pct"/>
            <w:shd w:val="clear" w:color="auto" w:fill="auto"/>
          </w:tcPr>
          <w:p w:rsidR="00E300A4" w:rsidRPr="00CD4B28" w:rsidRDefault="00E300A4" w:rsidP="00CD4B28">
            <w:pPr>
              <w:spacing w:after="0" w:line="240" w:lineRule="auto"/>
              <w:jc w:val="center"/>
              <w:rPr>
                <w:rFonts w:ascii="Times New Roman" w:hAnsi="Times New Roman"/>
              </w:rPr>
            </w:pPr>
          </w:p>
        </w:tc>
        <w:tc>
          <w:tcPr>
            <w:tcW w:w="519" w:type="pct"/>
            <w:shd w:val="clear" w:color="auto" w:fill="auto"/>
          </w:tcPr>
          <w:p w:rsidR="00E300A4" w:rsidRPr="00CD4B28" w:rsidRDefault="00E300A4" w:rsidP="00CD4B28">
            <w:pPr>
              <w:spacing w:after="0" w:line="240" w:lineRule="auto"/>
              <w:jc w:val="center"/>
              <w:rPr>
                <w:rFonts w:ascii="Times New Roman" w:hAnsi="Times New Roman"/>
              </w:rPr>
            </w:pPr>
          </w:p>
        </w:tc>
        <w:tc>
          <w:tcPr>
            <w:tcW w:w="456" w:type="pct"/>
            <w:shd w:val="clear" w:color="auto" w:fill="auto"/>
          </w:tcPr>
          <w:p w:rsidR="00E300A4" w:rsidRPr="00CD4B28" w:rsidRDefault="00E300A4" w:rsidP="00CD4B28">
            <w:pPr>
              <w:spacing w:after="0" w:line="240" w:lineRule="auto"/>
              <w:jc w:val="center"/>
              <w:rPr>
                <w:rFonts w:ascii="Times New Roman" w:hAnsi="Times New Roman"/>
                <w:b/>
              </w:rPr>
            </w:pPr>
            <w:r w:rsidRPr="00CD4B28">
              <w:rPr>
                <w:rFonts w:ascii="Times New Roman" w:hAnsi="Times New Roman"/>
                <w:b/>
              </w:rPr>
              <w:t>91</w:t>
            </w:r>
          </w:p>
        </w:tc>
      </w:tr>
    </w:tbl>
    <w:p w:rsidR="00E300A4" w:rsidRPr="00E300A4" w:rsidRDefault="00E300A4" w:rsidP="00E300A4">
      <w:pPr>
        <w:spacing w:after="0" w:line="240" w:lineRule="auto"/>
        <w:jc w:val="both"/>
        <w:rPr>
          <w:rFonts w:ascii="Times New Roman" w:hAnsi="Times New Roman"/>
          <w:bCs/>
        </w:rPr>
      </w:pPr>
    </w:p>
    <w:p w:rsidR="00E300A4" w:rsidRPr="00E300A4" w:rsidRDefault="00E300A4" w:rsidP="00E300A4">
      <w:pPr>
        <w:widowControl w:val="0"/>
        <w:autoSpaceDE w:val="0"/>
        <w:autoSpaceDN w:val="0"/>
        <w:spacing w:after="0" w:line="240" w:lineRule="auto"/>
        <w:jc w:val="both"/>
        <w:rPr>
          <w:rFonts w:ascii="Times New Roman" w:hAnsi="Times New Roman"/>
        </w:rPr>
      </w:pPr>
      <w:r w:rsidRPr="00E300A4">
        <w:rPr>
          <w:rFonts w:ascii="Times New Roman" w:hAnsi="Times New Roman"/>
          <w:b/>
          <w:bCs/>
        </w:rPr>
        <w:t>Part A and B(</w:t>
      </w:r>
      <w:proofErr w:type="spellStart"/>
      <w:r w:rsidRPr="00E300A4">
        <w:rPr>
          <w:rFonts w:ascii="Times New Roman" w:hAnsi="Times New Roman"/>
          <w:b/>
          <w:bCs/>
        </w:rPr>
        <w:t>i</w:t>
      </w:r>
      <w:proofErr w:type="spellEnd"/>
      <w:r w:rsidRPr="00E300A4">
        <w:rPr>
          <w:rFonts w:ascii="Times New Roman" w:hAnsi="Times New Roman"/>
          <w:b/>
          <w:bCs/>
        </w:rPr>
        <w:t>) component will be taken into account for CGPA calculation for the post graduate programme and the other components Part B(ii) and C have to be completed during the duration of the programme as per the norms, to be eligible for obtaining PG degree</w:t>
      </w:r>
      <w:r w:rsidRPr="00E300A4">
        <w:rPr>
          <w:rFonts w:ascii="Times New Roman" w:hAnsi="Times New Roman"/>
          <w:bCs/>
        </w:rPr>
        <w:t>.</w:t>
      </w:r>
    </w:p>
    <w:p w:rsidR="00DF7FC8" w:rsidRDefault="00E300A4" w:rsidP="00E300A4">
      <w:pPr>
        <w:rPr>
          <w:b/>
        </w:rPr>
      </w:pPr>
      <w:r w:rsidRPr="004161AF">
        <w:rPr>
          <w:b/>
        </w:rPr>
        <w:br w:type="page"/>
      </w:r>
    </w:p>
    <w:p w:rsidR="00A8297B" w:rsidRDefault="00A8297B" w:rsidP="00E300A4">
      <w:pPr>
        <w:rPr>
          <w:rFonts w:ascii="Times New Roman" w:hAnsi="Times New Roman"/>
          <w:b/>
          <w:color w:val="000000"/>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A8297B" w:rsidRPr="00A8297B" w:rsidTr="00824B09">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r w:rsidRPr="00A8297B">
              <w:rPr>
                <w:rFonts w:ascii="Times New Roman" w:eastAsia="Calibri" w:hAnsi="Times New Roman"/>
                <w:b/>
                <w:sz w:val="24"/>
                <w:szCs w:val="24"/>
                <w:lang w:val="en-US" w:eastAsia="en-US" w:bidi="ar-SA"/>
              </w:rPr>
              <w:t>Programme Outcomes (Pos)</w:t>
            </w:r>
          </w:p>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p>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p>
        </w:tc>
        <w:tc>
          <w:tcPr>
            <w:tcW w:w="6983" w:type="dxa"/>
            <w:tcBorders>
              <w:top w:val="single" w:sz="4" w:space="0" w:color="000000"/>
              <w:left w:val="single" w:sz="4" w:space="0" w:color="000000"/>
              <w:bottom w:val="single" w:sz="4" w:space="0" w:color="000000"/>
              <w:right w:val="single" w:sz="4" w:space="0" w:color="000000"/>
            </w:tcBorders>
          </w:tcPr>
          <w:p w:rsidR="00A8297B" w:rsidRPr="00A8297B" w:rsidRDefault="00A8297B" w:rsidP="00A8297B">
            <w:pPr>
              <w:spacing w:after="100" w:line="240" w:lineRule="auto"/>
              <w:ind w:left="602" w:right="113" w:hanging="708"/>
              <w:rPr>
                <w:rFonts w:ascii="Times New Roman" w:eastAsia="Calibri" w:hAnsi="Times New Roman"/>
                <w:color w:val="000000"/>
                <w:sz w:val="24"/>
                <w:szCs w:val="24"/>
                <w:lang w:val="en-US" w:eastAsia="en-US" w:bidi="ar-SA"/>
              </w:rPr>
            </w:pPr>
            <w:r w:rsidRPr="00A8297B">
              <w:rPr>
                <w:rFonts w:ascii="Times New Roman" w:eastAsia="Calibri" w:hAnsi="Times New Roman"/>
                <w:b/>
                <w:sz w:val="24"/>
                <w:szCs w:val="24"/>
                <w:lang w:val="en-US" w:eastAsia="en-US" w:bidi="ar-SA"/>
              </w:rPr>
              <w:t>PO1: Problem Solving Skill</w:t>
            </w:r>
          </w:p>
          <w:p w:rsidR="00A8297B" w:rsidRPr="00A8297B" w:rsidRDefault="00A8297B" w:rsidP="00A8297B">
            <w:pPr>
              <w:spacing w:after="100" w:line="240" w:lineRule="auto"/>
              <w:ind w:left="113" w:right="113"/>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Apply knowledge of Management theories and Human Resource practices to solve business problems through research in Global context.</w:t>
            </w: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PO2: Decision Making Skill</w:t>
            </w:r>
          </w:p>
          <w:p w:rsidR="00A8297B" w:rsidRPr="00A8297B" w:rsidRDefault="00A8297B" w:rsidP="00A8297B">
            <w:pPr>
              <w:spacing w:after="100" w:line="240" w:lineRule="auto"/>
              <w:ind w:left="35" w:right="113" w:hanging="35"/>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Foster analytical and critical thinking abilities for data-based decision-making.</w:t>
            </w:r>
          </w:p>
          <w:p w:rsidR="00A8297B" w:rsidRPr="00A8297B" w:rsidRDefault="00A8297B" w:rsidP="00A8297B">
            <w:pPr>
              <w:spacing w:after="100" w:line="240" w:lineRule="auto"/>
              <w:ind w:left="35" w:right="113" w:hanging="35"/>
              <w:jc w:val="both"/>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35" w:right="113" w:hanging="35"/>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PO3: Ethical Value</w:t>
            </w:r>
          </w:p>
          <w:p w:rsidR="00A8297B" w:rsidRPr="00A8297B" w:rsidRDefault="00A8297B" w:rsidP="00A8297B">
            <w:pPr>
              <w:spacing w:after="100" w:line="240" w:lineRule="auto"/>
              <w:ind w:left="113" w:right="113"/>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Ability to incorporate quality, ethical and legal value-based perspectives to all organizational activities.</w:t>
            </w:r>
          </w:p>
          <w:p w:rsidR="00A8297B" w:rsidRPr="00A8297B" w:rsidRDefault="00A8297B" w:rsidP="00A8297B">
            <w:pPr>
              <w:spacing w:after="100" w:line="240" w:lineRule="auto"/>
              <w:ind w:left="113" w:right="113"/>
              <w:jc w:val="both"/>
              <w:rPr>
                <w:rFonts w:ascii="Times New Roman" w:eastAsia="Calibri" w:hAnsi="Times New Roman"/>
                <w:b/>
                <w:sz w:val="24"/>
                <w:szCs w:val="24"/>
                <w:lang w:val="en-US" w:eastAsia="en-US" w:bidi="ar-SA"/>
              </w:rPr>
            </w:pP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PO4: Communication Skill</w:t>
            </w: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Ability to develop communication, managerial and interpersonal skills.</w:t>
            </w: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PO5: Individual and Team Leadership Skill</w:t>
            </w:r>
          </w:p>
          <w:p w:rsidR="00A8297B" w:rsidRPr="00A8297B" w:rsidRDefault="00A8297B" w:rsidP="00A8297B">
            <w:pPr>
              <w:spacing w:after="100" w:line="240" w:lineRule="auto"/>
              <w:ind w:left="113" w:right="113"/>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Capability to lead themselves and the team to achieve organizational goals.</w:t>
            </w: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PO6: Employability Skill</w:t>
            </w:r>
          </w:p>
          <w:p w:rsidR="00A8297B" w:rsidRPr="00A8297B" w:rsidRDefault="00A8297B" w:rsidP="00A8297B">
            <w:pPr>
              <w:spacing w:after="100" w:line="240" w:lineRule="auto"/>
              <w:ind w:left="35" w:right="113"/>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Inculcate contemporary business practices to enhance employability skills in the competitive environment.</w:t>
            </w:r>
          </w:p>
          <w:p w:rsidR="00A8297B" w:rsidRPr="00A8297B" w:rsidRDefault="00A8297B" w:rsidP="00A8297B">
            <w:pPr>
              <w:spacing w:after="100" w:line="240" w:lineRule="auto"/>
              <w:ind w:left="35" w:right="113"/>
              <w:jc w:val="both"/>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602" w:right="113" w:hanging="708"/>
              <w:jc w:val="both"/>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PO7: Entrepreneurial Skill</w:t>
            </w:r>
          </w:p>
          <w:p w:rsidR="00A8297B" w:rsidRPr="00A8297B" w:rsidRDefault="00A8297B" w:rsidP="00A8297B">
            <w:pPr>
              <w:spacing w:after="100" w:line="240" w:lineRule="auto"/>
              <w:ind w:left="602" w:right="113" w:hanging="574"/>
              <w:jc w:val="both"/>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Equip with skills and competencies to become an entrepreneur.</w:t>
            </w:r>
          </w:p>
          <w:p w:rsidR="00A8297B" w:rsidRPr="00A8297B" w:rsidRDefault="00A8297B" w:rsidP="00A8297B">
            <w:pPr>
              <w:spacing w:after="100" w:line="240" w:lineRule="auto"/>
              <w:ind w:left="602" w:right="113" w:hanging="574"/>
              <w:jc w:val="both"/>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602" w:right="113" w:hanging="708"/>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PO8: Contribution to Society</w:t>
            </w:r>
          </w:p>
          <w:p w:rsidR="00A8297B" w:rsidRPr="00A8297B" w:rsidRDefault="00A8297B" w:rsidP="00A8297B">
            <w:pPr>
              <w:spacing w:after="100" w:line="240" w:lineRule="auto"/>
              <w:ind w:left="602" w:right="113" w:hanging="708"/>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 xml:space="preserve">   Succeed in career endeavors and contribute significantly to society.</w:t>
            </w:r>
          </w:p>
          <w:p w:rsidR="00A8297B" w:rsidRPr="00A8297B" w:rsidRDefault="00A8297B" w:rsidP="00A8297B">
            <w:pPr>
              <w:spacing w:after="100" w:line="240" w:lineRule="auto"/>
              <w:ind w:left="602" w:right="113" w:hanging="708"/>
              <w:rPr>
                <w:rFonts w:ascii="Times New Roman" w:eastAsia="Calibri" w:hAnsi="Times New Roman"/>
                <w:b/>
                <w:sz w:val="24"/>
                <w:szCs w:val="24"/>
                <w:lang w:val="en-US" w:eastAsia="en-US" w:bidi="ar-SA"/>
              </w:rPr>
            </w:pPr>
          </w:p>
          <w:p w:rsidR="00A8297B" w:rsidRPr="00A8297B" w:rsidRDefault="00A8297B" w:rsidP="00A8297B">
            <w:pPr>
              <w:spacing w:after="100" w:line="240" w:lineRule="auto"/>
              <w:ind w:left="602" w:right="113" w:hanging="708"/>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 xml:space="preserve">PO 9 </w:t>
            </w:r>
            <w:r w:rsidRPr="00A8297B">
              <w:rPr>
                <w:rFonts w:ascii="Times New Roman" w:eastAsia="Calibri" w:hAnsi="Times New Roman"/>
                <w:b/>
                <w:bCs/>
                <w:sz w:val="24"/>
                <w:szCs w:val="24"/>
                <w:lang w:val="en-US" w:eastAsia="en-US" w:bidi="ar-SA"/>
              </w:rPr>
              <w:t>Multicultural competence</w:t>
            </w:r>
          </w:p>
          <w:p w:rsidR="00A8297B" w:rsidRPr="00A8297B" w:rsidRDefault="00A8297B" w:rsidP="00A8297B">
            <w:pPr>
              <w:spacing w:after="100" w:line="240" w:lineRule="auto"/>
              <w:ind w:left="28" w:right="113" w:hanging="141"/>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 xml:space="preserve">    Possess knowledge of the values and beliefs of multiple cultures and   </w:t>
            </w:r>
          </w:p>
          <w:p w:rsidR="00A8297B" w:rsidRPr="00A8297B" w:rsidRDefault="00A8297B" w:rsidP="00A8297B">
            <w:pPr>
              <w:spacing w:after="100" w:line="240" w:lineRule="auto"/>
              <w:ind w:left="28" w:right="113" w:hanging="141"/>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 xml:space="preserve">    a global perspective.</w:t>
            </w:r>
          </w:p>
          <w:p w:rsidR="00A8297B" w:rsidRPr="00A8297B" w:rsidRDefault="00A8297B" w:rsidP="00A8297B">
            <w:pPr>
              <w:spacing w:after="100" w:line="240" w:lineRule="auto"/>
              <w:ind w:left="28" w:right="113" w:hanging="141"/>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602" w:right="113" w:hanging="708"/>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 xml:space="preserve">PO 10: </w:t>
            </w:r>
            <w:r w:rsidRPr="00A8297B">
              <w:rPr>
                <w:rFonts w:ascii="Times New Roman" w:eastAsia="Calibri" w:hAnsi="Times New Roman"/>
                <w:b/>
                <w:bCs/>
                <w:sz w:val="24"/>
                <w:szCs w:val="24"/>
                <w:lang w:val="en-US" w:eastAsia="en-US" w:bidi="ar-SA"/>
              </w:rPr>
              <w:t>Moral and ethical awareness/reasoning</w:t>
            </w:r>
            <w:r w:rsidRPr="00A8297B">
              <w:rPr>
                <w:rFonts w:ascii="Times New Roman" w:eastAsia="Calibri" w:hAnsi="Times New Roman"/>
                <w:sz w:val="24"/>
                <w:szCs w:val="24"/>
                <w:lang w:val="en-US" w:eastAsia="en-US" w:bidi="ar-SA"/>
              </w:rPr>
              <w:t xml:space="preserve"> </w:t>
            </w:r>
          </w:p>
          <w:p w:rsidR="00A8297B" w:rsidRPr="00A8297B" w:rsidRDefault="00A8297B" w:rsidP="00A8297B">
            <w:pPr>
              <w:spacing w:after="100" w:line="240" w:lineRule="auto"/>
              <w:ind w:left="602" w:right="113" w:hanging="708"/>
              <w:rPr>
                <w:rFonts w:ascii="Times New Roman" w:eastAsia="Calibri" w:hAnsi="Times New Roman"/>
                <w:sz w:val="24"/>
                <w:szCs w:val="24"/>
                <w:lang w:val="en-US" w:eastAsia="en-US" w:bidi="ar-SA"/>
              </w:rPr>
            </w:pPr>
            <w:r w:rsidRPr="00A8297B">
              <w:rPr>
                <w:rFonts w:ascii="Times New Roman" w:eastAsia="Calibri" w:hAnsi="Times New Roman"/>
                <w:b/>
                <w:sz w:val="24"/>
                <w:szCs w:val="24"/>
                <w:lang w:val="en-US" w:eastAsia="en-US" w:bidi="ar-SA"/>
              </w:rPr>
              <w:t xml:space="preserve">   </w:t>
            </w:r>
            <w:r w:rsidRPr="00A8297B">
              <w:rPr>
                <w:rFonts w:ascii="Times New Roman" w:eastAsia="Calibri" w:hAnsi="Times New Roman"/>
                <w:sz w:val="24"/>
                <w:szCs w:val="24"/>
                <w:lang w:val="en-US" w:eastAsia="en-US" w:bidi="ar-SA"/>
              </w:rPr>
              <w:t xml:space="preserve">Ability to embrace moral/ethical values in conducting one’s life. </w:t>
            </w:r>
          </w:p>
        </w:tc>
      </w:tr>
      <w:tr w:rsidR="00A8297B" w:rsidRPr="00A8297B" w:rsidTr="00824B09">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r w:rsidRPr="00A8297B">
              <w:rPr>
                <w:rFonts w:ascii="Times New Roman" w:eastAsia="Calibri" w:hAnsi="Times New Roman"/>
                <w:b/>
                <w:sz w:val="24"/>
                <w:szCs w:val="24"/>
                <w:lang w:val="en-US" w:eastAsia="en-US" w:bidi="ar-SA"/>
              </w:rPr>
              <w:t>Programme Specific Outcomes</w:t>
            </w:r>
          </w:p>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r w:rsidRPr="00A8297B">
              <w:rPr>
                <w:rFonts w:ascii="Times New Roman" w:eastAsia="Calibri" w:hAnsi="Times New Roman"/>
                <w:b/>
                <w:sz w:val="24"/>
                <w:szCs w:val="24"/>
                <w:lang w:val="en-US" w:eastAsia="en-US" w:bidi="ar-SA"/>
              </w:rPr>
              <w:t>(PSOs)</w:t>
            </w:r>
          </w:p>
          <w:p w:rsidR="00A8297B" w:rsidRPr="00A8297B" w:rsidRDefault="00A8297B" w:rsidP="00A8297B">
            <w:pPr>
              <w:spacing w:after="100" w:line="240" w:lineRule="auto"/>
              <w:ind w:left="113" w:right="113"/>
              <w:jc w:val="center"/>
              <w:rPr>
                <w:rFonts w:ascii="Times New Roman" w:eastAsia="Calibri" w:hAnsi="Times New Roman"/>
                <w:b/>
                <w:sz w:val="24"/>
                <w:szCs w:val="24"/>
                <w:lang w:val="en-US" w:eastAsia="en-US" w:bidi="ar-SA"/>
              </w:rPr>
            </w:pPr>
          </w:p>
        </w:tc>
        <w:tc>
          <w:tcPr>
            <w:tcW w:w="6983" w:type="dxa"/>
            <w:tcBorders>
              <w:top w:val="single" w:sz="4" w:space="0" w:color="000000"/>
              <w:left w:val="single" w:sz="4" w:space="0" w:color="000000"/>
              <w:bottom w:val="single" w:sz="4" w:space="0" w:color="000000"/>
              <w:right w:val="single" w:sz="4" w:space="0" w:color="000000"/>
            </w:tcBorders>
          </w:tcPr>
          <w:p w:rsidR="00A8297B" w:rsidRPr="00A8297B" w:rsidRDefault="00A8297B" w:rsidP="00A8297B">
            <w:pPr>
              <w:spacing w:after="100" w:line="240" w:lineRule="auto"/>
              <w:ind w:left="113" w:right="113"/>
              <w:textAlignment w:val="baseline"/>
              <w:rPr>
                <w:rFonts w:ascii="Times New Roman" w:eastAsia="Calibri" w:hAnsi="Times New Roman"/>
                <w:b/>
                <w:sz w:val="24"/>
                <w:szCs w:val="24"/>
                <w:lang w:val="en-US" w:eastAsia="en-US" w:bidi="ar-SA"/>
              </w:rPr>
            </w:pPr>
            <w:r w:rsidRPr="00A8297B">
              <w:rPr>
                <w:rFonts w:ascii="Times New Roman" w:eastAsia="Calibri" w:hAnsi="Times New Roman"/>
                <w:b/>
                <w:bCs/>
                <w:sz w:val="24"/>
                <w:szCs w:val="24"/>
                <w:lang w:val="en-US" w:eastAsia="en-US" w:bidi="ar-SA"/>
              </w:rPr>
              <w:t>PSO1 – Placement</w:t>
            </w:r>
          </w:p>
          <w:p w:rsidR="00A8297B" w:rsidRPr="00A8297B" w:rsidRDefault="00A8297B" w:rsidP="00A8297B">
            <w:pPr>
              <w:spacing w:after="100" w:line="240" w:lineRule="auto"/>
              <w:ind w:left="113" w:right="113"/>
              <w:textAlignment w:val="baseline"/>
              <w:rPr>
                <w:rFonts w:ascii="Times New Roman" w:eastAsia="Calibri" w:hAnsi="Times New Roman"/>
                <w:color w:val="000000"/>
                <w:sz w:val="24"/>
                <w:szCs w:val="24"/>
                <w:lang w:val="en-US" w:eastAsia="en-US" w:bidi="ar-SA"/>
              </w:rPr>
            </w:pPr>
            <w:r w:rsidRPr="00A8297B">
              <w:rPr>
                <w:rFonts w:ascii="Times New Roman" w:eastAsia="Noto Sans" w:hAnsi="Times New Roman"/>
                <w:bCs/>
                <w:sz w:val="24"/>
                <w:szCs w:val="24"/>
                <w:lang w:val="en-US" w:eastAsia="en-US" w:bidi="ar-SA"/>
              </w:rPr>
              <w:t>To prepare the students who will demonstrate respectful engagement with others’ ideas, behaviors, beliefs and apply diverse frames of reference to decisions and actions</w:t>
            </w:r>
            <w:r w:rsidRPr="00A8297B">
              <w:rPr>
                <w:rFonts w:ascii="Times New Roman" w:eastAsia="Calibri" w:hAnsi="Times New Roman"/>
                <w:color w:val="000000"/>
                <w:sz w:val="24"/>
                <w:szCs w:val="24"/>
                <w:lang w:val="en-US" w:eastAsia="en-US" w:bidi="ar-SA"/>
              </w:rPr>
              <w:t>.</w:t>
            </w:r>
          </w:p>
          <w:p w:rsidR="00A8297B" w:rsidRPr="00A8297B" w:rsidRDefault="00A8297B" w:rsidP="00A8297B">
            <w:pPr>
              <w:spacing w:after="100" w:line="240" w:lineRule="auto"/>
              <w:ind w:left="113" w:right="113"/>
              <w:textAlignment w:val="baseline"/>
              <w:rPr>
                <w:rFonts w:ascii="Times New Roman" w:eastAsia="Calibri" w:hAnsi="Times New Roman"/>
                <w:color w:val="000000"/>
                <w:sz w:val="24"/>
                <w:szCs w:val="24"/>
                <w:lang w:val="en-US" w:eastAsia="en-US" w:bidi="ar-SA"/>
              </w:rPr>
            </w:pP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
                <w:bCs/>
                <w:sz w:val="24"/>
                <w:szCs w:val="24"/>
                <w:lang w:val="en-US" w:eastAsia="en-US" w:bidi="ar-SA"/>
              </w:rPr>
              <w:t>PSO 2 - Entrepreneur</w:t>
            </w: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Cs/>
                <w:sz w:val="24"/>
                <w:szCs w:val="24"/>
                <w:lang w:val="en-US" w:eastAsia="en-US" w:bidi="ar-SA"/>
              </w:rPr>
              <w:t>To create effective entrepreneurs by enhancing their critical thinking, problem solving, decision making and leadership skill that will facilitate startups and high potential organizations.</w:t>
            </w: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p>
          <w:p w:rsidR="00A8297B" w:rsidRPr="00A8297B" w:rsidRDefault="00A8297B" w:rsidP="00A8297B">
            <w:pPr>
              <w:spacing w:after="100" w:line="240" w:lineRule="auto"/>
              <w:ind w:left="113" w:right="10"/>
              <w:jc w:val="both"/>
              <w:outlineLvl w:val="0"/>
              <w:rPr>
                <w:rFonts w:ascii="Times New Roman" w:eastAsia="Calibri" w:hAnsi="Times New Roman"/>
                <w:b/>
                <w:bCs/>
                <w:sz w:val="24"/>
                <w:szCs w:val="24"/>
                <w:lang w:val="en-US" w:eastAsia="en-US" w:bidi="ar-SA"/>
              </w:rPr>
            </w:pPr>
            <w:r w:rsidRPr="00A8297B">
              <w:rPr>
                <w:rFonts w:ascii="Times New Roman" w:eastAsia="Calibri" w:hAnsi="Times New Roman"/>
                <w:b/>
                <w:bCs/>
                <w:sz w:val="24"/>
                <w:szCs w:val="24"/>
                <w:lang w:val="en-US" w:eastAsia="en-US" w:bidi="ar-SA"/>
              </w:rPr>
              <w:t>PSO3 – Research and Development</w:t>
            </w:r>
          </w:p>
          <w:p w:rsidR="00A8297B" w:rsidRPr="00A8297B" w:rsidRDefault="00A8297B" w:rsidP="00A8297B">
            <w:pPr>
              <w:spacing w:after="100" w:line="240" w:lineRule="auto"/>
              <w:ind w:left="113" w:right="10"/>
              <w:jc w:val="both"/>
              <w:outlineLvl w:val="0"/>
              <w:rPr>
                <w:rFonts w:ascii="Times New Roman" w:eastAsia="Calibri" w:hAnsi="Times New Roman"/>
                <w:sz w:val="24"/>
                <w:szCs w:val="24"/>
                <w:lang w:val="en-US" w:eastAsia="en-US" w:bidi="ar-SA"/>
              </w:rPr>
            </w:pPr>
            <w:r w:rsidRPr="00A8297B">
              <w:rPr>
                <w:rFonts w:ascii="Times New Roman" w:eastAsia="Calibri" w:hAnsi="Times New Roman"/>
                <w:sz w:val="24"/>
                <w:szCs w:val="24"/>
                <w:lang w:val="en-US" w:eastAsia="en-US" w:bidi="ar-SA"/>
              </w:rPr>
              <w:t>Design and implement HR systems and practices grounded in research that comply with employment laws, leading the organization towards growth and development.</w:t>
            </w:r>
          </w:p>
          <w:p w:rsidR="00A8297B" w:rsidRPr="00A8297B" w:rsidRDefault="00A8297B" w:rsidP="00A8297B">
            <w:pPr>
              <w:spacing w:after="100" w:line="240" w:lineRule="auto"/>
              <w:ind w:left="113" w:right="10"/>
              <w:jc w:val="both"/>
              <w:outlineLvl w:val="0"/>
              <w:rPr>
                <w:rFonts w:ascii="Times New Roman" w:eastAsia="Calibri" w:hAnsi="Times New Roman"/>
                <w:sz w:val="24"/>
                <w:szCs w:val="24"/>
                <w:lang w:val="en-US" w:eastAsia="en-US" w:bidi="ar-SA"/>
              </w:rPr>
            </w:pP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
                <w:bCs/>
                <w:sz w:val="24"/>
                <w:szCs w:val="24"/>
                <w:lang w:val="en-US" w:eastAsia="en-US" w:bidi="ar-SA"/>
              </w:rPr>
              <w:t>PSO4 – Contribution to Business World</w:t>
            </w: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Cs/>
                <w:sz w:val="24"/>
                <w:szCs w:val="24"/>
                <w:lang w:val="en-US" w:eastAsia="en-US" w:bidi="ar-SA"/>
              </w:rPr>
              <w:t>To produce employable, ethical and innovative professionals to sustain in the dynamic business world.</w:t>
            </w: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
                <w:bCs/>
                <w:sz w:val="24"/>
                <w:szCs w:val="24"/>
                <w:lang w:val="en-US" w:eastAsia="en-US" w:bidi="ar-SA"/>
              </w:rPr>
              <w:t>PSO 5 – Contribution to the Society</w:t>
            </w:r>
          </w:p>
          <w:p w:rsidR="00A8297B" w:rsidRPr="00A8297B" w:rsidRDefault="00A8297B" w:rsidP="00A8297B">
            <w:pPr>
              <w:spacing w:after="100" w:line="240" w:lineRule="auto"/>
              <w:ind w:left="113" w:right="10"/>
              <w:jc w:val="both"/>
              <w:outlineLvl w:val="0"/>
              <w:rPr>
                <w:rFonts w:ascii="Times New Roman" w:eastAsia="Calibri" w:hAnsi="Times New Roman"/>
                <w:bCs/>
                <w:sz w:val="24"/>
                <w:szCs w:val="24"/>
                <w:lang w:val="en-US" w:eastAsia="en-US" w:bidi="ar-SA"/>
              </w:rPr>
            </w:pPr>
            <w:r w:rsidRPr="00A8297B">
              <w:rPr>
                <w:rFonts w:ascii="Times New Roman" w:eastAsia="Calibri" w:hAnsi="Times New Roman"/>
                <w:bCs/>
                <w:sz w:val="24"/>
                <w:szCs w:val="24"/>
                <w:lang w:val="en-US" w:eastAsia="en-US" w:bidi="ar-SA"/>
              </w:rPr>
              <w:t>To contribute to the development of the society by collaborating with stakeholders for mutual benefit.</w:t>
            </w:r>
          </w:p>
        </w:tc>
      </w:tr>
    </w:tbl>
    <w:p w:rsidR="00A8297B" w:rsidRDefault="00A8297B" w:rsidP="00E300A4">
      <w:pPr>
        <w:rPr>
          <w:rFonts w:ascii="Times New Roman" w:hAnsi="Times New Roman"/>
          <w:b/>
          <w:color w:val="000000"/>
        </w:rPr>
      </w:pPr>
    </w:p>
    <w:p w:rsidR="00A8297B" w:rsidRDefault="00A8297B">
      <w:pPr>
        <w:spacing w:after="0" w:line="240" w:lineRule="auto"/>
        <w:rPr>
          <w:rFonts w:ascii="Times New Roman" w:hAnsi="Times New Roman"/>
          <w:b/>
          <w:color w:val="000000"/>
        </w:rPr>
      </w:pPr>
      <w:r>
        <w:rPr>
          <w:rFonts w:ascii="Times New Roman" w:hAnsi="Times New Roman"/>
          <w:b/>
          <w:color w:val="000000"/>
        </w:rPr>
        <w:br w:type="page"/>
      </w:r>
    </w:p>
    <w:p w:rsidR="00A8297B" w:rsidRPr="00BB680A" w:rsidRDefault="00A8297B" w:rsidP="00E300A4">
      <w:pPr>
        <w:rPr>
          <w:rFonts w:ascii="Times New Roman" w:hAnsi="Times New Roman"/>
          <w:b/>
          <w:color w:val="000000"/>
        </w:rPr>
      </w:pPr>
    </w:p>
    <w:tbl>
      <w:tblPr>
        <w:tblW w:w="939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1188"/>
        <w:gridCol w:w="992"/>
      </w:tblGrid>
      <w:tr w:rsidR="00DF7FC8" w:rsidRPr="00BB680A" w:rsidTr="00A8297B">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 xml:space="preserve">23PZOOC11: CORE COURSE - I </w:t>
            </w:r>
          </w:p>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 xml:space="preserve">STRUCTURE AND FUNCTIONS OF  INVERTEBRATES </w:t>
            </w:r>
          </w:p>
        </w:tc>
        <w:tc>
          <w:tcPr>
            <w:tcW w:w="1188"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992"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DF7FC8" w:rsidRPr="00BB680A" w:rsidTr="00A8297B">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p>
        </w:tc>
        <w:tc>
          <w:tcPr>
            <w:tcW w:w="1188"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r w:rsidRPr="00BB680A">
              <w:rPr>
                <w:rFonts w:ascii="Times New Roman" w:eastAsia="Calibri" w:hAnsi="Times New Roman"/>
                <w:b/>
                <w:bCs/>
                <w:color w:val="000000"/>
                <w:lang w:val="en-US" w:eastAsia="en-US" w:bidi="ar-SA"/>
              </w:rPr>
              <w:t>7</w:t>
            </w:r>
          </w:p>
        </w:tc>
        <w:tc>
          <w:tcPr>
            <w:tcW w:w="992"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A8297B">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r w:rsidRPr="00BB680A">
              <w:rPr>
                <w:rFonts w:ascii="Times New Roman" w:eastAsia="Calibri" w:hAnsi="Times New Roman"/>
                <w:b/>
                <w:bCs/>
                <w:color w:val="000000"/>
                <w:lang w:val="en-US" w:eastAsia="en-US" w:bidi="ar-SA"/>
              </w:rPr>
              <w:t>5</w:t>
            </w:r>
          </w:p>
        </w:tc>
      </w:tr>
    </w:tbl>
    <w:p w:rsidR="00E55899" w:rsidRPr="00BB680A" w:rsidRDefault="00E55899" w:rsidP="009A27BB">
      <w:pPr>
        <w:jc w:val="center"/>
        <w:rPr>
          <w:rFonts w:ascii="Times New Roman" w:hAnsi="Times New Roman"/>
          <w:b/>
          <w:color w:val="000000"/>
        </w:rPr>
      </w:pPr>
    </w:p>
    <w:p w:rsidR="00E55899" w:rsidRPr="00BB680A" w:rsidRDefault="005C07A6" w:rsidP="00E55899">
      <w:pPr>
        <w:pStyle w:val="BodyText2"/>
        <w:shd w:val="clear" w:color="auto" w:fill="FFFFFF"/>
        <w:spacing w:before="120"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 xml:space="preserve">Course </w:t>
      </w:r>
      <w:r w:rsidR="00E55899" w:rsidRPr="00BB680A">
        <w:rPr>
          <w:rFonts w:ascii="Times New Roman" w:hAnsi="Times New Roman" w:cs="Times New Roman"/>
          <w:b/>
          <w:color w:val="000000"/>
          <w:lang w:val="pt-BR"/>
        </w:rPr>
        <w:t>Objective:</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377"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26"/>
        <w:gridCol w:w="7951"/>
      </w:tblGrid>
      <w:tr w:rsidR="00E55899" w:rsidRPr="00BB680A" w:rsidTr="005C07A6">
        <w:trPr>
          <w:jc w:val="center"/>
        </w:trPr>
        <w:tc>
          <w:tcPr>
            <w:tcW w:w="1426"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7951" w:type="dxa"/>
            <w:tcBorders>
              <w:top w:val="single" w:sz="8" w:space="0" w:color="8064A2"/>
              <w:left w:val="single" w:sz="8" w:space="0" w:color="8064A2"/>
              <w:bottom w:val="single" w:sz="4" w:space="0" w:color="auto"/>
              <w:right w:val="single" w:sz="8" w:space="0" w:color="8064A2"/>
            </w:tcBorders>
            <w:shd w:val="clear" w:color="auto" w:fill="FFFFFF"/>
          </w:tcPr>
          <w:p w:rsidR="00E55899" w:rsidRPr="00404C7F" w:rsidRDefault="00E55899" w:rsidP="000424C5">
            <w:pPr>
              <w:widowControl w:val="0"/>
              <w:autoSpaceDE w:val="0"/>
              <w:autoSpaceDN w:val="0"/>
              <w:spacing w:after="0" w:line="240" w:lineRule="auto"/>
              <w:contextualSpacing/>
              <w:jc w:val="both"/>
              <w:rPr>
                <w:rFonts w:ascii="Times New Roman" w:hAnsi="Times New Roman"/>
                <w:bCs/>
                <w:lang w:val="en-US" w:eastAsia="en-US" w:bidi="ar-SA"/>
              </w:rPr>
            </w:pPr>
            <w:r w:rsidRPr="00BB680A">
              <w:rPr>
                <w:rFonts w:ascii="Times New Roman" w:hAnsi="Times New Roman"/>
                <w:bCs/>
                <w:lang w:val="en-US" w:eastAsia="en-US" w:bidi="ar-SA"/>
              </w:rPr>
              <w:t>To understand the concept of classification and their characteristic features of major group of invertebrates.</w:t>
            </w:r>
          </w:p>
        </w:tc>
      </w:tr>
      <w:tr w:rsidR="00E55899" w:rsidRPr="00BB680A" w:rsidTr="00404C7F">
        <w:trPr>
          <w:trHeight w:val="323"/>
          <w:jc w:val="center"/>
        </w:trPr>
        <w:tc>
          <w:tcPr>
            <w:tcW w:w="1426"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795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ind w:left="360" w:hanging="360"/>
              <w:contextualSpacing/>
              <w:jc w:val="both"/>
              <w:rPr>
                <w:rFonts w:ascii="Times New Roman" w:eastAsia="Calibri" w:hAnsi="Times New Roman"/>
                <w:lang w:val="en-US" w:eastAsia="en-US" w:bidi="ar-SA"/>
              </w:rPr>
            </w:pPr>
            <w:r w:rsidRPr="00BB680A">
              <w:rPr>
                <w:rFonts w:ascii="Times New Roman" w:eastAsia="Calibri" w:hAnsi="Times New Roman"/>
                <w:lang w:val="en-US" w:eastAsia="en-US" w:bidi="ar-SA"/>
              </w:rPr>
              <w:t>To realize the range of diversification of invertebrate animals.</w:t>
            </w:r>
          </w:p>
          <w:p w:rsidR="00E55899" w:rsidRPr="00BB680A" w:rsidRDefault="00E55899" w:rsidP="000424C5">
            <w:pPr>
              <w:widowControl w:val="0"/>
              <w:autoSpaceDE w:val="0"/>
              <w:autoSpaceDN w:val="0"/>
              <w:spacing w:after="0" w:line="240" w:lineRule="auto"/>
              <w:ind w:hanging="360"/>
              <w:jc w:val="both"/>
              <w:rPr>
                <w:rFonts w:ascii="Times New Roman" w:eastAsia="Calibri" w:hAnsi="Times New Roman"/>
                <w:lang w:val="en-US" w:eastAsia="en-US" w:bidi="ar-SA"/>
              </w:rPr>
            </w:pPr>
          </w:p>
        </w:tc>
      </w:tr>
      <w:tr w:rsidR="00E55899" w:rsidRPr="00BB680A" w:rsidTr="000424C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404C7F">
            <w:pPr>
              <w:widowControl w:val="0"/>
              <w:autoSpaceDE w:val="0"/>
              <w:autoSpaceDN w:val="0"/>
              <w:spacing w:after="0" w:line="240" w:lineRule="auto"/>
              <w:ind w:left="360" w:hanging="360"/>
              <w:contextualSpacing/>
              <w:jc w:val="both"/>
              <w:rPr>
                <w:rFonts w:ascii="Times New Roman" w:eastAsia="Calibri" w:hAnsi="Times New Roman"/>
                <w:lang w:val="en-US" w:eastAsia="en-US" w:bidi="ar-SA"/>
              </w:rPr>
            </w:pPr>
            <w:r w:rsidRPr="00BB680A">
              <w:rPr>
                <w:rFonts w:ascii="Times New Roman" w:eastAsia="Calibri" w:hAnsi="Times New Roman"/>
                <w:lang w:val="en-US" w:eastAsia="en-US" w:bidi="ar-SA"/>
              </w:rPr>
              <w:t>To enable to find out the ancestors or derivatives of any taxon.</w:t>
            </w:r>
          </w:p>
        </w:tc>
      </w:tr>
      <w:tr w:rsidR="00E55899" w:rsidRPr="00BB680A" w:rsidTr="000424C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4</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34" w:hanging="34"/>
              <w:jc w:val="both"/>
              <w:rPr>
                <w:rFonts w:ascii="Times New Roman" w:hAnsi="Times New Roman"/>
                <w:sz w:val="22"/>
                <w:szCs w:val="22"/>
                <w:lang w:val="en-US" w:eastAsia="en-US"/>
              </w:rPr>
            </w:pPr>
            <w:r w:rsidRPr="00BB680A">
              <w:rPr>
                <w:rFonts w:ascii="Times New Roman" w:hAnsi="Times New Roman"/>
                <w:sz w:val="22"/>
                <w:szCs w:val="22"/>
                <w:lang w:val="en-US" w:eastAsia="en-US"/>
              </w:rPr>
              <w:t>To know the functional morphology of system biology of invertebrates.</w:t>
            </w:r>
          </w:p>
          <w:p w:rsidR="00E55899" w:rsidRPr="00BB680A" w:rsidRDefault="00E55899" w:rsidP="000424C5">
            <w:pPr>
              <w:widowControl w:val="0"/>
              <w:autoSpaceDE w:val="0"/>
              <w:autoSpaceDN w:val="0"/>
              <w:spacing w:after="0" w:line="240" w:lineRule="auto"/>
              <w:ind w:left="360"/>
              <w:contextualSpacing/>
              <w:jc w:val="both"/>
              <w:rPr>
                <w:rFonts w:ascii="Times New Roman" w:eastAsia="Calibri" w:hAnsi="Times New Roman"/>
                <w:lang w:val="en-US" w:eastAsia="en-US" w:bidi="ar-SA"/>
              </w:rPr>
            </w:pPr>
          </w:p>
        </w:tc>
      </w:tr>
    </w:tbl>
    <w:p w:rsidR="00E55899" w:rsidRPr="00BB680A" w:rsidRDefault="00E55899" w:rsidP="00E55899">
      <w:pPr>
        <w:pStyle w:val="BodyText"/>
        <w:shd w:val="clear" w:color="auto" w:fill="FFFFFF"/>
        <w:spacing w:before="2"/>
        <w:ind w:right="-331"/>
        <w:rPr>
          <w:rFonts w:ascii="Times New Roman" w:hAnsi="Times New Roman" w:cs="Times New Roman"/>
          <w:b/>
          <w:color w:val="000000"/>
        </w:rPr>
      </w:pPr>
    </w:p>
    <w:p w:rsidR="00E55899" w:rsidRPr="00BB680A" w:rsidRDefault="00E55899" w:rsidP="00E55899">
      <w:pPr>
        <w:shd w:val="clear" w:color="auto" w:fill="FFFFFF"/>
        <w:spacing w:before="60" w:after="160"/>
        <w:ind w:right="-330"/>
        <w:jc w:val="both"/>
        <w:rPr>
          <w:rFonts w:ascii="Times New Roman" w:hAnsi="Times New Roman"/>
          <w:b/>
          <w:u w:val="single"/>
          <w:lang w:val="en-US"/>
        </w:rPr>
      </w:pPr>
      <w:r w:rsidRPr="00BB680A">
        <w:rPr>
          <w:rFonts w:ascii="Times New Roman" w:hAnsi="Times New Roman"/>
          <w:b/>
          <w:bCs/>
          <w:color w:val="000000"/>
        </w:rPr>
        <w:t xml:space="preserve">UNIT - I: </w:t>
      </w:r>
      <w:r w:rsidRPr="00BB680A">
        <w:rPr>
          <w:rFonts w:ascii="Times New Roman" w:hAnsi="Times New Roman"/>
          <w:color w:val="1F1F1F"/>
        </w:rPr>
        <w:t>Structure and function in invertebrates: Principles of Animal taxonomy; Species concept; International code of zoological nomenclature; Taxonomic procedures; New trends in taxonomy</w:t>
      </w:r>
    </w:p>
    <w:p w:rsidR="00E55899" w:rsidRPr="00BB680A" w:rsidRDefault="00E55899" w:rsidP="00E55899">
      <w:pPr>
        <w:jc w:val="both"/>
        <w:rPr>
          <w:rFonts w:ascii="Times New Roman" w:hAnsi="Times New Roman"/>
          <w:color w:val="1F1F1F"/>
        </w:rPr>
      </w:pPr>
      <w:r w:rsidRPr="00BB680A">
        <w:rPr>
          <w:rFonts w:ascii="Times New Roman" w:hAnsi="Times New Roman"/>
          <w:b/>
          <w:bCs/>
          <w:color w:val="000000"/>
        </w:rPr>
        <w:t xml:space="preserve">UNIT - II: </w:t>
      </w:r>
      <w:r w:rsidRPr="00BB680A">
        <w:rPr>
          <w:rFonts w:ascii="Times New Roman" w:hAnsi="Times New Roman"/>
          <w:color w:val="1F1F1F"/>
        </w:rPr>
        <w:t xml:space="preserve">Organization of coelom: Acoelomates; Pseudocoelomates; Coelomates: Protostomia and Deuterostomia; </w:t>
      </w:r>
      <w:r w:rsidRPr="00BB680A">
        <w:rPr>
          <w:rFonts w:ascii="Times New Roman" w:hAnsi="Times New Roman"/>
          <w:color w:val="1F1F1F"/>
          <w:position w:val="1"/>
        </w:rPr>
        <w:t xml:space="preserve">Locomotion: </w:t>
      </w:r>
      <w:r w:rsidRPr="00BB680A">
        <w:rPr>
          <w:rFonts w:ascii="Times New Roman" w:hAnsi="Times New Roman"/>
          <w:color w:val="1F1F1F"/>
        </w:rPr>
        <w:t xml:space="preserve">Flagella and ciliary movement in Protozoa; Hydrostatic movement in </w:t>
      </w:r>
      <w:proofErr w:type="spellStart"/>
      <w:r w:rsidRPr="00BB680A">
        <w:rPr>
          <w:rFonts w:ascii="Times New Roman" w:hAnsi="Times New Roman"/>
          <w:color w:val="1F1F1F"/>
        </w:rPr>
        <w:t>Coelenterata</w:t>
      </w:r>
      <w:proofErr w:type="spellEnd"/>
      <w:r w:rsidRPr="00BB680A">
        <w:rPr>
          <w:rFonts w:ascii="Times New Roman" w:hAnsi="Times New Roman"/>
          <w:color w:val="1F1F1F"/>
        </w:rPr>
        <w:t>, Annelida and</w:t>
      </w:r>
      <w:r w:rsidR="00C202B9">
        <w:rPr>
          <w:rFonts w:ascii="Times New Roman" w:hAnsi="Times New Roman"/>
          <w:color w:val="1F1F1F"/>
        </w:rPr>
        <w:t xml:space="preserve"> </w:t>
      </w:r>
      <w:r w:rsidRPr="00BB680A">
        <w:rPr>
          <w:rFonts w:ascii="Times New Roman" w:hAnsi="Times New Roman"/>
          <w:color w:val="1F1F1F"/>
        </w:rPr>
        <w:t>Echinodermata</w:t>
      </w:r>
    </w:p>
    <w:p w:rsidR="00E55899" w:rsidRPr="00BB680A" w:rsidRDefault="00E55899" w:rsidP="00E55899">
      <w:pPr>
        <w:jc w:val="both"/>
        <w:rPr>
          <w:rFonts w:ascii="Times New Roman" w:hAnsi="Times New Roman"/>
          <w:color w:val="1F1F1F"/>
        </w:rPr>
      </w:pPr>
      <w:r w:rsidRPr="00BB680A">
        <w:rPr>
          <w:rFonts w:ascii="Times New Roman" w:hAnsi="Times New Roman"/>
          <w:b/>
          <w:bCs/>
          <w:color w:val="000000"/>
        </w:rPr>
        <w:t xml:space="preserve">UNIT -III: </w:t>
      </w:r>
      <w:r w:rsidRPr="00BB680A">
        <w:rPr>
          <w:rFonts w:ascii="Times New Roman" w:hAnsi="Times New Roman"/>
          <w:color w:val="1F1F1F"/>
        </w:rPr>
        <w:t>Nutrition and Digestion: Patterns of feeding and digestion in lower metazoan; Filter feeding in Polychaeta, Mollusca and Echinodermata. Respiration: Organs of respiration: Gills, lungs and trachea; Respiratory pigments; Mechanism of respiration</w:t>
      </w:r>
    </w:p>
    <w:p w:rsidR="00E55899" w:rsidRPr="00BB680A" w:rsidRDefault="00E55899" w:rsidP="00E55899">
      <w:pPr>
        <w:jc w:val="both"/>
        <w:rPr>
          <w:rFonts w:ascii="Times New Roman" w:hAnsi="Times New Roman"/>
          <w:color w:val="1F1F1F"/>
        </w:rPr>
      </w:pPr>
      <w:r w:rsidRPr="00BB680A">
        <w:rPr>
          <w:rFonts w:ascii="Times New Roman" w:hAnsi="Times New Roman"/>
          <w:b/>
          <w:bCs/>
          <w:color w:val="000000"/>
        </w:rPr>
        <w:t xml:space="preserve">UNIT - IV: </w:t>
      </w:r>
      <w:r w:rsidRPr="00BB680A">
        <w:rPr>
          <w:rFonts w:ascii="Times New Roman" w:hAnsi="Times New Roman"/>
          <w:color w:val="1F1F1F"/>
        </w:rPr>
        <w:t xml:space="preserve">Excretion: Organs of excretion: coelom, </w:t>
      </w:r>
      <w:proofErr w:type="spellStart"/>
      <w:r w:rsidRPr="00BB680A">
        <w:rPr>
          <w:rFonts w:ascii="Times New Roman" w:hAnsi="Times New Roman"/>
          <w:color w:val="1F1F1F"/>
        </w:rPr>
        <w:t>coelomoducts</w:t>
      </w:r>
      <w:proofErr w:type="spellEnd"/>
      <w:r w:rsidRPr="00BB680A">
        <w:rPr>
          <w:rFonts w:ascii="Times New Roman" w:hAnsi="Times New Roman"/>
          <w:color w:val="1F1F1F"/>
        </w:rPr>
        <w:t xml:space="preserve">, </w:t>
      </w:r>
      <w:proofErr w:type="spellStart"/>
      <w:r w:rsidRPr="00BB680A">
        <w:rPr>
          <w:rFonts w:ascii="Times New Roman" w:hAnsi="Times New Roman"/>
          <w:color w:val="1F1F1F"/>
        </w:rPr>
        <w:t>Nephridia</w:t>
      </w:r>
      <w:proofErr w:type="spellEnd"/>
      <w:r w:rsidRPr="00BB680A">
        <w:rPr>
          <w:rFonts w:ascii="Times New Roman" w:hAnsi="Times New Roman"/>
          <w:color w:val="1F1F1F"/>
        </w:rPr>
        <w:t xml:space="preserve"> and </w:t>
      </w:r>
      <w:proofErr w:type="spellStart"/>
      <w:r w:rsidRPr="00BB680A">
        <w:rPr>
          <w:rFonts w:ascii="Times New Roman" w:hAnsi="Times New Roman"/>
          <w:color w:val="1F1F1F"/>
        </w:rPr>
        <w:t>Malphigian</w:t>
      </w:r>
      <w:proofErr w:type="spellEnd"/>
      <w:r w:rsidRPr="00BB680A">
        <w:rPr>
          <w:rFonts w:ascii="Times New Roman" w:hAnsi="Times New Roman"/>
          <w:color w:val="1F1F1F"/>
        </w:rPr>
        <w:t xml:space="preserve"> tubules; Mechanisms of excretion; Excretion and osmoregulation. </w:t>
      </w:r>
      <w:proofErr w:type="spellStart"/>
      <w:r w:rsidRPr="00BB680A">
        <w:rPr>
          <w:rFonts w:ascii="Times New Roman" w:hAnsi="Times New Roman"/>
          <w:color w:val="1F1F1F"/>
        </w:rPr>
        <w:t>Nervoussystem</w:t>
      </w:r>
      <w:proofErr w:type="spellEnd"/>
      <w:r w:rsidRPr="00BB680A">
        <w:rPr>
          <w:rFonts w:ascii="Times New Roman" w:hAnsi="Times New Roman"/>
          <w:color w:val="1F1F1F"/>
        </w:rPr>
        <w:t xml:space="preserve">: Primitive nervous system: </w:t>
      </w:r>
      <w:proofErr w:type="spellStart"/>
      <w:r w:rsidRPr="00BB680A">
        <w:rPr>
          <w:rFonts w:ascii="Times New Roman" w:hAnsi="Times New Roman"/>
          <w:color w:val="1F1F1F"/>
        </w:rPr>
        <w:t>Coelenterata</w:t>
      </w:r>
      <w:proofErr w:type="spellEnd"/>
      <w:r w:rsidRPr="00BB680A">
        <w:rPr>
          <w:rFonts w:ascii="Times New Roman" w:hAnsi="Times New Roman"/>
          <w:color w:val="1F1F1F"/>
        </w:rPr>
        <w:t xml:space="preserve"> and Echinodermata; Advanced nervous system: Annelida, </w:t>
      </w:r>
      <w:proofErr w:type="spellStart"/>
      <w:r w:rsidRPr="00BB680A">
        <w:rPr>
          <w:rFonts w:ascii="Times New Roman" w:hAnsi="Times New Roman"/>
          <w:color w:val="1F1F1F"/>
        </w:rPr>
        <w:t>Arthropoda</w:t>
      </w:r>
      <w:proofErr w:type="spellEnd"/>
      <w:r w:rsidRPr="00BB680A">
        <w:rPr>
          <w:rFonts w:ascii="Times New Roman" w:hAnsi="Times New Roman"/>
          <w:color w:val="1F1F1F"/>
        </w:rPr>
        <w:t xml:space="preserve"> (</w:t>
      </w:r>
      <w:proofErr w:type="spellStart"/>
      <w:r w:rsidRPr="00BB680A">
        <w:rPr>
          <w:rFonts w:ascii="Times New Roman" w:hAnsi="Times New Roman"/>
          <w:color w:val="1F1F1F"/>
        </w:rPr>
        <w:t>Crustacea</w:t>
      </w:r>
      <w:proofErr w:type="spellEnd"/>
      <w:r w:rsidRPr="00BB680A">
        <w:rPr>
          <w:rFonts w:ascii="Times New Roman" w:hAnsi="Times New Roman"/>
          <w:color w:val="1F1F1F"/>
        </w:rPr>
        <w:t xml:space="preserve"> and </w:t>
      </w:r>
      <w:proofErr w:type="spellStart"/>
      <w:r w:rsidRPr="00BB680A">
        <w:rPr>
          <w:rFonts w:ascii="Times New Roman" w:hAnsi="Times New Roman"/>
          <w:color w:val="1F1F1F"/>
        </w:rPr>
        <w:t>lnsecta</w:t>
      </w:r>
      <w:proofErr w:type="spellEnd"/>
      <w:r w:rsidRPr="00BB680A">
        <w:rPr>
          <w:rFonts w:ascii="Times New Roman" w:hAnsi="Times New Roman"/>
          <w:color w:val="1F1F1F"/>
        </w:rPr>
        <w:t>) and Mollusca (</w:t>
      </w:r>
      <w:proofErr w:type="spellStart"/>
      <w:r w:rsidRPr="00BB680A">
        <w:rPr>
          <w:rFonts w:ascii="Times New Roman" w:hAnsi="Times New Roman"/>
          <w:color w:val="1F1F1F"/>
        </w:rPr>
        <w:t>Cephalopoda</w:t>
      </w:r>
      <w:proofErr w:type="spellEnd"/>
      <w:r w:rsidRPr="00BB680A">
        <w:rPr>
          <w:rFonts w:ascii="Times New Roman" w:hAnsi="Times New Roman"/>
          <w:color w:val="1F1F1F"/>
        </w:rPr>
        <w:t>); Trends in neural evolution</w:t>
      </w:r>
    </w:p>
    <w:p w:rsidR="00E55899" w:rsidRPr="00BB680A" w:rsidRDefault="00E55899" w:rsidP="00E55899">
      <w:pPr>
        <w:jc w:val="both"/>
        <w:rPr>
          <w:rFonts w:ascii="Times New Roman" w:hAnsi="Times New Roman"/>
          <w:color w:val="1F1F1F"/>
          <w:lang w:val="en-US"/>
        </w:rPr>
      </w:pPr>
      <w:r w:rsidRPr="00BB680A">
        <w:rPr>
          <w:rFonts w:ascii="Times New Roman" w:hAnsi="Times New Roman"/>
          <w:b/>
          <w:bCs/>
          <w:color w:val="000000"/>
        </w:rPr>
        <w:t xml:space="preserve">UNIT -V: </w:t>
      </w:r>
      <w:r w:rsidRPr="00BB680A">
        <w:rPr>
          <w:rFonts w:ascii="Times New Roman" w:hAnsi="Times New Roman"/>
          <w:color w:val="1F1F1F"/>
          <w:position w:val="1"/>
        </w:rPr>
        <w:t xml:space="preserve">Invertebrate larvae: </w:t>
      </w:r>
      <w:r w:rsidRPr="00BB680A">
        <w:rPr>
          <w:rFonts w:ascii="Times New Roman" w:hAnsi="Times New Roman"/>
          <w:color w:val="1F1F1F"/>
        </w:rPr>
        <w:t xml:space="preserve">Larval forms </w:t>
      </w:r>
      <w:r w:rsidRPr="00BB680A">
        <w:rPr>
          <w:rFonts w:ascii="Times New Roman" w:hAnsi="Times New Roman"/>
          <w:color w:val="212121"/>
        </w:rPr>
        <w:t xml:space="preserve">of </w:t>
      </w:r>
      <w:r w:rsidRPr="00BB680A">
        <w:rPr>
          <w:rFonts w:ascii="Times New Roman" w:hAnsi="Times New Roman"/>
          <w:color w:val="1F1F1F"/>
        </w:rPr>
        <w:t xml:space="preserve">free living invertebrates - Larval forms of parasites; Strategies and Evolutionary significance of larval forms.  </w:t>
      </w:r>
      <w:r w:rsidRPr="00BB680A">
        <w:rPr>
          <w:rFonts w:ascii="Times New Roman" w:hAnsi="Times New Roman"/>
          <w:color w:val="1F1F1F"/>
          <w:position w:val="1"/>
        </w:rPr>
        <w:t xml:space="preserve">Minor Phyla: </w:t>
      </w:r>
      <w:r w:rsidRPr="00BB680A">
        <w:rPr>
          <w:rFonts w:ascii="Times New Roman" w:hAnsi="Times New Roman"/>
          <w:color w:val="1F1F1F"/>
        </w:rPr>
        <w:t>Concept and significance; Organization and general characters</w:t>
      </w:r>
    </w:p>
    <w:p w:rsidR="00DF7FC8" w:rsidRPr="00BB680A" w:rsidRDefault="00404C7F" w:rsidP="00E55899">
      <w:pPr>
        <w:shd w:val="clear" w:color="auto" w:fill="FFFFFF"/>
        <w:spacing w:before="60" w:after="160"/>
        <w:jc w:val="both"/>
        <w:rPr>
          <w:rFonts w:ascii="Times New Roman" w:hAnsi="Times New Roman"/>
          <w:b/>
          <w:color w:val="000000"/>
        </w:rPr>
      </w:pPr>
      <w:bookmarkStart w:id="0" w:name="5.Relate_structure_and_function_of_the_f"/>
      <w:bookmarkEnd w:id="0"/>
      <w:r>
        <w:rPr>
          <w:rFonts w:ascii="Times New Roman" w:hAnsi="Times New Roman"/>
          <w:b/>
          <w:color w:val="000000"/>
        </w:rPr>
        <w:br w:type="page"/>
      </w:r>
    </w:p>
    <w:p w:rsidR="00E55899" w:rsidRPr="00BB680A" w:rsidRDefault="005C07A6" w:rsidP="00E55899">
      <w:pPr>
        <w:shd w:val="clear" w:color="auto" w:fill="FFFFFF"/>
        <w:spacing w:before="60" w:after="160"/>
        <w:jc w:val="both"/>
        <w:rPr>
          <w:rFonts w:ascii="Times New Roman" w:hAnsi="Times New Roman"/>
          <w:b/>
          <w:color w:val="000000"/>
        </w:rPr>
      </w:pPr>
      <w:r w:rsidRPr="00BB680A">
        <w:rPr>
          <w:rFonts w:ascii="Times New Roman" w:hAnsi="Times New Roman"/>
          <w:b/>
          <w:color w:val="000000"/>
        </w:rPr>
        <w:t xml:space="preserve">Expected </w:t>
      </w:r>
      <w:r w:rsidR="00E55899" w:rsidRPr="00BB680A">
        <w:rPr>
          <w:rFonts w:ascii="Times New Roman" w:hAnsi="Times New Roman"/>
          <w:b/>
          <w:color w:val="000000"/>
        </w:rPr>
        <w:t>Course Outcomes (CO)</w:t>
      </w:r>
    </w:p>
    <w:p w:rsidR="00E55899" w:rsidRPr="00BB680A" w:rsidRDefault="00E55899" w:rsidP="00E55899">
      <w:pPr>
        <w:shd w:val="clear" w:color="auto" w:fill="FFFFFF"/>
        <w:spacing w:before="60" w:after="160"/>
        <w:ind w:firstLine="720"/>
        <w:jc w:val="both"/>
        <w:rPr>
          <w:rFonts w:ascii="Times New Roman" w:hAnsi="Times New Roman"/>
          <w:color w:val="000000"/>
        </w:rPr>
      </w:pPr>
      <w:r w:rsidRPr="00BB680A">
        <w:rPr>
          <w:rFonts w:ascii="Times New Roman" w:hAnsi="Times New Roman"/>
          <w:color w:val="000000"/>
        </w:rPr>
        <w:t>At the end of the course, the student will be able to</w:t>
      </w:r>
    </w:p>
    <w:tbl>
      <w:tblPr>
        <w:tblW w:w="913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061"/>
        <w:gridCol w:w="8075"/>
      </w:tblGrid>
      <w:tr w:rsidR="00E55899" w:rsidRPr="00BB680A" w:rsidTr="00FE245B">
        <w:trPr>
          <w:jc w:val="center"/>
        </w:trPr>
        <w:tc>
          <w:tcPr>
            <w:tcW w:w="1061"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FE245B"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1</w:t>
            </w:r>
          </w:p>
        </w:tc>
        <w:tc>
          <w:tcPr>
            <w:tcW w:w="8075"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pStyle w:val="ListParagraph"/>
              <w:ind w:left="0" w:hanging="11"/>
              <w:jc w:val="both"/>
              <w:rPr>
                <w:rFonts w:ascii="Times New Roman" w:hAnsi="Times New Roman"/>
                <w:bCs/>
                <w:sz w:val="22"/>
                <w:szCs w:val="22"/>
                <w:lang w:val="en-US" w:eastAsia="en-US"/>
              </w:rPr>
            </w:pPr>
            <w:r w:rsidRPr="00BB680A">
              <w:rPr>
                <w:rFonts w:ascii="Times New Roman" w:hAnsi="Times New Roman"/>
                <w:bCs/>
                <w:color w:val="000000"/>
                <w:sz w:val="22"/>
                <w:szCs w:val="22"/>
                <w:lang w:val="en-US" w:eastAsia="en-US"/>
              </w:rPr>
              <w:t>Remember the general concepts and major groups in animal classification, origin, structure, functions and distribution of life in all its forms.</w:t>
            </w:r>
          </w:p>
        </w:tc>
      </w:tr>
      <w:tr w:rsidR="00E55899" w:rsidRPr="00BB680A" w:rsidTr="00FE245B">
        <w:trPr>
          <w:jc w:val="center"/>
        </w:trPr>
        <w:tc>
          <w:tcPr>
            <w:tcW w:w="106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FE245B"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w:t>
            </w:r>
          </w:p>
        </w:tc>
        <w:tc>
          <w:tcPr>
            <w:tcW w:w="8075"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0" w:hanging="11"/>
              <w:jc w:val="both"/>
              <w:rPr>
                <w:rFonts w:ascii="Times New Roman" w:hAnsi="Times New Roman"/>
                <w:sz w:val="22"/>
                <w:szCs w:val="22"/>
                <w:lang w:val="en-US" w:eastAsia="en-US"/>
              </w:rPr>
            </w:pPr>
            <w:r w:rsidRPr="00BB680A">
              <w:rPr>
                <w:rFonts w:ascii="Times New Roman" w:hAnsi="Times New Roman"/>
                <w:color w:val="000000"/>
                <w:sz w:val="22"/>
                <w:szCs w:val="22"/>
                <w:lang w:val="en-US" w:eastAsia="en-US"/>
              </w:rPr>
              <w:t xml:space="preserve">Understand the evolutionary process. All are linked </w:t>
            </w:r>
            <w:r w:rsidRPr="00BB680A">
              <w:rPr>
                <w:rFonts w:ascii="Times New Roman" w:eastAsia="Times New Roman" w:hAnsi="Times New Roman"/>
                <w:color w:val="000000"/>
                <w:sz w:val="22"/>
                <w:szCs w:val="22"/>
                <w:lang w:val="en-US" w:eastAsia="en-US"/>
              </w:rPr>
              <w:t>in a sequence of life patterns.</w:t>
            </w:r>
          </w:p>
        </w:tc>
      </w:tr>
      <w:tr w:rsidR="00E55899" w:rsidRPr="00BB680A" w:rsidTr="00FE245B">
        <w:trPr>
          <w:jc w:val="center"/>
        </w:trPr>
        <w:tc>
          <w:tcPr>
            <w:tcW w:w="106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FE245B"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3</w:t>
            </w:r>
          </w:p>
        </w:tc>
        <w:tc>
          <w:tcPr>
            <w:tcW w:w="807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0" w:hanging="11"/>
              <w:jc w:val="both"/>
              <w:rPr>
                <w:rFonts w:ascii="Times New Roman" w:hAnsi="Times New Roman"/>
                <w:sz w:val="22"/>
                <w:szCs w:val="22"/>
                <w:lang w:val="en-US" w:eastAsia="en-US"/>
              </w:rPr>
            </w:pPr>
            <w:r w:rsidRPr="00BB680A">
              <w:rPr>
                <w:rFonts w:ascii="Times New Roman" w:hAnsi="Times New Roman"/>
                <w:sz w:val="22"/>
                <w:szCs w:val="22"/>
                <w:lang w:val="en-US" w:eastAsia="en-US"/>
              </w:rPr>
              <w:t>Apply this for pre-professional work in agriculture and conservation of life forms.</w:t>
            </w:r>
          </w:p>
        </w:tc>
      </w:tr>
      <w:tr w:rsidR="00E55899" w:rsidRPr="00BB680A" w:rsidTr="00FE245B">
        <w:trPr>
          <w:jc w:val="center"/>
        </w:trPr>
        <w:tc>
          <w:tcPr>
            <w:tcW w:w="106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FE245B"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4</w:t>
            </w:r>
          </w:p>
        </w:tc>
        <w:tc>
          <w:tcPr>
            <w:tcW w:w="807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
                <w:color w:val="000000"/>
                <w:lang w:val="en-US" w:eastAsia="en-US" w:bidi="ar-SA"/>
              </w:rPr>
            </w:pPr>
            <w:r w:rsidRPr="00BB680A">
              <w:rPr>
                <w:rFonts w:ascii="Times New Roman" w:eastAsia="Calibri" w:hAnsi="Times New Roman"/>
                <w:bCs/>
                <w:color w:val="000000"/>
                <w:lang w:val="en-US" w:eastAsia="en-US" w:bidi="ar-SA"/>
              </w:rPr>
              <w:t>Evaluate and to create the perfect phylogenetic relationship in classification</w:t>
            </w:r>
            <w:r w:rsidRPr="00BB680A">
              <w:rPr>
                <w:rFonts w:ascii="Times New Roman" w:eastAsia="Calibri" w:hAnsi="Times New Roman"/>
                <w:b/>
                <w:color w:val="000000"/>
                <w:lang w:val="en-US" w:eastAsia="en-US" w:bidi="ar-SA"/>
              </w:rPr>
              <w:t>.</w:t>
            </w:r>
          </w:p>
        </w:tc>
      </w:tr>
    </w:tbl>
    <w:p w:rsidR="00E55899" w:rsidRPr="00BB680A" w:rsidRDefault="00E55899" w:rsidP="00E55899">
      <w:pPr>
        <w:pStyle w:val="BodyText"/>
        <w:shd w:val="clear" w:color="auto" w:fill="FFFFFF"/>
        <w:ind w:right="-330"/>
        <w:rPr>
          <w:rFonts w:ascii="Times New Roman" w:hAnsi="Times New Roman" w:cs="Times New Roman"/>
          <w:color w:val="000000"/>
        </w:rPr>
      </w:pPr>
    </w:p>
    <w:p w:rsidR="00E55899" w:rsidRPr="00BB680A" w:rsidRDefault="00E55899" w:rsidP="00E55899">
      <w:pPr>
        <w:pStyle w:val="Heading3"/>
        <w:spacing w:before="1"/>
        <w:ind w:left="0"/>
        <w:rPr>
          <w:rFonts w:ascii="Times New Roman" w:hAnsi="Times New Roman" w:cs="Times New Roman"/>
          <w:b/>
          <w:sz w:val="22"/>
          <w:szCs w:val="22"/>
        </w:rPr>
      </w:pPr>
    </w:p>
    <w:p w:rsidR="00E55899" w:rsidRPr="00BB680A" w:rsidRDefault="00E55899" w:rsidP="00E55899">
      <w:pPr>
        <w:pStyle w:val="Heading3"/>
        <w:spacing w:before="1"/>
        <w:ind w:left="0"/>
        <w:rPr>
          <w:rFonts w:ascii="Times New Roman" w:hAnsi="Times New Roman" w:cs="Times New Roman"/>
          <w:b/>
          <w:sz w:val="22"/>
          <w:szCs w:val="22"/>
        </w:rPr>
      </w:pPr>
      <w:r w:rsidRPr="00BB680A">
        <w:rPr>
          <w:rFonts w:ascii="Times New Roman" w:hAnsi="Times New Roman" w:cs="Times New Roman"/>
          <w:b/>
          <w:sz w:val="22"/>
          <w:szCs w:val="22"/>
        </w:rPr>
        <w:t>TEXT</w:t>
      </w:r>
      <w:r w:rsidRPr="00BB680A">
        <w:rPr>
          <w:rFonts w:ascii="Times New Roman" w:hAnsi="Times New Roman" w:cs="Times New Roman"/>
          <w:b/>
          <w:spacing w:val="-1"/>
          <w:sz w:val="22"/>
          <w:szCs w:val="22"/>
        </w:rPr>
        <w:t xml:space="preserve"> </w:t>
      </w:r>
      <w:r w:rsidRPr="00BB680A">
        <w:rPr>
          <w:rFonts w:ascii="Times New Roman" w:hAnsi="Times New Roman" w:cs="Times New Roman"/>
          <w:b/>
          <w:sz w:val="22"/>
          <w:szCs w:val="22"/>
        </w:rPr>
        <w:t>BOOKS</w:t>
      </w:r>
    </w:p>
    <w:p w:rsidR="00E55899" w:rsidRPr="00BB680A" w:rsidRDefault="00E55899" w:rsidP="00E55899">
      <w:pPr>
        <w:pStyle w:val="Heading3"/>
        <w:spacing w:before="1"/>
        <w:ind w:left="0"/>
        <w:rPr>
          <w:rFonts w:ascii="Times New Roman" w:hAnsi="Times New Roman" w:cs="Times New Roman"/>
          <w:b/>
          <w:sz w:val="22"/>
          <w:szCs w:val="22"/>
        </w:rPr>
      </w:pP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r w:rsidRPr="00BB680A">
        <w:rPr>
          <w:rFonts w:ascii="Times New Roman" w:hAnsi="Times New Roman"/>
          <w:sz w:val="22"/>
          <w:szCs w:val="22"/>
        </w:rPr>
        <w:t>Arumugam,</w:t>
      </w:r>
      <w:r w:rsidRPr="00BB680A">
        <w:rPr>
          <w:rFonts w:ascii="Times New Roman" w:hAnsi="Times New Roman"/>
          <w:spacing w:val="13"/>
          <w:sz w:val="22"/>
          <w:szCs w:val="22"/>
        </w:rPr>
        <w:t xml:space="preserve"> </w:t>
      </w:r>
      <w:r w:rsidRPr="00BB680A">
        <w:rPr>
          <w:rFonts w:ascii="Times New Roman" w:hAnsi="Times New Roman"/>
          <w:sz w:val="22"/>
          <w:szCs w:val="22"/>
        </w:rPr>
        <w:t>N.,</w:t>
      </w:r>
      <w:r w:rsidRPr="00BB680A">
        <w:rPr>
          <w:rFonts w:ascii="Times New Roman" w:hAnsi="Times New Roman"/>
          <w:spacing w:val="12"/>
          <w:sz w:val="22"/>
          <w:szCs w:val="22"/>
        </w:rPr>
        <w:t xml:space="preserve"> </w:t>
      </w:r>
      <w:r w:rsidRPr="00BB680A">
        <w:rPr>
          <w:rFonts w:ascii="Times New Roman" w:hAnsi="Times New Roman"/>
          <w:sz w:val="22"/>
          <w:szCs w:val="22"/>
        </w:rPr>
        <w:t>T.</w:t>
      </w:r>
      <w:r w:rsidRPr="00BB680A">
        <w:rPr>
          <w:rFonts w:ascii="Times New Roman" w:hAnsi="Times New Roman"/>
          <w:spacing w:val="14"/>
          <w:sz w:val="22"/>
          <w:szCs w:val="22"/>
        </w:rPr>
        <w:t xml:space="preserve"> </w:t>
      </w:r>
      <w:proofErr w:type="spellStart"/>
      <w:r w:rsidRPr="00BB680A">
        <w:rPr>
          <w:rFonts w:ascii="Times New Roman" w:hAnsi="Times New Roman"/>
          <w:sz w:val="22"/>
          <w:szCs w:val="22"/>
        </w:rPr>
        <w:t>Murugan</w:t>
      </w:r>
      <w:proofErr w:type="spellEnd"/>
      <w:r w:rsidRPr="00BB680A">
        <w:rPr>
          <w:rFonts w:ascii="Times New Roman" w:hAnsi="Times New Roman"/>
          <w:sz w:val="22"/>
          <w:szCs w:val="22"/>
        </w:rPr>
        <w:t>,</w:t>
      </w:r>
      <w:r w:rsidRPr="00BB680A">
        <w:rPr>
          <w:rFonts w:ascii="Times New Roman" w:hAnsi="Times New Roman"/>
          <w:spacing w:val="14"/>
          <w:sz w:val="22"/>
          <w:szCs w:val="22"/>
        </w:rPr>
        <w:t xml:space="preserve"> </w:t>
      </w:r>
      <w:r w:rsidRPr="00BB680A">
        <w:rPr>
          <w:rFonts w:ascii="Times New Roman" w:hAnsi="Times New Roman"/>
          <w:sz w:val="22"/>
          <w:szCs w:val="22"/>
        </w:rPr>
        <w:t>B.</w:t>
      </w:r>
      <w:r w:rsidRPr="00BB680A">
        <w:rPr>
          <w:rFonts w:ascii="Times New Roman" w:hAnsi="Times New Roman"/>
          <w:spacing w:val="14"/>
          <w:sz w:val="22"/>
          <w:szCs w:val="22"/>
        </w:rPr>
        <w:t xml:space="preserve"> </w:t>
      </w:r>
      <w:proofErr w:type="spellStart"/>
      <w:r w:rsidRPr="00BB680A">
        <w:rPr>
          <w:rFonts w:ascii="Times New Roman" w:hAnsi="Times New Roman"/>
          <w:sz w:val="22"/>
          <w:szCs w:val="22"/>
        </w:rPr>
        <w:t>Ramanathan</w:t>
      </w:r>
      <w:proofErr w:type="spellEnd"/>
      <w:r w:rsidRPr="00BB680A">
        <w:rPr>
          <w:rFonts w:ascii="Times New Roman" w:hAnsi="Times New Roman"/>
          <w:spacing w:val="12"/>
          <w:sz w:val="22"/>
          <w:szCs w:val="22"/>
        </w:rPr>
        <w:t xml:space="preserve"> </w:t>
      </w:r>
      <w:r w:rsidRPr="00BB680A">
        <w:rPr>
          <w:rFonts w:ascii="Times New Roman" w:hAnsi="Times New Roman"/>
          <w:sz w:val="22"/>
          <w:szCs w:val="22"/>
        </w:rPr>
        <w:t>and</w:t>
      </w:r>
      <w:r w:rsidRPr="00BB680A">
        <w:rPr>
          <w:rFonts w:ascii="Times New Roman" w:hAnsi="Times New Roman"/>
          <w:spacing w:val="14"/>
          <w:sz w:val="22"/>
          <w:szCs w:val="22"/>
        </w:rPr>
        <w:t xml:space="preserve"> </w:t>
      </w:r>
      <w:r w:rsidRPr="00BB680A">
        <w:rPr>
          <w:rFonts w:ascii="Times New Roman" w:hAnsi="Times New Roman"/>
          <w:sz w:val="22"/>
          <w:szCs w:val="22"/>
        </w:rPr>
        <w:t>M.G.</w:t>
      </w:r>
      <w:r w:rsidRPr="00BB680A">
        <w:rPr>
          <w:rFonts w:ascii="Times New Roman" w:hAnsi="Times New Roman"/>
          <w:spacing w:val="14"/>
          <w:sz w:val="22"/>
          <w:szCs w:val="22"/>
        </w:rPr>
        <w:t xml:space="preserve"> </w:t>
      </w:r>
      <w:proofErr w:type="spellStart"/>
      <w:r w:rsidRPr="00BB680A">
        <w:rPr>
          <w:rFonts w:ascii="Times New Roman" w:hAnsi="Times New Roman"/>
          <w:sz w:val="22"/>
          <w:szCs w:val="22"/>
        </w:rPr>
        <w:t>Ragunathan</w:t>
      </w:r>
      <w:proofErr w:type="spellEnd"/>
      <w:r w:rsidRPr="00BB680A">
        <w:rPr>
          <w:rFonts w:ascii="Times New Roman" w:hAnsi="Times New Roman"/>
          <w:sz w:val="22"/>
          <w:szCs w:val="22"/>
        </w:rPr>
        <w:t>.</w:t>
      </w:r>
      <w:r w:rsidRPr="00BB680A">
        <w:rPr>
          <w:rFonts w:ascii="Times New Roman" w:hAnsi="Times New Roman"/>
          <w:spacing w:val="12"/>
          <w:sz w:val="22"/>
          <w:szCs w:val="22"/>
        </w:rPr>
        <w:t xml:space="preserve"> </w:t>
      </w:r>
      <w:r w:rsidRPr="00BB680A">
        <w:rPr>
          <w:rFonts w:ascii="Times New Roman" w:hAnsi="Times New Roman"/>
          <w:sz w:val="22"/>
          <w:szCs w:val="22"/>
        </w:rPr>
        <w:t>(2019).</w:t>
      </w:r>
      <w:r w:rsidRPr="00BB680A">
        <w:rPr>
          <w:rFonts w:ascii="Times New Roman" w:hAnsi="Times New Roman"/>
          <w:spacing w:val="28"/>
          <w:sz w:val="22"/>
          <w:szCs w:val="22"/>
        </w:rPr>
        <w:t xml:space="preserve"> </w:t>
      </w:r>
      <w:r w:rsidRPr="00BB680A">
        <w:rPr>
          <w:rFonts w:ascii="Times New Roman" w:hAnsi="Times New Roman"/>
          <w:i/>
          <w:sz w:val="22"/>
          <w:szCs w:val="22"/>
        </w:rPr>
        <w:t>A</w:t>
      </w:r>
      <w:r w:rsidRPr="00BB680A">
        <w:rPr>
          <w:rFonts w:ascii="Times New Roman" w:hAnsi="Times New Roman"/>
          <w:i/>
          <w:spacing w:val="-64"/>
          <w:sz w:val="22"/>
          <w:szCs w:val="22"/>
        </w:rPr>
        <w:t xml:space="preserve"> </w:t>
      </w:r>
      <w:r w:rsidRPr="00BB680A">
        <w:rPr>
          <w:rFonts w:ascii="Times New Roman" w:hAnsi="Times New Roman"/>
          <w:i/>
          <w:sz w:val="22"/>
          <w:szCs w:val="22"/>
        </w:rPr>
        <w:t>Text</w:t>
      </w:r>
      <w:r w:rsidRPr="00BB680A">
        <w:rPr>
          <w:rFonts w:ascii="Times New Roman" w:hAnsi="Times New Roman"/>
          <w:i/>
          <w:spacing w:val="-1"/>
          <w:sz w:val="22"/>
          <w:szCs w:val="22"/>
        </w:rPr>
        <w:t xml:space="preserve"> </w:t>
      </w:r>
      <w:r w:rsidRPr="00BB680A">
        <w:rPr>
          <w:rFonts w:ascii="Times New Roman" w:hAnsi="Times New Roman"/>
          <w:i/>
          <w:sz w:val="22"/>
          <w:szCs w:val="22"/>
        </w:rPr>
        <w:t>Book</w:t>
      </w:r>
      <w:r w:rsidRPr="00BB680A">
        <w:rPr>
          <w:rFonts w:ascii="Times New Roman" w:hAnsi="Times New Roman"/>
          <w:i/>
          <w:spacing w:val="-1"/>
          <w:sz w:val="22"/>
          <w:szCs w:val="22"/>
        </w:rPr>
        <w:t xml:space="preserve"> </w:t>
      </w:r>
      <w:r w:rsidRPr="00BB680A">
        <w:rPr>
          <w:rFonts w:ascii="Times New Roman" w:hAnsi="Times New Roman"/>
          <w:i/>
          <w:sz w:val="22"/>
          <w:szCs w:val="22"/>
        </w:rPr>
        <w:t>of</w:t>
      </w:r>
      <w:r w:rsidRPr="00BB680A">
        <w:rPr>
          <w:rFonts w:ascii="Times New Roman" w:hAnsi="Times New Roman"/>
          <w:i/>
          <w:spacing w:val="-1"/>
          <w:sz w:val="22"/>
          <w:szCs w:val="22"/>
        </w:rPr>
        <w:t xml:space="preserve"> </w:t>
      </w:r>
      <w:r w:rsidRPr="00BB680A">
        <w:rPr>
          <w:rFonts w:ascii="Times New Roman" w:hAnsi="Times New Roman"/>
          <w:i/>
          <w:sz w:val="22"/>
          <w:szCs w:val="22"/>
        </w:rPr>
        <w:t xml:space="preserve">Invertebrates, </w:t>
      </w:r>
      <w:proofErr w:type="spellStart"/>
      <w:r w:rsidRPr="00BB680A">
        <w:rPr>
          <w:rFonts w:ascii="Times New Roman" w:hAnsi="Times New Roman"/>
          <w:sz w:val="22"/>
          <w:szCs w:val="22"/>
        </w:rPr>
        <w:t>Saras</w:t>
      </w:r>
      <w:proofErr w:type="spellEnd"/>
      <w:r w:rsidRPr="00BB680A">
        <w:rPr>
          <w:rFonts w:ascii="Times New Roman" w:hAnsi="Times New Roman"/>
          <w:sz w:val="22"/>
          <w:szCs w:val="22"/>
        </w:rPr>
        <w:t xml:space="preserve"> Publications,</w:t>
      </w:r>
      <w:r w:rsidRPr="00BB680A">
        <w:rPr>
          <w:rFonts w:ascii="Times New Roman" w:hAnsi="Times New Roman"/>
          <w:spacing w:val="2"/>
          <w:sz w:val="22"/>
          <w:szCs w:val="22"/>
        </w:rPr>
        <w:t xml:space="preserve"> </w:t>
      </w:r>
      <w:proofErr w:type="spellStart"/>
      <w:r w:rsidRPr="00BB680A">
        <w:rPr>
          <w:rFonts w:ascii="Times New Roman" w:hAnsi="Times New Roman"/>
          <w:sz w:val="22"/>
          <w:szCs w:val="22"/>
        </w:rPr>
        <w:t>Nagercoil</w:t>
      </w:r>
      <w:proofErr w:type="spellEnd"/>
      <w:r w:rsidRPr="00BB680A">
        <w:rPr>
          <w:rFonts w:ascii="Times New Roman" w:hAnsi="Times New Roman"/>
          <w:sz w:val="22"/>
          <w:szCs w:val="22"/>
        </w:rPr>
        <w:t>,</w:t>
      </w:r>
      <w:r w:rsidRPr="00BB680A">
        <w:rPr>
          <w:rFonts w:ascii="Times New Roman" w:hAnsi="Times New Roman"/>
          <w:spacing w:val="1"/>
          <w:sz w:val="22"/>
          <w:szCs w:val="22"/>
        </w:rPr>
        <w:t xml:space="preserve"> </w:t>
      </w:r>
      <w:r w:rsidRPr="00BB680A">
        <w:rPr>
          <w:rFonts w:ascii="Times New Roman" w:hAnsi="Times New Roman"/>
          <w:sz w:val="22"/>
          <w:szCs w:val="22"/>
        </w:rPr>
        <w:t>Tamil</w:t>
      </w:r>
      <w:r w:rsidRPr="00BB680A">
        <w:rPr>
          <w:rFonts w:ascii="Times New Roman" w:hAnsi="Times New Roman"/>
          <w:spacing w:val="1"/>
          <w:sz w:val="22"/>
          <w:szCs w:val="22"/>
        </w:rPr>
        <w:t xml:space="preserve"> </w:t>
      </w:r>
      <w:r w:rsidRPr="00BB680A">
        <w:rPr>
          <w:rFonts w:ascii="Times New Roman" w:hAnsi="Times New Roman"/>
          <w:sz w:val="22"/>
          <w:szCs w:val="22"/>
        </w:rPr>
        <w:t>Nadu.</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proofErr w:type="spellStart"/>
      <w:r w:rsidRPr="00BB680A">
        <w:rPr>
          <w:rFonts w:ascii="Times New Roman" w:hAnsi="Times New Roman"/>
          <w:sz w:val="22"/>
          <w:szCs w:val="22"/>
        </w:rPr>
        <w:t>Ekambaranatha</w:t>
      </w:r>
      <w:proofErr w:type="spellEnd"/>
      <w:r w:rsidRPr="00BB680A">
        <w:rPr>
          <w:rFonts w:ascii="Times New Roman" w:hAnsi="Times New Roman"/>
          <w:spacing w:val="27"/>
          <w:sz w:val="22"/>
          <w:szCs w:val="22"/>
        </w:rPr>
        <w:t xml:space="preserve"> </w:t>
      </w:r>
      <w:proofErr w:type="spellStart"/>
      <w:r w:rsidRPr="00BB680A">
        <w:rPr>
          <w:rFonts w:ascii="Times New Roman" w:hAnsi="Times New Roman"/>
          <w:sz w:val="22"/>
          <w:szCs w:val="22"/>
        </w:rPr>
        <w:t>Ayyar</w:t>
      </w:r>
      <w:proofErr w:type="spellEnd"/>
      <w:r w:rsidRPr="00BB680A">
        <w:rPr>
          <w:rFonts w:ascii="Times New Roman" w:hAnsi="Times New Roman"/>
          <w:sz w:val="22"/>
          <w:szCs w:val="22"/>
        </w:rPr>
        <w:t>,</w:t>
      </w:r>
      <w:r w:rsidRPr="00BB680A">
        <w:rPr>
          <w:rFonts w:ascii="Times New Roman" w:hAnsi="Times New Roman"/>
          <w:spacing w:val="26"/>
          <w:sz w:val="22"/>
          <w:szCs w:val="22"/>
        </w:rPr>
        <w:t xml:space="preserve"> </w:t>
      </w:r>
      <w:r w:rsidRPr="00BB680A">
        <w:rPr>
          <w:rFonts w:ascii="Times New Roman" w:hAnsi="Times New Roman"/>
          <w:sz w:val="22"/>
          <w:szCs w:val="22"/>
        </w:rPr>
        <w:t>M.</w:t>
      </w:r>
      <w:r w:rsidRPr="00BB680A">
        <w:rPr>
          <w:rFonts w:ascii="Times New Roman" w:hAnsi="Times New Roman"/>
          <w:spacing w:val="25"/>
          <w:sz w:val="22"/>
          <w:szCs w:val="22"/>
        </w:rPr>
        <w:t xml:space="preserve"> </w:t>
      </w:r>
      <w:r w:rsidRPr="00BB680A">
        <w:rPr>
          <w:rFonts w:ascii="Times New Roman" w:hAnsi="Times New Roman"/>
          <w:sz w:val="22"/>
          <w:szCs w:val="22"/>
        </w:rPr>
        <w:t>(1973).</w:t>
      </w:r>
      <w:r w:rsidRPr="00BB680A">
        <w:rPr>
          <w:rFonts w:ascii="Times New Roman" w:hAnsi="Times New Roman"/>
          <w:spacing w:val="23"/>
          <w:sz w:val="22"/>
          <w:szCs w:val="22"/>
        </w:rPr>
        <w:t xml:space="preserve"> </w:t>
      </w:r>
      <w:r w:rsidRPr="00BB680A">
        <w:rPr>
          <w:rFonts w:ascii="Times New Roman" w:hAnsi="Times New Roman"/>
          <w:i/>
          <w:sz w:val="22"/>
          <w:szCs w:val="22"/>
        </w:rPr>
        <w:t>A</w:t>
      </w:r>
      <w:r w:rsidRPr="00BB680A">
        <w:rPr>
          <w:rFonts w:ascii="Times New Roman" w:hAnsi="Times New Roman"/>
          <w:i/>
          <w:spacing w:val="22"/>
          <w:sz w:val="22"/>
          <w:szCs w:val="22"/>
        </w:rPr>
        <w:t xml:space="preserve"> </w:t>
      </w:r>
      <w:r w:rsidRPr="00BB680A">
        <w:rPr>
          <w:rFonts w:ascii="Times New Roman" w:hAnsi="Times New Roman"/>
          <w:i/>
          <w:sz w:val="22"/>
          <w:szCs w:val="22"/>
        </w:rPr>
        <w:t>Manual</w:t>
      </w:r>
      <w:r w:rsidRPr="00BB680A">
        <w:rPr>
          <w:rFonts w:ascii="Times New Roman" w:hAnsi="Times New Roman"/>
          <w:i/>
          <w:spacing w:val="20"/>
          <w:sz w:val="22"/>
          <w:szCs w:val="22"/>
        </w:rPr>
        <w:t xml:space="preserve"> </w:t>
      </w:r>
      <w:r w:rsidRPr="00BB680A">
        <w:rPr>
          <w:rFonts w:ascii="Times New Roman" w:hAnsi="Times New Roman"/>
          <w:i/>
          <w:sz w:val="22"/>
          <w:szCs w:val="22"/>
        </w:rPr>
        <w:t>of</w:t>
      </w:r>
      <w:r w:rsidRPr="00BB680A">
        <w:rPr>
          <w:rFonts w:ascii="Times New Roman" w:hAnsi="Times New Roman"/>
          <w:i/>
          <w:spacing w:val="22"/>
          <w:sz w:val="22"/>
          <w:szCs w:val="22"/>
        </w:rPr>
        <w:t xml:space="preserve"> </w:t>
      </w:r>
      <w:r w:rsidRPr="00BB680A">
        <w:rPr>
          <w:rFonts w:ascii="Times New Roman" w:hAnsi="Times New Roman"/>
          <w:i/>
          <w:sz w:val="22"/>
          <w:szCs w:val="22"/>
        </w:rPr>
        <w:t>Zoology</w:t>
      </w:r>
      <w:r w:rsidRPr="00BB680A">
        <w:rPr>
          <w:rFonts w:ascii="Times New Roman" w:hAnsi="Times New Roman"/>
          <w:i/>
          <w:spacing w:val="23"/>
          <w:sz w:val="22"/>
          <w:szCs w:val="22"/>
        </w:rPr>
        <w:t xml:space="preserve"> </w:t>
      </w:r>
      <w:r w:rsidRPr="00BB680A">
        <w:rPr>
          <w:rFonts w:ascii="Times New Roman" w:hAnsi="Times New Roman"/>
          <w:i/>
          <w:sz w:val="22"/>
          <w:szCs w:val="22"/>
        </w:rPr>
        <w:t>–</w:t>
      </w:r>
      <w:r w:rsidRPr="00BB680A">
        <w:rPr>
          <w:rFonts w:ascii="Times New Roman" w:hAnsi="Times New Roman"/>
          <w:i/>
          <w:spacing w:val="21"/>
          <w:sz w:val="22"/>
          <w:szCs w:val="22"/>
        </w:rPr>
        <w:t xml:space="preserve"> </w:t>
      </w:r>
      <w:r w:rsidRPr="00BB680A">
        <w:rPr>
          <w:rFonts w:ascii="Times New Roman" w:hAnsi="Times New Roman"/>
          <w:i/>
          <w:sz w:val="22"/>
          <w:szCs w:val="22"/>
        </w:rPr>
        <w:t>Part</w:t>
      </w:r>
      <w:r w:rsidRPr="00BB680A">
        <w:rPr>
          <w:rFonts w:ascii="Times New Roman" w:hAnsi="Times New Roman"/>
          <w:i/>
          <w:spacing w:val="22"/>
          <w:sz w:val="22"/>
          <w:szCs w:val="22"/>
        </w:rPr>
        <w:t xml:space="preserve"> </w:t>
      </w:r>
      <w:r w:rsidRPr="00BB680A">
        <w:rPr>
          <w:rFonts w:ascii="Times New Roman" w:hAnsi="Times New Roman"/>
          <w:i/>
          <w:sz w:val="22"/>
          <w:szCs w:val="22"/>
        </w:rPr>
        <w:t>I:</w:t>
      </w:r>
      <w:r w:rsidRPr="00BB680A">
        <w:rPr>
          <w:rFonts w:ascii="Times New Roman" w:hAnsi="Times New Roman"/>
          <w:i/>
          <w:spacing w:val="23"/>
          <w:sz w:val="22"/>
          <w:szCs w:val="22"/>
        </w:rPr>
        <w:t xml:space="preserve"> </w:t>
      </w:r>
      <w:proofErr w:type="spellStart"/>
      <w:r w:rsidRPr="00BB680A">
        <w:rPr>
          <w:rFonts w:ascii="Times New Roman" w:hAnsi="Times New Roman"/>
          <w:i/>
          <w:sz w:val="22"/>
          <w:szCs w:val="22"/>
        </w:rPr>
        <w:t>Invertebrata</w:t>
      </w:r>
      <w:proofErr w:type="spellEnd"/>
      <w:r w:rsidRPr="00BB680A">
        <w:rPr>
          <w:rFonts w:ascii="Times New Roman" w:hAnsi="Times New Roman"/>
          <w:sz w:val="22"/>
          <w:szCs w:val="22"/>
        </w:rPr>
        <w:t>.</w:t>
      </w:r>
      <w:r w:rsidRPr="00BB680A">
        <w:rPr>
          <w:rFonts w:ascii="Times New Roman" w:hAnsi="Times New Roman"/>
          <w:spacing w:val="-60"/>
          <w:sz w:val="22"/>
          <w:szCs w:val="22"/>
        </w:rPr>
        <w:t xml:space="preserve"> </w:t>
      </w:r>
      <w:proofErr w:type="spellStart"/>
      <w:r w:rsidRPr="00BB680A">
        <w:rPr>
          <w:rFonts w:ascii="Times New Roman" w:hAnsi="Times New Roman"/>
          <w:sz w:val="22"/>
          <w:szCs w:val="22"/>
        </w:rPr>
        <w:t>S.Viswanathan</w:t>
      </w:r>
      <w:proofErr w:type="spellEnd"/>
      <w:r w:rsidRPr="00BB680A">
        <w:rPr>
          <w:rFonts w:ascii="Times New Roman" w:hAnsi="Times New Roman"/>
          <w:spacing w:val="2"/>
          <w:sz w:val="22"/>
          <w:szCs w:val="22"/>
        </w:rPr>
        <w:t xml:space="preserve"> </w:t>
      </w:r>
      <w:r w:rsidRPr="00BB680A">
        <w:rPr>
          <w:rFonts w:ascii="Times New Roman" w:hAnsi="Times New Roman"/>
          <w:sz w:val="22"/>
          <w:szCs w:val="22"/>
        </w:rPr>
        <w:t>(Printers</w:t>
      </w:r>
      <w:r w:rsidRPr="00BB680A">
        <w:rPr>
          <w:rFonts w:ascii="Times New Roman" w:hAnsi="Times New Roman"/>
          <w:spacing w:val="2"/>
          <w:sz w:val="22"/>
          <w:szCs w:val="22"/>
        </w:rPr>
        <w:t xml:space="preserve"> </w:t>
      </w:r>
      <w:r w:rsidRPr="00BB680A">
        <w:rPr>
          <w:rFonts w:ascii="Times New Roman" w:hAnsi="Times New Roman"/>
          <w:sz w:val="22"/>
          <w:szCs w:val="22"/>
        </w:rPr>
        <w:t>and Publishers)</w:t>
      </w:r>
      <w:r w:rsidRPr="00BB680A">
        <w:rPr>
          <w:rFonts w:ascii="Times New Roman" w:hAnsi="Times New Roman"/>
          <w:spacing w:val="1"/>
          <w:sz w:val="22"/>
          <w:szCs w:val="22"/>
        </w:rPr>
        <w:t xml:space="preserve"> </w:t>
      </w:r>
      <w:proofErr w:type="spellStart"/>
      <w:r w:rsidRPr="00BB680A">
        <w:rPr>
          <w:rFonts w:ascii="Times New Roman" w:hAnsi="Times New Roman"/>
          <w:sz w:val="22"/>
          <w:szCs w:val="22"/>
        </w:rPr>
        <w:t>Pvt.</w:t>
      </w:r>
      <w:proofErr w:type="spellEnd"/>
      <w:r w:rsidRPr="00BB680A">
        <w:rPr>
          <w:rFonts w:ascii="Times New Roman" w:hAnsi="Times New Roman"/>
          <w:sz w:val="22"/>
          <w:szCs w:val="22"/>
        </w:rPr>
        <w:t>,</w:t>
      </w:r>
      <w:r w:rsidRPr="00BB680A">
        <w:rPr>
          <w:rFonts w:ascii="Times New Roman" w:hAnsi="Times New Roman"/>
          <w:spacing w:val="2"/>
          <w:sz w:val="22"/>
          <w:szCs w:val="22"/>
        </w:rPr>
        <w:t xml:space="preserve"> </w:t>
      </w:r>
      <w:r w:rsidRPr="00BB680A">
        <w:rPr>
          <w:rFonts w:ascii="Times New Roman" w:hAnsi="Times New Roman"/>
          <w:sz w:val="22"/>
          <w:szCs w:val="22"/>
        </w:rPr>
        <w:t>Ltd.</w:t>
      </w:r>
      <w:r w:rsidRPr="00BB680A">
        <w:rPr>
          <w:rFonts w:ascii="Times New Roman" w:hAnsi="Times New Roman"/>
          <w:spacing w:val="7"/>
          <w:sz w:val="22"/>
          <w:szCs w:val="22"/>
        </w:rPr>
        <w:t xml:space="preserve"> </w:t>
      </w:r>
      <w:r w:rsidRPr="00BB680A">
        <w:rPr>
          <w:rFonts w:ascii="Times New Roman" w:hAnsi="Times New Roman"/>
          <w:sz w:val="22"/>
          <w:szCs w:val="22"/>
        </w:rPr>
        <w:t>Madras.</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proofErr w:type="spellStart"/>
      <w:r w:rsidRPr="00BB680A">
        <w:rPr>
          <w:rFonts w:ascii="Times New Roman" w:hAnsi="Times New Roman"/>
          <w:sz w:val="22"/>
          <w:szCs w:val="22"/>
        </w:rPr>
        <w:t>Ekambaranatha</w:t>
      </w:r>
      <w:proofErr w:type="spellEnd"/>
      <w:r w:rsidRPr="00BB680A">
        <w:rPr>
          <w:rFonts w:ascii="Times New Roman" w:hAnsi="Times New Roman"/>
          <w:spacing w:val="21"/>
          <w:sz w:val="22"/>
          <w:szCs w:val="22"/>
        </w:rPr>
        <w:t xml:space="preserve"> </w:t>
      </w:r>
      <w:proofErr w:type="spellStart"/>
      <w:r w:rsidRPr="00BB680A">
        <w:rPr>
          <w:rFonts w:ascii="Times New Roman" w:hAnsi="Times New Roman"/>
          <w:sz w:val="22"/>
          <w:szCs w:val="22"/>
        </w:rPr>
        <w:t>Ayyar</w:t>
      </w:r>
      <w:proofErr w:type="spellEnd"/>
      <w:r w:rsidRPr="00BB680A">
        <w:rPr>
          <w:rFonts w:ascii="Times New Roman" w:hAnsi="Times New Roman"/>
          <w:sz w:val="22"/>
          <w:szCs w:val="22"/>
        </w:rPr>
        <w:t>,</w:t>
      </w:r>
      <w:r w:rsidRPr="00BB680A">
        <w:rPr>
          <w:rFonts w:ascii="Times New Roman" w:hAnsi="Times New Roman"/>
          <w:spacing w:val="18"/>
          <w:sz w:val="22"/>
          <w:szCs w:val="22"/>
        </w:rPr>
        <w:t xml:space="preserve"> </w:t>
      </w:r>
      <w:r w:rsidRPr="00BB680A">
        <w:rPr>
          <w:rFonts w:ascii="Times New Roman" w:hAnsi="Times New Roman"/>
          <w:sz w:val="22"/>
          <w:szCs w:val="22"/>
        </w:rPr>
        <w:t>M.</w:t>
      </w:r>
      <w:r w:rsidRPr="00BB680A">
        <w:rPr>
          <w:rFonts w:ascii="Times New Roman" w:hAnsi="Times New Roman"/>
          <w:spacing w:val="18"/>
          <w:sz w:val="22"/>
          <w:szCs w:val="22"/>
        </w:rPr>
        <w:t xml:space="preserve"> </w:t>
      </w:r>
      <w:r w:rsidRPr="00BB680A">
        <w:rPr>
          <w:rFonts w:ascii="Times New Roman" w:hAnsi="Times New Roman"/>
          <w:sz w:val="22"/>
          <w:szCs w:val="22"/>
        </w:rPr>
        <w:t>(1973).</w:t>
      </w:r>
      <w:r w:rsidRPr="00BB680A">
        <w:rPr>
          <w:rFonts w:ascii="Times New Roman" w:hAnsi="Times New Roman"/>
          <w:spacing w:val="19"/>
          <w:sz w:val="22"/>
          <w:szCs w:val="22"/>
        </w:rPr>
        <w:t xml:space="preserve"> </w:t>
      </w:r>
      <w:r w:rsidRPr="00BB680A">
        <w:rPr>
          <w:rFonts w:ascii="Times New Roman" w:hAnsi="Times New Roman"/>
          <w:i/>
          <w:sz w:val="22"/>
          <w:szCs w:val="22"/>
        </w:rPr>
        <w:t>A</w:t>
      </w:r>
      <w:r w:rsidRPr="00BB680A">
        <w:rPr>
          <w:rFonts w:ascii="Times New Roman" w:hAnsi="Times New Roman"/>
          <w:i/>
          <w:spacing w:val="16"/>
          <w:sz w:val="22"/>
          <w:szCs w:val="22"/>
        </w:rPr>
        <w:t xml:space="preserve"> </w:t>
      </w:r>
      <w:r w:rsidRPr="00BB680A">
        <w:rPr>
          <w:rFonts w:ascii="Times New Roman" w:hAnsi="Times New Roman"/>
          <w:i/>
          <w:sz w:val="22"/>
          <w:szCs w:val="22"/>
        </w:rPr>
        <w:t>Manual</w:t>
      </w:r>
      <w:r w:rsidRPr="00BB680A">
        <w:rPr>
          <w:rFonts w:ascii="Times New Roman" w:hAnsi="Times New Roman"/>
          <w:i/>
          <w:spacing w:val="12"/>
          <w:sz w:val="22"/>
          <w:szCs w:val="22"/>
        </w:rPr>
        <w:t xml:space="preserve"> </w:t>
      </w:r>
      <w:r w:rsidRPr="00BB680A">
        <w:rPr>
          <w:rFonts w:ascii="Times New Roman" w:hAnsi="Times New Roman"/>
          <w:i/>
          <w:sz w:val="22"/>
          <w:szCs w:val="22"/>
        </w:rPr>
        <w:t>of</w:t>
      </w:r>
      <w:r w:rsidRPr="00BB680A">
        <w:rPr>
          <w:rFonts w:ascii="Times New Roman" w:hAnsi="Times New Roman"/>
          <w:i/>
          <w:spacing w:val="15"/>
          <w:sz w:val="22"/>
          <w:szCs w:val="22"/>
        </w:rPr>
        <w:t xml:space="preserve"> </w:t>
      </w:r>
      <w:r w:rsidRPr="00BB680A">
        <w:rPr>
          <w:rFonts w:ascii="Times New Roman" w:hAnsi="Times New Roman"/>
          <w:i/>
          <w:sz w:val="22"/>
          <w:szCs w:val="22"/>
        </w:rPr>
        <w:t>Zoology</w:t>
      </w:r>
      <w:r w:rsidRPr="00BB680A">
        <w:rPr>
          <w:rFonts w:ascii="Times New Roman" w:hAnsi="Times New Roman"/>
          <w:i/>
          <w:spacing w:val="15"/>
          <w:sz w:val="22"/>
          <w:szCs w:val="22"/>
        </w:rPr>
        <w:t xml:space="preserve"> </w:t>
      </w:r>
      <w:r w:rsidRPr="00BB680A">
        <w:rPr>
          <w:rFonts w:ascii="Times New Roman" w:hAnsi="Times New Roman"/>
          <w:i/>
          <w:sz w:val="22"/>
          <w:szCs w:val="22"/>
        </w:rPr>
        <w:t>Part</w:t>
      </w:r>
      <w:r w:rsidRPr="00BB680A">
        <w:rPr>
          <w:rFonts w:ascii="Times New Roman" w:hAnsi="Times New Roman"/>
          <w:i/>
          <w:spacing w:val="19"/>
          <w:sz w:val="22"/>
          <w:szCs w:val="22"/>
        </w:rPr>
        <w:t xml:space="preserve"> </w:t>
      </w:r>
      <w:r w:rsidRPr="00BB680A">
        <w:rPr>
          <w:rFonts w:ascii="Times New Roman" w:hAnsi="Times New Roman"/>
          <w:i/>
          <w:sz w:val="22"/>
          <w:szCs w:val="22"/>
        </w:rPr>
        <w:t>–</w:t>
      </w:r>
      <w:r w:rsidRPr="00BB680A">
        <w:rPr>
          <w:rFonts w:ascii="Times New Roman" w:hAnsi="Times New Roman"/>
          <w:i/>
          <w:spacing w:val="16"/>
          <w:sz w:val="22"/>
          <w:szCs w:val="22"/>
        </w:rPr>
        <w:t xml:space="preserve"> </w:t>
      </w:r>
      <w:r w:rsidRPr="00BB680A">
        <w:rPr>
          <w:rFonts w:ascii="Times New Roman" w:hAnsi="Times New Roman"/>
          <w:i/>
          <w:sz w:val="22"/>
          <w:szCs w:val="22"/>
        </w:rPr>
        <w:t>II:</w:t>
      </w:r>
      <w:r w:rsidRPr="00BB680A">
        <w:rPr>
          <w:rFonts w:ascii="Times New Roman" w:hAnsi="Times New Roman"/>
          <w:i/>
          <w:spacing w:val="8"/>
          <w:sz w:val="22"/>
          <w:szCs w:val="22"/>
        </w:rPr>
        <w:t xml:space="preserve"> </w:t>
      </w:r>
      <w:r w:rsidRPr="00BB680A">
        <w:rPr>
          <w:rFonts w:ascii="Times New Roman" w:hAnsi="Times New Roman"/>
          <w:i/>
          <w:sz w:val="22"/>
          <w:szCs w:val="22"/>
        </w:rPr>
        <w:t>Chordata</w:t>
      </w:r>
      <w:r w:rsidRPr="00BB680A">
        <w:rPr>
          <w:rFonts w:ascii="Times New Roman" w:hAnsi="Times New Roman"/>
          <w:sz w:val="22"/>
          <w:szCs w:val="22"/>
        </w:rPr>
        <w:t>.</w:t>
      </w:r>
      <w:r w:rsidRPr="00BB680A">
        <w:rPr>
          <w:rFonts w:ascii="Times New Roman" w:hAnsi="Times New Roman"/>
          <w:spacing w:val="18"/>
          <w:sz w:val="22"/>
          <w:szCs w:val="22"/>
        </w:rPr>
        <w:t xml:space="preserve"> </w:t>
      </w:r>
      <w:r w:rsidRPr="00BB680A">
        <w:rPr>
          <w:rFonts w:ascii="Times New Roman" w:hAnsi="Times New Roman"/>
          <w:spacing w:val="18"/>
          <w:sz w:val="22"/>
          <w:szCs w:val="22"/>
        </w:rPr>
        <w:br/>
      </w:r>
      <w:r w:rsidRPr="00BB680A">
        <w:rPr>
          <w:rFonts w:ascii="Times New Roman" w:hAnsi="Times New Roman"/>
          <w:sz w:val="22"/>
          <w:szCs w:val="22"/>
        </w:rPr>
        <w:t>S.</w:t>
      </w:r>
      <w:r w:rsidRPr="00BB680A">
        <w:rPr>
          <w:rFonts w:ascii="Times New Roman" w:hAnsi="Times New Roman"/>
          <w:spacing w:val="-60"/>
          <w:sz w:val="22"/>
          <w:szCs w:val="22"/>
        </w:rPr>
        <w:t xml:space="preserve"> </w:t>
      </w:r>
      <w:proofErr w:type="spellStart"/>
      <w:r w:rsidRPr="00BB680A">
        <w:rPr>
          <w:rFonts w:ascii="Times New Roman" w:hAnsi="Times New Roman"/>
          <w:sz w:val="22"/>
          <w:szCs w:val="22"/>
        </w:rPr>
        <w:t>Vishvanathan</w:t>
      </w:r>
      <w:proofErr w:type="spellEnd"/>
      <w:r w:rsidRPr="00BB680A">
        <w:rPr>
          <w:rFonts w:ascii="Times New Roman" w:hAnsi="Times New Roman"/>
          <w:spacing w:val="2"/>
          <w:sz w:val="22"/>
          <w:szCs w:val="22"/>
        </w:rPr>
        <w:t xml:space="preserve"> </w:t>
      </w:r>
      <w:r w:rsidRPr="00BB680A">
        <w:rPr>
          <w:rFonts w:ascii="Times New Roman" w:hAnsi="Times New Roman"/>
          <w:sz w:val="22"/>
          <w:szCs w:val="22"/>
        </w:rPr>
        <w:t>Printers and Publishers,</w:t>
      </w:r>
      <w:r w:rsidRPr="00BB680A">
        <w:rPr>
          <w:rFonts w:ascii="Times New Roman" w:hAnsi="Times New Roman"/>
          <w:spacing w:val="1"/>
          <w:sz w:val="22"/>
          <w:szCs w:val="22"/>
        </w:rPr>
        <w:t xml:space="preserve"> </w:t>
      </w:r>
      <w:proofErr w:type="spellStart"/>
      <w:r w:rsidRPr="00BB680A">
        <w:rPr>
          <w:rFonts w:ascii="Times New Roman" w:hAnsi="Times New Roman"/>
          <w:sz w:val="22"/>
          <w:szCs w:val="22"/>
        </w:rPr>
        <w:t>Pvt.</w:t>
      </w:r>
      <w:proofErr w:type="spellEnd"/>
      <w:r w:rsidRPr="00BB680A">
        <w:rPr>
          <w:rFonts w:ascii="Times New Roman" w:hAnsi="Times New Roman"/>
          <w:spacing w:val="3"/>
          <w:sz w:val="22"/>
          <w:szCs w:val="22"/>
        </w:rPr>
        <w:t xml:space="preserve"> </w:t>
      </w:r>
      <w:r w:rsidRPr="00BB680A">
        <w:rPr>
          <w:rFonts w:ascii="Times New Roman" w:hAnsi="Times New Roman"/>
          <w:sz w:val="22"/>
          <w:szCs w:val="22"/>
        </w:rPr>
        <w:t>Ltd.,</w:t>
      </w:r>
      <w:r w:rsidRPr="00BB680A">
        <w:rPr>
          <w:rFonts w:ascii="Times New Roman" w:hAnsi="Times New Roman"/>
          <w:spacing w:val="2"/>
          <w:sz w:val="22"/>
          <w:szCs w:val="22"/>
        </w:rPr>
        <w:t xml:space="preserve"> </w:t>
      </w:r>
      <w:r w:rsidRPr="00BB680A">
        <w:rPr>
          <w:rFonts w:ascii="Times New Roman" w:hAnsi="Times New Roman"/>
          <w:sz w:val="22"/>
          <w:szCs w:val="22"/>
        </w:rPr>
        <w:t>Madras.</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r w:rsidRPr="00BB680A">
        <w:rPr>
          <w:rFonts w:ascii="Times New Roman" w:hAnsi="Times New Roman"/>
          <w:sz w:val="22"/>
          <w:szCs w:val="22"/>
        </w:rPr>
        <w:t>Jordan,</w:t>
      </w:r>
      <w:r w:rsidRPr="00BB680A">
        <w:rPr>
          <w:rFonts w:ascii="Times New Roman" w:hAnsi="Times New Roman"/>
          <w:spacing w:val="54"/>
          <w:sz w:val="22"/>
          <w:szCs w:val="22"/>
        </w:rPr>
        <w:t xml:space="preserve"> </w:t>
      </w:r>
      <w:r w:rsidRPr="00BB680A">
        <w:rPr>
          <w:rFonts w:ascii="Times New Roman" w:hAnsi="Times New Roman"/>
          <w:sz w:val="22"/>
          <w:szCs w:val="22"/>
        </w:rPr>
        <w:t>E.</w:t>
      </w:r>
      <w:r w:rsidRPr="00BB680A">
        <w:rPr>
          <w:rFonts w:ascii="Times New Roman" w:hAnsi="Times New Roman"/>
          <w:spacing w:val="57"/>
          <w:sz w:val="22"/>
          <w:szCs w:val="22"/>
        </w:rPr>
        <w:t xml:space="preserve"> </w:t>
      </w:r>
      <w:r w:rsidRPr="00BB680A">
        <w:rPr>
          <w:rFonts w:ascii="Times New Roman" w:hAnsi="Times New Roman"/>
          <w:sz w:val="22"/>
          <w:szCs w:val="22"/>
        </w:rPr>
        <w:t>L.</w:t>
      </w:r>
      <w:r w:rsidRPr="00BB680A">
        <w:rPr>
          <w:rFonts w:ascii="Times New Roman" w:hAnsi="Times New Roman"/>
          <w:spacing w:val="54"/>
          <w:sz w:val="22"/>
          <w:szCs w:val="22"/>
        </w:rPr>
        <w:t xml:space="preserve"> </w:t>
      </w:r>
      <w:r w:rsidRPr="00BB680A">
        <w:rPr>
          <w:rFonts w:ascii="Times New Roman" w:hAnsi="Times New Roman"/>
          <w:sz w:val="22"/>
          <w:szCs w:val="22"/>
        </w:rPr>
        <w:t>and</w:t>
      </w:r>
      <w:r w:rsidRPr="00BB680A">
        <w:rPr>
          <w:rFonts w:ascii="Times New Roman" w:hAnsi="Times New Roman"/>
          <w:spacing w:val="57"/>
          <w:sz w:val="22"/>
          <w:szCs w:val="22"/>
        </w:rPr>
        <w:t xml:space="preserve"> </w:t>
      </w:r>
      <w:r w:rsidRPr="00BB680A">
        <w:rPr>
          <w:rFonts w:ascii="Times New Roman" w:hAnsi="Times New Roman"/>
          <w:sz w:val="22"/>
          <w:szCs w:val="22"/>
        </w:rPr>
        <w:t>P.</w:t>
      </w:r>
      <w:r w:rsidRPr="00BB680A">
        <w:rPr>
          <w:rFonts w:ascii="Times New Roman" w:hAnsi="Times New Roman"/>
          <w:spacing w:val="58"/>
          <w:sz w:val="22"/>
          <w:szCs w:val="22"/>
        </w:rPr>
        <w:t xml:space="preserve"> </w:t>
      </w:r>
      <w:r w:rsidRPr="00BB680A">
        <w:rPr>
          <w:rFonts w:ascii="Times New Roman" w:hAnsi="Times New Roman"/>
          <w:sz w:val="22"/>
          <w:szCs w:val="22"/>
        </w:rPr>
        <w:t>S.</w:t>
      </w:r>
      <w:r w:rsidRPr="00BB680A">
        <w:rPr>
          <w:rFonts w:ascii="Times New Roman" w:hAnsi="Times New Roman"/>
          <w:spacing w:val="57"/>
          <w:sz w:val="22"/>
          <w:szCs w:val="22"/>
        </w:rPr>
        <w:t xml:space="preserve"> </w:t>
      </w:r>
      <w:r w:rsidRPr="00BB680A">
        <w:rPr>
          <w:rFonts w:ascii="Times New Roman" w:hAnsi="Times New Roman"/>
          <w:sz w:val="22"/>
          <w:szCs w:val="22"/>
        </w:rPr>
        <w:t>Verma,</w:t>
      </w:r>
      <w:r w:rsidRPr="00BB680A">
        <w:rPr>
          <w:rFonts w:ascii="Times New Roman" w:hAnsi="Times New Roman"/>
          <w:spacing w:val="58"/>
          <w:sz w:val="22"/>
          <w:szCs w:val="22"/>
        </w:rPr>
        <w:t xml:space="preserve"> </w:t>
      </w:r>
      <w:r w:rsidRPr="00BB680A">
        <w:rPr>
          <w:rFonts w:ascii="Times New Roman" w:hAnsi="Times New Roman"/>
          <w:sz w:val="22"/>
          <w:szCs w:val="22"/>
        </w:rPr>
        <w:t>(2017).</w:t>
      </w:r>
      <w:r w:rsidRPr="00BB680A">
        <w:rPr>
          <w:rFonts w:ascii="Times New Roman" w:hAnsi="Times New Roman"/>
          <w:spacing w:val="57"/>
          <w:sz w:val="22"/>
          <w:szCs w:val="22"/>
        </w:rPr>
        <w:t xml:space="preserve"> </w:t>
      </w:r>
      <w:r w:rsidRPr="00BB680A">
        <w:rPr>
          <w:rFonts w:ascii="Times New Roman" w:hAnsi="Times New Roman"/>
          <w:i/>
          <w:sz w:val="22"/>
          <w:szCs w:val="22"/>
        </w:rPr>
        <w:t>Chordate</w:t>
      </w:r>
      <w:r w:rsidRPr="00BB680A">
        <w:rPr>
          <w:rFonts w:ascii="Times New Roman" w:hAnsi="Times New Roman"/>
          <w:i/>
          <w:spacing w:val="54"/>
          <w:sz w:val="22"/>
          <w:szCs w:val="22"/>
        </w:rPr>
        <w:t xml:space="preserve"> </w:t>
      </w:r>
      <w:r w:rsidRPr="00BB680A">
        <w:rPr>
          <w:rFonts w:ascii="Times New Roman" w:hAnsi="Times New Roman"/>
          <w:i/>
          <w:sz w:val="22"/>
          <w:szCs w:val="22"/>
        </w:rPr>
        <w:t>Zoology</w:t>
      </w:r>
      <w:r w:rsidRPr="00BB680A">
        <w:rPr>
          <w:rFonts w:ascii="Times New Roman" w:hAnsi="Times New Roman"/>
          <w:i/>
          <w:spacing w:val="53"/>
          <w:sz w:val="22"/>
          <w:szCs w:val="22"/>
        </w:rPr>
        <w:t xml:space="preserve"> </w:t>
      </w:r>
      <w:r w:rsidRPr="00BB680A">
        <w:rPr>
          <w:rFonts w:ascii="Times New Roman" w:hAnsi="Times New Roman"/>
          <w:i/>
          <w:sz w:val="22"/>
          <w:szCs w:val="22"/>
        </w:rPr>
        <w:t>and</w:t>
      </w:r>
      <w:r w:rsidRPr="00BB680A">
        <w:rPr>
          <w:rFonts w:ascii="Times New Roman" w:hAnsi="Times New Roman"/>
          <w:i/>
          <w:spacing w:val="53"/>
          <w:sz w:val="22"/>
          <w:szCs w:val="22"/>
        </w:rPr>
        <w:t xml:space="preserve"> </w:t>
      </w:r>
      <w:r w:rsidRPr="00BB680A">
        <w:rPr>
          <w:rFonts w:ascii="Times New Roman" w:hAnsi="Times New Roman"/>
          <w:i/>
          <w:sz w:val="22"/>
          <w:szCs w:val="22"/>
        </w:rPr>
        <w:t>Elements</w:t>
      </w:r>
      <w:r w:rsidRPr="00BB680A">
        <w:rPr>
          <w:rFonts w:ascii="Times New Roman" w:hAnsi="Times New Roman"/>
          <w:i/>
          <w:spacing w:val="54"/>
          <w:sz w:val="22"/>
          <w:szCs w:val="22"/>
        </w:rPr>
        <w:t xml:space="preserve"> </w:t>
      </w:r>
      <w:r w:rsidRPr="00BB680A">
        <w:rPr>
          <w:rFonts w:ascii="Times New Roman" w:hAnsi="Times New Roman"/>
          <w:i/>
          <w:sz w:val="22"/>
          <w:szCs w:val="22"/>
        </w:rPr>
        <w:t>of</w:t>
      </w:r>
      <w:r w:rsidRPr="00BB680A">
        <w:rPr>
          <w:rFonts w:ascii="Times New Roman" w:hAnsi="Times New Roman"/>
          <w:i/>
          <w:spacing w:val="-64"/>
          <w:sz w:val="22"/>
          <w:szCs w:val="22"/>
        </w:rPr>
        <w:t xml:space="preserve"> </w:t>
      </w:r>
      <w:r w:rsidRPr="00BB680A">
        <w:rPr>
          <w:rFonts w:ascii="Times New Roman" w:hAnsi="Times New Roman"/>
          <w:i/>
          <w:sz w:val="22"/>
          <w:szCs w:val="22"/>
        </w:rPr>
        <w:t>Animal</w:t>
      </w:r>
      <w:r w:rsidRPr="00BB680A">
        <w:rPr>
          <w:rFonts w:ascii="Times New Roman" w:hAnsi="Times New Roman"/>
          <w:i/>
          <w:spacing w:val="-1"/>
          <w:sz w:val="22"/>
          <w:szCs w:val="22"/>
        </w:rPr>
        <w:t xml:space="preserve"> </w:t>
      </w:r>
      <w:r w:rsidRPr="00BB680A">
        <w:rPr>
          <w:rFonts w:ascii="Times New Roman" w:hAnsi="Times New Roman"/>
          <w:i/>
          <w:sz w:val="22"/>
          <w:szCs w:val="22"/>
        </w:rPr>
        <w:t xml:space="preserve">Physiology, </w:t>
      </w:r>
      <w:r w:rsidRPr="00BB680A">
        <w:rPr>
          <w:rFonts w:ascii="Times New Roman" w:hAnsi="Times New Roman"/>
          <w:sz w:val="22"/>
          <w:szCs w:val="22"/>
        </w:rPr>
        <w:t>S.</w:t>
      </w:r>
      <w:r w:rsidRPr="00BB680A">
        <w:rPr>
          <w:rFonts w:ascii="Times New Roman" w:hAnsi="Times New Roman"/>
          <w:spacing w:val="1"/>
          <w:sz w:val="22"/>
          <w:szCs w:val="22"/>
        </w:rPr>
        <w:t xml:space="preserve"> </w:t>
      </w:r>
      <w:r w:rsidRPr="00BB680A">
        <w:rPr>
          <w:rFonts w:ascii="Times New Roman" w:hAnsi="Times New Roman"/>
          <w:sz w:val="22"/>
          <w:szCs w:val="22"/>
        </w:rPr>
        <w:t>Chand &amp;</w:t>
      </w:r>
      <w:r w:rsidRPr="00BB680A">
        <w:rPr>
          <w:rFonts w:ascii="Times New Roman" w:hAnsi="Times New Roman"/>
          <w:spacing w:val="3"/>
          <w:sz w:val="22"/>
          <w:szCs w:val="22"/>
        </w:rPr>
        <w:t xml:space="preserve"> </w:t>
      </w:r>
      <w:r w:rsidRPr="00BB680A">
        <w:rPr>
          <w:rFonts w:ascii="Times New Roman" w:hAnsi="Times New Roman"/>
          <w:sz w:val="22"/>
          <w:szCs w:val="22"/>
        </w:rPr>
        <w:t>Co.,</w:t>
      </w:r>
      <w:r w:rsidRPr="00BB680A">
        <w:rPr>
          <w:rFonts w:ascii="Times New Roman" w:hAnsi="Times New Roman"/>
          <w:spacing w:val="3"/>
          <w:sz w:val="22"/>
          <w:szCs w:val="22"/>
        </w:rPr>
        <w:t xml:space="preserve"> </w:t>
      </w:r>
      <w:r w:rsidRPr="00BB680A">
        <w:rPr>
          <w:rFonts w:ascii="Times New Roman" w:hAnsi="Times New Roman"/>
          <w:sz w:val="22"/>
          <w:szCs w:val="22"/>
        </w:rPr>
        <w:t>Ltd.,</w:t>
      </w:r>
      <w:r w:rsidRPr="00BB680A">
        <w:rPr>
          <w:rFonts w:ascii="Times New Roman" w:hAnsi="Times New Roman"/>
          <w:spacing w:val="3"/>
          <w:sz w:val="22"/>
          <w:szCs w:val="22"/>
        </w:rPr>
        <w:t xml:space="preserve"> </w:t>
      </w:r>
      <w:r w:rsidRPr="00BB680A">
        <w:rPr>
          <w:rFonts w:ascii="Times New Roman" w:hAnsi="Times New Roman"/>
          <w:sz w:val="22"/>
          <w:szCs w:val="22"/>
        </w:rPr>
        <w:t>New</w:t>
      </w:r>
      <w:r w:rsidRPr="00BB680A">
        <w:rPr>
          <w:rFonts w:ascii="Times New Roman" w:hAnsi="Times New Roman"/>
          <w:spacing w:val="-1"/>
          <w:sz w:val="22"/>
          <w:szCs w:val="22"/>
        </w:rPr>
        <w:t xml:space="preserve"> </w:t>
      </w:r>
      <w:r w:rsidRPr="00BB680A">
        <w:rPr>
          <w:rFonts w:ascii="Times New Roman" w:hAnsi="Times New Roman"/>
          <w:sz w:val="22"/>
          <w:szCs w:val="22"/>
        </w:rPr>
        <w:t>Delhi.</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r w:rsidRPr="00BB680A">
        <w:rPr>
          <w:rFonts w:ascii="Times New Roman" w:hAnsi="Times New Roman"/>
          <w:sz w:val="22"/>
          <w:szCs w:val="22"/>
        </w:rPr>
        <w:t>Jordon,</w:t>
      </w:r>
      <w:r w:rsidRPr="00BB680A">
        <w:rPr>
          <w:rFonts w:ascii="Times New Roman" w:hAnsi="Times New Roman"/>
          <w:spacing w:val="47"/>
          <w:sz w:val="22"/>
          <w:szCs w:val="22"/>
        </w:rPr>
        <w:t xml:space="preserve"> </w:t>
      </w:r>
      <w:r w:rsidRPr="00BB680A">
        <w:rPr>
          <w:rFonts w:ascii="Times New Roman" w:hAnsi="Times New Roman"/>
          <w:sz w:val="22"/>
          <w:szCs w:val="22"/>
        </w:rPr>
        <w:t>E.</w:t>
      </w:r>
      <w:r w:rsidRPr="00BB680A">
        <w:rPr>
          <w:rFonts w:ascii="Times New Roman" w:hAnsi="Times New Roman"/>
          <w:spacing w:val="49"/>
          <w:sz w:val="22"/>
          <w:szCs w:val="22"/>
        </w:rPr>
        <w:t xml:space="preserve"> </w:t>
      </w:r>
      <w:r w:rsidRPr="00BB680A">
        <w:rPr>
          <w:rFonts w:ascii="Times New Roman" w:hAnsi="Times New Roman"/>
          <w:sz w:val="22"/>
          <w:szCs w:val="22"/>
        </w:rPr>
        <w:t>L.</w:t>
      </w:r>
      <w:r w:rsidRPr="00BB680A">
        <w:rPr>
          <w:rFonts w:ascii="Times New Roman" w:hAnsi="Times New Roman"/>
          <w:spacing w:val="47"/>
          <w:sz w:val="22"/>
          <w:szCs w:val="22"/>
        </w:rPr>
        <w:t xml:space="preserve"> </w:t>
      </w:r>
      <w:r w:rsidRPr="00BB680A">
        <w:rPr>
          <w:rFonts w:ascii="Times New Roman" w:hAnsi="Times New Roman"/>
          <w:sz w:val="22"/>
          <w:szCs w:val="22"/>
        </w:rPr>
        <w:t>and</w:t>
      </w:r>
      <w:r w:rsidRPr="00BB680A">
        <w:rPr>
          <w:rFonts w:ascii="Times New Roman" w:hAnsi="Times New Roman"/>
          <w:spacing w:val="49"/>
          <w:sz w:val="22"/>
          <w:szCs w:val="22"/>
        </w:rPr>
        <w:t xml:space="preserve"> </w:t>
      </w:r>
      <w:r w:rsidRPr="00BB680A">
        <w:rPr>
          <w:rFonts w:ascii="Times New Roman" w:hAnsi="Times New Roman"/>
          <w:sz w:val="22"/>
          <w:szCs w:val="22"/>
        </w:rPr>
        <w:t>P.S</w:t>
      </w:r>
      <w:r w:rsidRPr="00BB680A">
        <w:rPr>
          <w:rFonts w:ascii="Times New Roman" w:hAnsi="Times New Roman"/>
          <w:spacing w:val="49"/>
          <w:sz w:val="22"/>
          <w:szCs w:val="22"/>
        </w:rPr>
        <w:t xml:space="preserve"> </w:t>
      </w:r>
      <w:r w:rsidRPr="00BB680A">
        <w:rPr>
          <w:rFonts w:ascii="Times New Roman" w:hAnsi="Times New Roman"/>
          <w:sz w:val="22"/>
          <w:szCs w:val="22"/>
        </w:rPr>
        <w:t>Verma,</w:t>
      </w:r>
      <w:r w:rsidRPr="00BB680A">
        <w:rPr>
          <w:rFonts w:ascii="Times New Roman" w:hAnsi="Times New Roman"/>
          <w:spacing w:val="52"/>
          <w:sz w:val="22"/>
          <w:szCs w:val="22"/>
        </w:rPr>
        <w:t xml:space="preserve"> </w:t>
      </w:r>
      <w:r w:rsidRPr="00BB680A">
        <w:rPr>
          <w:rFonts w:ascii="Times New Roman" w:hAnsi="Times New Roman"/>
          <w:sz w:val="22"/>
          <w:szCs w:val="22"/>
        </w:rPr>
        <w:t>(2015).</w:t>
      </w:r>
      <w:r w:rsidRPr="00BB680A">
        <w:rPr>
          <w:rFonts w:ascii="Times New Roman" w:hAnsi="Times New Roman"/>
          <w:spacing w:val="50"/>
          <w:sz w:val="22"/>
          <w:szCs w:val="22"/>
        </w:rPr>
        <w:t xml:space="preserve"> </w:t>
      </w:r>
      <w:r w:rsidRPr="00BB680A">
        <w:rPr>
          <w:rFonts w:ascii="Times New Roman" w:hAnsi="Times New Roman"/>
          <w:i/>
          <w:sz w:val="22"/>
          <w:szCs w:val="22"/>
        </w:rPr>
        <w:t>Invertebrate</w:t>
      </w:r>
      <w:r w:rsidRPr="00BB680A">
        <w:rPr>
          <w:rFonts w:ascii="Times New Roman" w:hAnsi="Times New Roman"/>
          <w:i/>
          <w:spacing w:val="48"/>
          <w:sz w:val="22"/>
          <w:szCs w:val="22"/>
        </w:rPr>
        <w:t xml:space="preserve"> </w:t>
      </w:r>
      <w:r w:rsidRPr="00BB680A">
        <w:rPr>
          <w:rFonts w:ascii="Times New Roman" w:hAnsi="Times New Roman"/>
          <w:i/>
          <w:sz w:val="22"/>
          <w:szCs w:val="22"/>
        </w:rPr>
        <w:t>Zoology</w:t>
      </w:r>
      <w:r w:rsidRPr="00BB680A">
        <w:rPr>
          <w:rFonts w:ascii="Times New Roman" w:hAnsi="Times New Roman"/>
          <w:sz w:val="22"/>
          <w:szCs w:val="22"/>
        </w:rPr>
        <w:t>.</w:t>
      </w:r>
      <w:r w:rsidRPr="00BB680A">
        <w:rPr>
          <w:rFonts w:ascii="Times New Roman" w:hAnsi="Times New Roman"/>
          <w:spacing w:val="48"/>
          <w:sz w:val="22"/>
          <w:szCs w:val="22"/>
        </w:rPr>
        <w:t xml:space="preserve"> </w:t>
      </w:r>
      <w:r w:rsidRPr="00BB680A">
        <w:rPr>
          <w:rFonts w:ascii="Times New Roman" w:hAnsi="Times New Roman"/>
          <w:sz w:val="22"/>
          <w:szCs w:val="22"/>
        </w:rPr>
        <w:t>S.</w:t>
      </w:r>
      <w:r w:rsidRPr="00BB680A">
        <w:rPr>
          <w:rFonts w:ascii="Times New Roman" w:hAnsi="Times New Roman"/>
          <w:spacing w:val="48"/>
          <w:sz w:val="22"/>
          <w:szCs w:val="22"/>
        </w:rPr>
        <w:t xml:space="preserve"> </w:t>
      </w:r>
      <w:r w:rsidRPr="00BB680A">
        <w:rPr>
          <w:rFonts w:ascii="Times New Roman" w:hAnsi="Times New Roman"/>
          <w:sz w:val="22"/>
          <w:szCs w:val="22"/>
        </w:rPr>
        <w:t>Chand</w:t>
      </w:r>
      <w:r w:rsidRPr="00BB680A">
        <w:rPr>
          <w:rFonts w:ascii="Times New Roman" w:hAnsi="Times New Roman"/>
          <w:spacing w:val="49"/>
          <w:sz w:val="22"/>
          <w:szCs w:val="22"/>
        </w:rPr>
        <w:t xml:space="preserve"> </w:t>
      </w:r>
      <w:r w:rsidRPr="00BB680A">
        <w:rPr>
          <w:rFonts w:ascii="Times New Roman" w:hAnsi="Times New Roman"/>
          <w:sz w:val="22"/>
          <w:szCs w:val="22"/>
        </w:rPr>
        <w:t>and Co. Ltd.,</w:t>
      </w:r>
      <w:r w:rsidRPr="00BB680A">
        <w:rPr>
          <w:rFonts w:ascii="Times New Roman" w:hAnsi="Times New Roman"/>
          <w:spacing w:val="2"/>
          <w:sz w:val="22"/>
          <w:szCs w:val="22"/>
        </w:rPr>
        <w:t xml:space="preserve"> </w:t>
      </w:r>
      <w:r w:rsidRPr="00BB680A">
        <w:rPr>
          <w:rFonts w:ascii="Times New Roman" w:hAnsi="Times New Roman"/>
          <w:sz w:val="22"/>
          <w:szCs w:val="22"/>
        </w:rPr>
        <w:t>New Delhi.</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r w:rsidRPr="00BB680A">
        <w:rPr>
          <w:rFonts w:ascii="Times New Roman" w:hAnsi="Times New Roman"/>
          <w:sz w:val="22"/>
          <w:szCs w:val="22"/>
        </w:rPr>
        <w:t>Saxena,</w:t>
      </w:r>
      <w:r w:rsidRPr="00BB680A">
        <w:rPr>
          <w:rFonts w:ascii="Times New Roman" w:hAnsi="Times New Roman"/>
          <w:spacing w:val="1"/>
          <w:sz w:val="22"/>
          <w:szCs w:val="22"/>
        </w:rPr>
        <w:t xml:space="preserve"> </w:t>
      </w:r>
      <w:r w:rsidRPr="00BB680A">
        <w:rPr>
          <w:rFonts w:ascii="Times New Roman" w:hAnsi="Times New Roman"/>
          <w:sz w:val="22"/>
          <w:szCs w:val="22"/>
        </w:rPr>
        <w:t>R.K.</w:t>
      </w:r>
      <w:r w:rsidRPr="00BB680A">
        <w:rPr>
          <w:rFonts w:ascii="Times New Roman" w:hAnsi="Times New Roman"/>
          <w:spacing w:val="1"/>
          <w:sz w:val="22"/>
          <w:szCs w:val="22"/>
        </w:rPr>
        <w:t xml:space="preserve"> </w:t>
      </w:r>
      <w:r w:rsidRPr="00BB680A">
        <w:rPr>
          <w:rFonts w:ascii="Times New Roman" w:hAnsi="Times New Roman"/>
          <w:sz w:val="22"/>
          <w:szCs w:val="22"/>
        </w:rPr>
        <w:t>and</w:t>
      </w:r>
      <w:r w:rsidRPr="00BB680A">
        <w:rPr>
          <w:rFonts w:ascii="Times New Roman" w:hAnsi="Times New Roman"/>
          <w:spacing w:val="1"/>
          <w:sz w:val="22"/>
          <w:szCs w:val="22"/>
        </w:rPr>
        <w:t xml:space="preserve"> </w:t>
      </w:r>
      <w:r w:rsidRPr="00BB680A">
        <w:rPr>
          <w:rFonts w:ascii="Times New Roman" w:hAnsi="Times New Roman"/>
          <w:sz w:val="22"/>
          <w:szCs w:val="22"/>
        </w:rPr>
        <w:t>S. Saxena.</w:t>
      </w:r>
      <w:r w:rsidRPr="00BB680A">
        <w:rPr>
          <w:rFonts w:ascii="Times New Roman" w:hAnsi="Times New Roman"/>
          <w:spacing w:val="1"/>
          <w:sz w:val="22"/>
          <w:szCs w:val="22"/>
        </w:rPr>
        <w:t xml:space="preserve"> </w:t>
      </w:r>
      <w:r w:rsidRPr="00BB680A">
        <w:rPr>
          <w:rFonts w:ascii="Times New Roman" w:hAnsi="Times New Roman"/>
          <w:sz w:val="22"/>
          <w:szCs w:val="22"/>
        </w:rPr>
        <w:t>(2015).</w:t>
      </w:r>
      <w:r w:rsidRPr="00BB680A">
        <w:rPr>
          <w:rFonts w:ascii="Times New Roman" w:hAnsi="Times New Roman"/>
          <w:spacing w:val="1"/>
          <w:sz w:val="22"/>
          <w:szCs w:val="22"/>
        </w:rPr>
        <w:t xml:space="preserve"> </w:t>
      </w:r>
      <w:r w:rsidRPr="00BB680A">
        <w:rPr>
          <w:rFonts w:ascii="Times New Roman" w:hAnsi="Times New Roman"/>
          <w:i/>
          <w:sz w:val="22"/>
          <w:szCs w:val="22"/>
        </w:rPr>
        <w:t>Comparative Anatomy of Vertebrates</w:t>
      </w:r>
      <w:r w:rsidRPr="00BB680A">
        <w:rPr>
          <w:rFonts w:ascii="Times New Roman" w:hAnsi="Times New Roman"/>
          <w:sz w:val="22"/>
          <w:szCs w:val="22"/>
        </w:rPr>
        <w:t>,</w:t>
      </w:r>
      <w:r w:rsidRPr="00BB680A">
        <w:rPr>
          <w:rFonts w:ascii="Times New Roman" w:hAnsi="Times New Roman"/>
          <w:spacing w:val="-61"/>
          <w:sz w:val="22"/>
          <w:szCs w:val="22"/>
        </w:rPr>
        <w:t xml:space="preserve"> </w:t>
      </w:r>
      <w:proofErr w:type="spellStart"/>
      <w:r w:rsidRPr="00BB680A">
        <w:rPr>
          <w:rFonts w:ascii="Times New Roman" w:hAnsi="Times New Roman"/>
          <w:sz w:val="22"/>
          <w:szCs w:val="22"/>
        </w:rPr>
        <w:t>M.V.Learning</w:t>
      </w:r>
      <w:proofErr w:type="spellEnd"/>
      <w:r w:rsidRPr="00BB680A">
        <w:rPr>
          <w:rFonts w:ascii="Times New Roman" w:hAnsi="Times New Roman"/>
          <w:sz w:val="22"/>
          <w:szCs w:val="22"/>
        </w:rPr>
        <w:t>,</w:t>
      </w:r>
      <w:r w:rsidRPr="00BB680A">
        <w:rPr>
          <w:rFonts w:ascii="Times New Roman" w:hAnsi="Times New Roman"/>
          <w:spacing w:val="2"/>
          <w:sz w:val="22"/>
          <w:szCs w:val="22"/>
        </w:rPr>
        <w:t xml:space="preserve"> </w:t>
      </w:r>
      <w:r w:rsidRPr="00BB680A">
        <w:rPr>
          <w:rFonts w:ascii="Times New Roman" w:hAnsi="Times New Roman"/>
          <w:sz w:val="22"/>
          <w:szCs w:val="22"/>
        </w:rPr>
        <w:t>UK.</w:t>
      </w:r>
    </w:p>
    <w:p w:rsidR="00E55899" w:rsidRPr="00BB680A" w:rsidRDefault="00E55899" w:rsidP="00C010D5">
      <w:pPr>
        <w:pStyle w:val="ListParagraph"/>
        <w:numPr>
          <w:ilvl w:val="0"/>
          <w:numId w:val="32"/>
        </w:numPr>
        <w:ind w:left="1170" w:right="30" w:hanging="360"/>
        <w:jc w:val="both"/>
        <w:rPr>
          <w:rFonts w:ascii="Times New Roman" w:hAnsi="Times New Roman"/>
          <w:sz w:val="22"/>
          <w:szCs w:val="22"/>
        </w:rPr>
      </w:pPr>
      <w:r w:rsidRPr="00BB680A">
        <w:rPr>
          <w:rFonts w:ascii="Times New Roman" w:hAnsi="Times New Roman"/>
          <w:sz w:val="22"/>
          <w:szCs w:val="22"/>
        </w:rPr>
        <w:t>Wells,</w:t>
      </w:r>
      <w:r w:rsidRPr="00BB680A">
        <w:rPr>
          <w:rFonts w:ascii="Times New Roman" w:hAnsi="Times New Roman"/>
          <w:spacing w:val="51"/>
          <w:sz w:val="22"/>
          <w:szCs w:val="22"/>
        </w:rPr>
        <w:t xml:space="preserve"> </w:t>
      </w:r>
      <w:r w:rsidRPr="00BB680A">
        <w:rPr>
          <w:rFonts w:ascii="Times New Roman" w:hAnsi="Times New Roman"/>
          <w:sz w:val="22"/>
          <w:szCs w:val="22"/>
        </w:rPr>
        <w:t>H.G.</w:t>
      </w:r>
      <w:r w:rsidRPr="00BB680A">
        <w:rPr>
          <w:rFonts w:ascii="Times New Roman" w:hAnsi="Times New Roman"/>
          <w:spacing w:val="53"/>
          <w:sz w:val="22"/>
          <w:szCs w:val="22"/>
        </w:rPr>
        <w:t xml:space="preserve"> </w:t>
      </w:r>
      <w:r w:rsidRPr="00BB680A">
        <w:rPr>
          <w:rFonts w:ascii="Times New Roman" w:hAnsi="Times New Roman"/>
          <w:sz w:val="22"/>
          <w:szCs w:val="22"/>
        </w:rPr>
        <w:t xml:space="preserve">(2018). </w:t>
      </w:r>
      <w:r w:rsidRPr="00BB680A">
        <w:rPr>
          <w:rFonts w:ascii="Times New Roman" w:hAnsi="Times New Roman"/>
          <w:i/>
          <w:sz w:val="22"/>
          <w:szCs w:val="22"/>
        </w:rPr>
        <w:t>Text</w:t>
      </w:r>
      <w:r w:rsidRPr="00BB680A">
        <w:rPr>
          <w:rFonts w:ascii="Times New Roman" w:hAnsi="Times New Roman"/>
          <w:i/>
          <w:spacing w:val="49"/>
          <w:sz w:val="22"/>
          <w:szCs w:val="22"/>
        </w:rPr>
        <w:t xml:space="preserve"> </w:t>
      </w:r>
      <w:r w:rsidRPr="00BB680A">
        <w:rPr>
          <w:rFonts w:ascii="Times New Roman" w:hAnsi="Times New Roman"/>
          <w:i/>
          <w:sz w:val="22"/>
          <w:szCs w:val="22"/>
        </w:rPr>
        <w:t>Book</w:t>
      </w:r>
      <w:r w:rsidRPr="00BB680A">
        <w:rPr>
          <w:rFonts w:ascii="Times New Roman" w:hAnsi="Times New Roman"/>
          <w:i/>
          <w:spacing w:val="46"/>
          <w:sz w:val="22"/>
          <w:szCs w:val="22"/>
        </w:rPr>
        <w:t xml:space="preserve"> </w:t>
      </w:r>
      <w:r w:rsidRPr="00BB680A">
        <w:rPr>
          <w:rFonts w:ascii="Times New Roman" w:hAnsi="Times New Roman"/>
          <w:i/>
          <w:sz w:val="22"/>
          <w:szCs w:val="22"/>
        </w:rPr>
        <w:t>of</w:t>
      </w:r>
      <w:r w:rsidRPr="00BB680A">
        <w:rPr>
          <w:rFonts w:ascii="Times New Roman" w:hAnsi="Times New Roman"/>
          <w:i/>
          <w:spacing w:val="49"/>
          <w:sz w:val="22"/>
          <w:szCs w:val="22"/>
        </w:rPr>
        <w:t xml:space="preserve"> </w:t>
      </w:r>
      <w:r w:rsidRPr="00BB680A">
        <w:rPr>
          <w:rFonts w:ascii="Times New Roman" w:hAnsi="Times New Roman"/>
          <w:i/>
          <w:sz w:val="22"/>
          <w:szCs w:val="22"/>
        </w:rPr>
        <w:t>Biology,</w:t>
      </w:r>
      <w:r w:rsidRPr="00BB680A">
        <w:rPr>
          <w:rFonts w:ascii="Times New Roman" w:hAnsi="Times New Roman"/>
          <w:i/>
          <w:spacing w:val="47"/>
          <w:sz w:val="22"/>
          <w:szCs w:val="22"/>
        </w:rPr>
        <w:t xml:space="preserve"> </w:t>
      </w:r>
      <w:r w:rsidRPr="00BB680A">
        <w:rPr>
          <w:rFonts w:ascii="Times New Roman" w:hAnsi="Times New Roman"/>
          <w:i/>
          <w:sz w:val="22"/>
          <w:szCs w:val="22"/>
        </w:rPr>
        <w:t>Part</w:t>
      </w:r>
      <w:r w:rsidRPr="00BB680A">
        <w:rPr>
          <w:rFonts w:ascii="Times New Roman" w:hAnsi="Times New Roman"/>
          <w:i/>
          <w:spacing w:val="49"/>
          <w:sz w:val="22"/>
          <w:szCs w:val="22"/>
        </w:rPr>
        <w:t xml:space="preserve"> </w:t>
      </w:r>
      <w:r w:rsidRPr="00BB680A">
        <w:rPr>
          <w:rFonts w:ascii="Times New Roman" w:hAnsi="Times New Roman"/>
          <w:i/>
          <w:sz w:val="22"/>
          <w:szCs w:val="22"/>
        </w:rPr>
        <w:t>1:</w:t>
      </w:r>
      <w:r w:rsidRPr="00BB680A">
        <w:rPr>
          <w:rFonts w:ascii="Times New Roman" w:hAnsi="Times New Roman"/>
          <w:i/>
          <w:spacing w:val="49"/>
          <w:sz w:val="22"/>
          <w:szCs w:val="22"/>
        </w:rPr>
        <w:t xml:space="preserve"> </w:t>
      </w:r>
      <w:r w:rsidRPr="00BB680A">
        <w:rPr>
          <w:rFonts w:ascii="Times New Roman" w:hAnsi="Times New Roman"/>
          <w:i/>
          <w:sz w:val="22"/>
          <w:szCs w:val="22"/>
        </w:rPr>
        <w:t>Vertebrata,</w:t>
      </w:r>
      <w:r w:rsidRPr="00BB680A">
        <w:rPr>
          <w:rFonts w:ascii="Times New Roman" w:hAnsi="Times New Roman"/>
          <w:i/>
          <w:spacing w:val="53"/>
          <w:sz w:val="22"/>
          <w:szCs w:val="22"/>
        </w:rPr>
        <w:t xml:space="preserve"> </w:t>
      </w:r>
      <w:proofErr w:type="spellStart"/>
      <w:r w:rsidRPr="00BB680A">
        <w:rPr>
          <w:rFonts w:ascii="Times New Roman" w:hAnsi="Times New Roman"/>
          <w:sz w:val="22"/>
          <w:szCs w:val="22"/>
        </w:rPr>
        <w:t>Createspace</w:t>
      </w:r>
      <w:proofErr w:type="spellEnd"/>
      <w:r w:rsidRPr="00BB680A">
        <w:rPr>
          <w:rFonts w:ascii="Times New Roman" w:hAnsi="Times New Roman"/>
          <w:spacing w:val="-61"/>
          <w:sz w:val="22"/>
          <w:szCs w:val="22"/>
        </w:rPr>
        <w:t xml:space="preserve"> </w:t>
      </w:r>
      <w:r w:rsidRPr="00BB680A">
        <w:rPr>
          <w:rFonts w:ascii="Times New Roman" w:hAnsi="Times New Roman"/>
          <w:sz w:val="22"/>
          <w:szCs w:val="22"/>
        </w:rPr>
        <w:t>Publishing</w:t>
      </w:r>
      <w:r w:rsidRPr="00BB680A">
        <w:rPr>
          <w:rFonts w:ascii="Times New Roman" w:hAnsi="Times New Roman"/>
          <w:spacing w:val="1"/>
          <w:sz w:val="22"/>
          <w:szCs w:val="22"/>
        </w:rPr>
        <w:t xml:space="preserve"> </w:t>
      </w:r>
      <w:r w:rsidRPr="00BB680A">
        <w:rPr>
          <w:rFonts w:ascii="Times New Roman" w:hAnsi="Times New Roman"/>
          <w:sz w:val="22"/>
          <w:szCs w:val="22"/>
        </w:rPr>
        <w:t>Company,</w:t>
      </w:r>
      <w:r w:rsidRPr="00BB680A">
        <w:rPr>
          <w:rFonts w:ascii="Times New Roman" w:hAnsi="Times New Roman"/>
          <w:spacing w:val="3"/>
          <w:sz w:val="22"/>
          <w:szCs w:val="22"/>
        </w:rPr>
        <w:t xml:space="preserve"> </w:t>
      </w:r>
      <w:r w:rsidRPr="00BB680A">
        <w:rPr>
          <w:rFonts w:ascii="Times New Roman" w:hAnsi="Times New Roman"/>
          <w:sz w:val="22"/>
          <w:szCs w:val="22"/>
        </w:rPr>
        <w:t>USA.</w:t>
      </w:r>
    </w:p>
    <w:p w:rsidR="00E55899" w:rsidRPr="00BB680A" w:rsidRDefault="00E55899" w:rsidP="00E55899">
      <w:pPr>
        <w:pStyle w:val="Heading3"/>
        <w:spacing w:before="1"/>
        <w:rPr>
          <w:rFonts w:ascii="Times New Roman" w:hAnsi="Times New Roman" w:cs="Times New Roman"/>
          <w:sz w:val="22"/>
          <w:szCs w:val="22"/>
        </w:rPr>
      </w:pPr>
    </w:p>
    <w:p w:rsidR="00E55899" w:rsidRPr="00BB680A" w:rsidRDefault="00E55899" w:rsidP="00E55899">
      <w:pPr>
        <w:pStyle w:val="Heading3"/>
        <w:spacing w:before="1"/>
        <w:ind w:left="0"/>
        <w:rPr>
          <w:rFonts w:ascii="Times New Roman" w:hAnsi="Times New Roman" w:cs="Times New Roman"/>
          <w:b/>
          <w:sz w:val="22"/>
          <w:szCs w:val="22"/>
        </w:rPr>
      </w:pPr>
      <w:r w:rsidRPr="00BB680A">
        <w:rPr>
          <w:rFonts w:ascii="Times New Roman" w:hAnsi="Times New Roman" w:cs="Times New Roman"/>
          <w:b/>
          <w:sz w:val="22"/>
          <w:szCs w:val="22"/>
        </w:rPr>
        <w:t>REFERENCE BOOKS</w:t>
      </w:r>
    </w:p>
    <w:p w:rsidR="00E55899" w:rsidRPr="00BB680A" w:rsidRDefault="00E55899" w:rsidP="00E55899">
      <w:pPr>
        <w:pStyle w:val="Heading3"/>
        <w:spacing w:before="1"/>
        <w:ind w:left="0"/>
        <w:rPr>
          <w:rFonts w:ascii="Times New Roman" w:hAnsi="Times New Roman" w:cs="Times New Roman"/>
          <w:b/>
          <w:sz w:val="22"/>
          <w:szCs w:val="22"/>
        </w:rPr>
      </w:pPr>
    </w:p>
    <w:p w:rsidR="00E55899" w:rsidRPr="00BB680A" w:rsidRDefault="00E55899" w:rsidP="00C010D5">
      <w:pPr>
        <w:pStyle w:val="ListParagraph"/>
        <w:numPr>
          <w:ilvl w:val="0"/>
          <w:numId w:val="31"/>
        </w:numPr>
        <w:tabs>
          <w:tab w:val="left" w:pos="1170"/>
        </w:tabs>
        <w:ind w:left="1170" w:right="545" w:hanging="360"/>
        <w:jc w:val="both"/>
        <w:rPr>
          <w:rFonts w:ascii="Times New Roman" w:hAnsi="Times New Roman"/>
          <w:sz w:val="22"/>
          <w:szCs w:val="22"/>
        </w:rPr>
      </w:pPr>
      <w:r w:rsidRPr="00BB680A">
        <w:rPr>
          <w:rFonts w:ascii="Times New Roman" w:hAnsi="Times New Roman"/>
          <w:sz w:val="22"/>
          <w:szCs w:val="22"/>
        </w:rPr>
        <w:t>Arumugam,</w:t>
      </w:r>
      <w:r w:rsidRPr="00BB680A">
        <w:rPr>
          <w:rFonts w:ascii="Times New Roman" w:hAnsi="Times New Roman"/>
          <w:spacing w:val="21"/>
          <w:sz w:val="22"/>
          <w:szCs w:val="22"/>
        </w:rPr>
        <w:t xml:space="preserve"> </w:t>
      </w:r>
      <w:r w:rsidRPr="00BB680A">
        <w:rPr>
          <w:rFonts w:ascii="Times New Roman" w:hAnsi="Times New Roman"/>
          <w:sz w:val="22"/>
          <w:szCs w:val="22"/>
        </w:rPr>
        <w:t>N.</w:t>
      </w:r>
      <w:r w:rsidRPr="00BB680A">
        <w:rPr>
          <w:rFonts w:ascii="Times New Roman" w:hAnsi="Times New Roman"/>
          <w:spacing w:val="14"/>
          <w:sz w:val="22"/>
          <w:szCs w:val="22"/>
        </w:rPr>
        <w:t xml:space="preserve"> </w:t>
      </w:r>
      <w:r w:rsidRPr="00BB680A">
        <w:rPr>
          <w:rFonts w:ascii="Times New Roman" w:hAnsi="Times New Roman"/>
          <w:sz w:val="22"/>
          <w:szCs w:val="22"/>
        </w:rPr>
        <w:t>(2014).</w:t>
      </w:r>
      <w:r w:rsidRPr="00BB680A">
        <w:rPr>
          <w:rFonts w:ascii="Times New Roman" w:hAnsi="Times New Roman"/>
          <w:spacing w:val="19"/>
          <w:sz w:val="22"/>
          <w:szCs w:val="22"/>
        </w:rPr>
        <w:t xml:space="preserve"> </w:t>
      </w:r>
      <w:r w:rsidRPr="00BB680A">
        <w:rPr>
          <w:rFonts w:ascii="Times New Roman" w:hAnsi="Times New Roman"/>
          <w:i/>
          <w:sz w:val="22"/>
          <w:szCs w:val="22"/>
        </w:rPr>
        <w:t>Animal</w:t>
      </w:r>
      <w:r w:rsidRPr="00BB680A">
        <w:rPr>
          <w:rFonts w:ascii="Times New Roman" w:hAnsi="Times New Roman"/>
          <w:i/>
          <w:spacing w:val="12"/>
          <w:sz w:val="22"/>
          <w:szCs w:val="22"/>
        </w:rPr>
        <w:t xml:space="preserve"> </w:t>
      </w:r>
      <w:r w:rsidRPr="00BB680A">
        <w:rPr>
          <w:rFonts w:ascii="Times New Roman" w:hAnsi="Times New Roman"/>
          <w:i/>
          <w:sz w:val="22"/>
          <w:szCs w:val="22"/>
        </w:rPr>
        <w:t>diversity</w:t>
      </w:r>
      <w:r w:rsidRPr="00BB680A">
        <w:rPr>
          <w:rFonts w:ascii="Times New Roman" w:hAnsi="Times New Roman"/>
          <w:i/>
          <w:spacing w:val="13"/>
          <w:sz w:val="22"/>
          <w:szCs w:val="22"/>
        </w:rPr>
        <w:t xml:space="preserve"> </w:t>
      </w:r>
      <w:r w:rsidRPr="00BB680A">
        <w:rPr>
          <w:rFonts w:ascii="Times New Roman" w:hAnsi="Times New Roman"/>
          <w:i/>
          <w:sz w:val="22"/>
          <w:szCs w:val="22"/>
        </w:rPr>
        <w:t>Volume</w:t>
      </w:r>
      <w:r w:rsidRPr="00BB680A">
        <w:rPr>
          <w:rFonts w:ascii="Times New Roman" w:hAnsi="Times New Roman"/>
          <w:i/>
          <w:spacing w:val="16"/>
          <w:sz w:val="22"/>
          <w:szCs w:val="22"/>
        </w:rPr>
        <w:t xml:space="preserve"> </w:t>
      </w:r>
      <w:r w:rsidRPr="00BB680A">
        <w:rPr>
          <w:rFonts w:ascii="Times New Roman" w:hAnsi="Times New Roman"/>
          <w:i/>
          <w:sz w:val="22"/>
          <w:szCs w:val="22"/>
        </w:rPr>
        <w:t>-</w:t>
      </w:r>
      <w:r w:rsidRPr="00BB680A">
        <w:rPr>
          <w:rFonts w:ascii="Times New Roman" w:hAnsi="Times New Roman"/>
          <w:i/>
          <w:spacing w:val="12"/>
          <w:sz w:val="22"/>
          <w:szCs w:val="22"/>
        </w:rPr>
        <w:t xml:space="preserve"> </w:t>
      </w:r>
      <w:r w:rsidRPr="00BB680A">
        <w:rPr>
          <w:rFonts w:ascii="Times New Roman" w:hAnsi="Times New Roman"/>
          <w:i/>
          <w:sz w:val="22"/>
          <w:szCs w:val="22"/>
        </w:rPr>
        <w:t>1</w:t>
      </w:r>
      <w:r w:rsidRPr="00BB680A">
        <w:rPr>
          <w:rFonts w:ascii="Times New Roman" w:hAnsi="Times New Roman"/>
          <w:i/>
          <w:spacing w:val="14"/>
          <w:sz w:val="22"/>
          <w:szCs w:val="22"/>
        </w:rPr>
        <w:t xml:space="preserve"> </w:t>
      </w:r>
      <w:r w:rsidRPr="00BB680A">
        <w:rPr>
          <w:rFonts w:ascii="Times New Roman" w:hAnsi="Times New Roman"/>
          <w:i/>
          <w:sz w:val="22"/>
          <w:szCs w:val="22"/>
        </w:rPr>
        <w:t>–</w:t>
      </w:r>
      <w:r w:rsidRPr="00BB680A">
        <w:rPr>
          <w:rFonts w:ascii="Times New Roman" w:hAnsi="Times New Roman"/>
          <w:i/>
          <w:spacing w:val="14"/>
          <w:sz w:val="22"/>
          <w:szCs w:val="22"/>
        </w:rPr>
        <w:t xml:space="preserve"> </w:t>
      </w:r>
      <w:proofErr w:type="spellStart"/>
      <w:r w:rsidRPr="00BB680A">
        <w:rPr>
          <w:rFonts w:ascii="Times New Roman" w:hAnsi="Times New Roman"/>
          <w:i/>
          <w:sz w:val="22"/>
          <w:szCs w:val="22"/>
        </w:rPr>
        <w:t>Invertebrata</w:t>
      </w:r>
      <w:proofErr w:type="spellEnd"/>
      <w:r w:rsidRPr="00BB680A">
        <w:rPr>
          <w:rFonts w:ascii="Times New Roman" w:hAnsi="Times New Roman"/>
          <w:i/>
          <w:sz w:val="22"/>
          <w:szCs w:val="22"/>
        </w:rPr>
        <w:t>.</w:t>
      </w:r>
      <w:r w:rsidRPr="00BB680A">
        <w:rPr>
          <w:rFonts w:ascii="Times New Roman" w:hAnsi="Times New Roman"/>
          <w:i/>
          <w:spacing w:val="15"/>
          <w:sz w:val="22"/>
          <w:szCs w:val="22"/>
        </w:rPr>
        <w:t xml:space="preserve"> </w:t>
      </w:r>
      <w:proofErr w:type="spellStart"/>
      <w:r w:rsidRPr="00BB680A">
        <w:rPr>
          <w:rFonts w:ascii="Times New Roman" w:hAnsi="Times New Roman"/>
          <w:sz w:val="22"/>
          <w:szCs w:val="22"/>
        </w:rPr>
        <w:t>Saras</w:t>
      </w:r>
      <w:proofErr w:type="spellEnd"/>
      <w:r w:rsidRPr="00BB680A">
        <w:rPr>
          <w:rFonts w:ascii="Times New Roman" w:hAnsi="Times New Roman"/>
          <w:spacing w:val="-61"/>
          <w:sz w:val="22"/>
          <w:szCs w:val="22"/>
        </w:rPr>
        <w:t xml:space="preserve"> </w:t>
      </w:r>
      <w:r w:rsidRPr="00BB680A">
        <w:rPr>
          <w:rFonts w:ascii="Times New Roman" w:hAnsi="Times New Roman"/>
          <w:sz w:val="22"/>
          <w:szCs w:val="22"/>
        </w:rPr>
        <w:t>Publication,</w:t>
      </w:r>
      <w:r w:rsidRPr="00BB680A">
        <w:rPr>
          <w:rFonts w:ascii="Times New Roman" w:hAnsi="Times New Roman"/>
          <w:spacing w:val="3"/>
          <w:sz w:val="22"/>
          <w:szCs w:val="22"/>
        </w:rPr>
        <w:t xml:space="preserve"> </w:t>
      </w:r>
      <w:proofErr w:type="spellStart"/>
      <w:r w:rsidRPr="00BB680A">
        <w:rPr>
          <w:rFonts w:ascii="Times New Roman" w:hAnsi="Times New Roman"/>
          <w:color w:val="1F2023"/>
          <w:sz w:val="22"/>
          <w:szCs w:val="22"/>
        </w:rPr>
        <w:t>Nagercoil</w:t>
      </w:r>
      <w:proofErr w:type="spellEnd"/>
      <w:r w:rsidRPr="00BB680A">
        <w:rPr>
          <w:rFonts w:ascii="Times New Roman" w:hAnsi="Times New Roman"/>
          <w:color w:val="1F2023"/>
          <w:sz w:val="22"/>
          <w:szCs w:val="22"/>
        </w:rPr>
        <w:t>, Tamil</w:t>
      </w:r>
      <w:r w:rsidRPr="00BB680A">
        <w:rPr>
          <w:rFonts w:ascii="Times New Roman" w:hAnsi="Times New Roman"/>
          <w:color w:val="1F2023"/>
          <w:spacing w:val="2"/>
          <w:sz w:val="22"/>
          <w:szCs w:val="22"/>
        </w:rPr>
        <w:t xml:space="preserve"> </w:t>
      </w:r>
      <w:r w:rsidRPr="00BB680A">
        <w:rPr>
          <w:rFonts w:ascii="Times New Roman" w:hAnsi="Times New Roman"/>
          <w:color w:val="1F2023"/>
          <w:sz w:val="22"/>
          <w:szCs w:val="22"/>
        </w:rPr>
        <w:t>Nadu.</w:t>
      </w:r>
    </w:p>
    <w:p w:rsidR="00E55899" w:rsidRPr="00BB680A" w:rsidRDefault="00E55899" w:rsidP="00C010D5">
      <w:pPr>
        <w:pStyle w:val="ListParagraph"/>
        <w:numPr>
          <w:ilvl w:val="0"/>
          <w:numId w:val="31"/>
        </w:numPr>
        <w:tabs>
          <w:tab w:val="left" w:pos="1170"/>
        </w:tabs>
        <w:ind w:left="1170" w:right="545" w:hanging="360"/>
        <w:jc w:val="both"/>
        <w:rPr>
          <w:rFonts w:ascii="Times New Roman" w:hAnsi="Times New Roman"/>
          <w:sz w:val="22"/>
          <w:szCs w:val="22"/>
        </w:rPr>
      </w:pPr>
      <w:r w:rsidRPr="00BB680A">
        <w:rPr>
          <w:rFonts w:ascii="Times New Roman" w:hAnsi="Times New Roman"/>
          <w:sz w:val="22"/>
          <w:szCs w:val="22"/>
        </w:rPr>
        <w:t>Arumugam,</w:t>
      </w:r>
      <w:r w:rsidRPr="00BB680A">
        <w:rPr>
          <w:rFonts w:ascii="Times New Roman" w:hAnsi="Times New Roman"/>
          <w:spacing w:val="1"/>
          <w:sz w:val="22"/>
          <w:szCs w:val="22"/>
        </w:rPr>
        <w:t xml:space="preserve"> </w:t>
      </w:r>
      <w:r w:rsidRPr="00BB680A">
        <w:rPr>
          <w:rFonts w:ascii="Times New Roman" w:hAnsi="Times New Roman"/>
          <w:sz w:val="22"/>
          <w:szCs w:val="22"/>
        </w:rPr>
        <w:t>N.</w:t>
      </w:r>
      <w:r w:rsidRPr="00BB680A">
        <w:rPr>
          <w:rFonts w:ascii="Times New Roman" w:hAnsi="Times New Roman"/>
          <w:spacing w:val="1"/>
          <w:sz w:val="22"/>
          <w:szCs w:val="22"/>
        </w:rPr>
        <w:t xml:space="preserve"> </w:t>
      </w:r>
      <w:r w:rsidRPr="00BB680A">
        <w:rPr>
          <w:rFonts w:ascii="Times New Roman" w:hAnsi="Times New Roman"/>
          <w:sz w:val="22"/>
          <w:szCs w:val="22"/>
        </w:rPr>
        <w:t>(2014).</w:t>
      </w:r>
      <w:r w:rsidRPr="00BB680A">
        <w:rPr>
          <w:rFonts w:ascii="Times New Roman" w:hAnsi="Times New Roman"/>
          <w:spacing w:val="1"/>
          <w:sz w:val="22"/>
          <w:szCs w:val="22"/>
        </w:rPr>
        <w:t xml:space="preserve"> </w:t>
      </w:r>
      <w:r w:rsidRPr="00BB680A">
        <w:rPr>
          <w:rFonts w:ascii="Times New Roman" w:hAnsi="Times New Roman"/>
          <w:i/>
          <w:sz w:val="22"/>
          <w:szCs w:val="22"/>
        </w:rPr>
        <w:t>Animal</w:t>
      </w:r>
      <w:r w:rsidRPr="00BB680A">
        <w:rPr>
          <w:rFonts w:ascii="Times New Roman" w:hAnsi="Times New Roman"/>
          <w:i/>
          <w:spacing w:val="1"/>
          <w:sz w:val="22"/>
          <w:szCs w:val="22"/>
        </w:rPr>
        <w:t xml:space="preserve"> </w:t>
      </w:r>
      <w:r w:rsidRPr="00BB680A">
        <w:rPr>
          <w:rFonts w:ascii="Times New Roman" w:hAnsi="Times New Roman"/>
          <w:i/>
          <w:sz w:val="22"/>
          <w:szCs w:val="22"/>
        </w:rPr>
        <w:t>diversity</w:t>
      </w:r>
      <w:r w:rsidRPr="00BB680A">
        <w:rPr>
          <w:rFonts w:ascii="Times New Roman" w:hAnsi="Times New Roman"/>
          <w:i/>
          <w:spacing w:val="1"/>
          <w:sz w:val="22"/>
          <w:szCs w:val="22"/>
        </w:rPr>
        <w:t xml:space="preserve"> </w:t>
      </w:r>
      <w:r w:rsidRPr="00BB680A">
        <w:rPr>
          <w:rFonts w:ascii="Times New Roman" w:hAnsi="Times New Roman"/>
          <w:i/>
          <w:sz w:val="22"/>
          <w:szCs w:val="22"/>
        </w:rPr>
        <w:t>Volume</w:t>
      </w:r>
      <w:r w:rsidRPr="00BB680A">
        <w:rPr>
          <w:rFonts w:ascii="Times New Roman" w:hAnsi="Times New Roman"/>
          <w:i/>
          <w:spacing w:val="1"/>
          <w:sz w:val="22"/>
          <w:szCs w:val="22"/>
        </w:rPr>
        <w:t xml:space="preserve"> </w:t>
      </w:r>
      <w:r w:rsidRPr="00BB680A">
        <w:rPr>
          <w:rFonts w:ascii="Times New Roman" w:hAnsi="Times New Roman"/>
          <w:i/>
          <w:sz w:val="22"/>
          <w:szCs w:val="22"/>
        </w:rPr>
        <w:t>-</w:t>
      </w:r>
      <w:r w:rsidRPr="00BB680A">
        <w:rPr>
          <w:rFonts w:ascii="Times New Roman" w:hAnsi="Times New Roman"/>
          <w:i/>
          <w:spacing w:val="1"/>
          <w:sz w:val="22"/>
          <w:szCs w:val="22"/>
        </w:rPr>
        <w:t xml:space="preserve"> </w:t>
      </w:r>
      <w:r w:rsidRPr="00BB680A">
        <w:rPr>
          <w:rFonts w:ascii="Times New Roman" w:hAnsi="Times New Roman"/>
          <w:i/>
          <w:sz w:val="22"/>
          <w:szCs w:val="22"/>
        </w:rPr>
        <w:t>2</w:t>
      </w:r>
      <w:r w:rsidRPr="00BB680A">
        <w:rPr>
          <w:rFonts w:ascii="Times New Roman" w:hAnsi="Times New Roman"/>
          <w:i/>
          <w:spacing w:val="1"/>
          <w:sz w:val="22"/>
          <w:szCs w:val="22"/>
        </w:rPr>
        <w:t xml:space="preserve"> </w:t>
      </w:r>
      <w:r w:rsidRPr="00BB680A">
        <w:rPr>
          <w:rFonts w:ascii="Times New Roman" w:hAnsi="Times New Roman"/>
          <w:i/>
          <w:sz w:val="22"/>
          <w:szCs w:val="22"/>
        </w:rPr>
        <w:t>–</w:t>
      </w:r>
      <w:r w:rsidRPr="00BB680A">
        <w:rPr>
          <w:rFonts w:ascii="Times New Roman" w:hAnsi="Times New Roman"/>
          <w:i/>
          <w:spacing w:val="1"/>
          <w:sz w:val="22"/>
          <w:szCs w:val="22"/>
        </w:rPr>
        <w:t xml:space="preserve"> </w:t>
      </w:r>
      <w:r w:rsidRPr="00BB680A">
        <w:rPr>
          <w:rFonts w:ascii="Times New Roman" w:hAnsi="Times New Roman"/>
          <w:i/>
          <w:sz w:val="22"/>
          <w:szCs w:val="22"/>
        </w:rPr>
        <w:t>Chordata</w:t>
      </w:r>
      <w:r w:rsidRPr="00BB680A">
        <w:rPr>
          <w:rFonts w:ascii="Times New Roman" w:hAnsi="Times New Roman"/>
          <w:sz w:val="22"/>
          <w:szCs w:val="22"/>
        </w:rPr>
        <w:t>.</w:t>
      </w:r>
      <w:r w:rsidRPr="00BB680A">
        <w:rPr>
          <w:rFonts w:ascii="Times New Roman" w:hAnsi="Times New Roman"/>
          <w:spacing w:val="1"/>
          <w:sz w:val="22"/>
          <w:szCs w:val="22"/>
        </w:rPr>
        <w:t xml:space="preserve"> </w:t>
      </w:r>
      <w:proofErr w:type="spellStart"/>
      <w:r w:rsidRPr="00BB680A">
        <w:rPr>
          <w:rFonts w:ascii="Times New Roman" w:hAnsi="Times New Roman"/>
          <w:sz w:val="22"/>
          <w:szCs w:val="22"/>
        </w:rPr>
        <w:t>Saras</w:t>
      </w:r>
      <w:proofErr w:type="spellEnd"/>
      <w:r w:rsidRPr="00BB680A">
        <w:rPr>
          <w:rFonts w:ascii="Times New Roman" w:hAnsi="Times New Roman"/>
          <w:spacing w:val="-61"/>
          <w:sz w:val="22"/>
          <w:szCs w:val="22"/>
        </w:rPr>
        <w:t xml:space="preserve"> </w:t>
      </w:r>
      <w:r w:rsidRPr="00BB680A">
        <w:rPr>
          <w:rFonts w:ascii="Times New Roman" w:hAnsi="Times New Roman"/>
          <w:sz w:val="22"/>
          <w:szCs w:val="22"/>
        </w:rPr>
        <w:t>Publication,</w:t>
      </w:r>
      <w:r w:rsidRPr="00BB680A">
        <w:rPr>
          <w:rFonts w:ascii="Times New Roman" w:hAnsi="Times New Roman"/>
          <w:spacing w:val="3"/>
          <w:sz w:val="22"/>
          <w:szCs w:val="22"/>
        </w:rPr>
        <w:t xml:space="preserve"> </w:t>
      </w:r>
      <w:proofErr w:type="spellStart"/>
      <w:r w:rsidRPr="00BB680A">
        <w:rPr>
          <w:rFonts w:ascii="Times New Roman" w:hAnsi="Times New Roman"/>
          <w:color w:val="1F2023"/>
          <w:sz w:val="22"/>
          <w:szCs w:val="22"/>
        </w:rPr>
        <w:t>Nagercoil</w:t>
      </w:r>
      <w:proofErr w:type="spellEnd"/>
      <w:r w:rsidRPr="00BB680A">
        <w:rPr>
          <w:rFonts w:ascii="Times New Roman" w:hAnsi="Times New Roman"/>
          <w:color w:val="1F2023"/>
          <w:sz w:val="22"/>
          <w:szCs w:val="22"/>
        </w:rPr>
        <w:t>, Tamil</w:t>
      </w:r>
      <w:r w:rsidRPr="00BB680A">
        <w:rPr>
          <w:rFonts w:ascii="Times New Roman" w:hAnsi="Times New Roman"/>
          <w:color w:val="1F2023"/>
          <w:spacing w:val="2"/>
          <w:sz w:val="22"/>
          <w:szCs w:val="22"/>
        </w:rPr>
        <w:t xml:space="preserve"> </w:t>
      </w:r>
      <w:r w:rsidRPr="00BB680A">
        <w:rPr>
          <w:rFonts w:ascii="Times New Roman" w:hAnsi="Times New Roman"/>
          <w:color w:val="1F2023"/>
          <w:sz w:val="22"/>
          <w:szCs w:val="22"/>
        </w:rPr>
        <w:t>Nadu.</w:t>
      </w:r>
    </w:p>
    <w:p w:rsidR="00E55899" w:rsidRPr="00BB680A" w:rsidRDefault="00E55899" w:rsidP="00C010D5">
      <w:pPr>
        <w:pStyle w:val="ListParagraph"/>
        <w:numPr>
          <w:ilvl w:val="0"/>
          <w:numId w:val="31"/>
        </w:numPr>
        <w:tabs>
          <w:tab w:val="left" w:pos="1170"/>
        </w:tabs>
        <w:ind w:left="1170" w:right="545" w:hanging="360"/>
        <w:jc w:val="both"/>
        <w:rPr>
          <w:rFonts w:ascii="Times New Roman" w:hAnsi="Times New Roman"/>
          <w:sz w:val="22"/>
          <w:szCs w:val="22"/>
        </w:rPr>
      </w:pPr>
      <w:r w:rsidRPr="00BB680A">
        <w:rPr>
          <w:rFonts w:ascii="Times New Roman" w:hAnsi="Times New Roman"/>
          <w:sz w:val="22"/>
          <w:szCs w:val="22"/>
        </w:rPr>
        <w:t>Barrington</w:t>
      </w:r>
      <w:r w:rsidRPr="00BB680A">
        <w:rPr>
          <w:rFonts w:ascii="Times New Roman" w:hAnsi="Times New Roman"/>
          <w:spacing w:val="30"/>
          <w:sz w:val="22"/>
          <w:szCs w:val="22"/>
        </w:rPr>
        <w:t xml:space="preserve"> </w:t>
      </w:r>
      <w:r w:rsidRPr="00BB680A">
        <w:rPr>
          <w:rFonts w:ascii="Times New Roman" w:hAnsi="Times New Roman"/>
          <w:sz w:val="22"/>
          <w:szCs w:val="22"/>
        </w:rPr>
        <w:t>E.</w:t>
      </w:r>
      <w:r w:rsidRPr="00BB680A">
        <w:rPr>
          <w:rFonts w:ascii="Times New Roman" w:hAnsi="Times New Roman"/>
          <w:spacing w:val="33"/>
          <w:sz w:val="22"/>
          <w:szCs w:val="22"/>
        </w:rPr>
        <w:t xml:space="preserve"> </w:t>
      </w:r>
      <w:r w:rsidRPr="00BB680A">
        <w:rPr>
          <w:rFonts w:ascii="Times New Roman" w:hAnsi="Times New Roman"/>
          <w:sz w:val="22"/>
          <w:szCs w:val="22"/>
        </w:rPr>
        <w:t>J.</w:t>
      </w:r>
      <w:r w:rsidRPr="00BB680A">
        <w:rPr>
          <w:rFonts w:ascii="Times New Roman" w:hAnsi="Times New Roman"/>
          <w:spacing w:val="25"/>
          <w:sz w:val="22"/>
          <w:szCs w:val="22"/>
        </w:rPr>
        <w:t xml:space="preserve"> </w:t>
      </w:r>
      <w:r w:rsidRPr="00BB680A">
        <w:rPr>
          <w:rFonts w:ascii="Times New Roman" w:hAnsi="Times New Roman"/>
          <w:sz w:val="22"/>
          <w:szCs w:val="22"/>
        </w:rPr>
        <w:t>W.</w:t>
      </w:r>
      <w:r w:rsidRPr="00BB680A">
        <w:rPr>
          <w:rFonts w:ascii="Times New Roman" w:hAnsi="Times New Roman"/>
          <w:spacing w:val="31"/>
          <w:sz w:val="22"/>
          <w:szCs w:val="22"/>
        </w:rPr>
        <w:t xml:space="preserve"> </w:t>
      </w:r>
      <w:r w:rsidRPr="00BB680A">
        <w:rPr>
          <w:rFonts w:ascii="Times New Roman" w:hAnsi="Times New Roman"/>
          <w:sz w:val="22"/>
          <w:szCs w:val="22"/>
        </w:rPr>
        <w:t>(2012).</w:t>
      </w:r>
      <w:r w:rsidRPr="00BB680A">
        <w:rPr>
          <w:rFonts w:ascii="Times New Roman" w:hAnsi="Times New Roman"/>
          <w:spacing w:val="30"/>
          <w:sz w:val="22"/>
          <w:szCs w:val="22"/>
        </w:rPr>
        <w:t xml:space="preserve"> </w:t>
      </w:r>
      <w:r w:rsidRPr="00BB680A">
        <w:rPr>
          <w:rFonts w:ascii="Times New Roman" w:hAnsi="Times New Roman"/>
          <w:i/>
          <w:sz w:val="22"/>
          <w:szCs w:val="22"/>
        </w:rPr>
        <w:t>Invertebrate</w:t>
      </w:r>
      <w:r w:rsidRPr="00BB680A">
        <w:rPr>
          <w:rFonts w:ascii="Times New Roman" w:hAnsi="Times New Roman"/>
          <w:i/>
          <w:spacing w:val="28"/>
          <w:sz w:val="22"/>
          <w:szCs w:val="22"/>
        </w:rPr>
        <w:t xml:space="preserve"> </w:t>
      </w:r>
      <w:r w:rsidRPr="00BB680A">
        <w:rPr>
          <w:rFonts w:ascii="Times New Roman" w:hAnsi="Times New Roman"/>
          <w:i/>
          <w:sz w:val="22"/>
          <w:szCs w:val="22"/>
        </w:rPr>
        <w:t>structure</w:t>
      </w:r>
      <w:r w:rsidRPr="00BB680A">
        <w:rPr>
          <w:rFonts w:ascii="Times New Roman" w:hAnsi="Times New Roman"/>
          <w:i/>
          <w:spacing w:val="28"/>
          <w:sz w:val="22"/>
          <w:szCs w:val="22"/>
        </w:rPr>
        <w:t xml:space="preserve"> </w:t>
      </w:r>
      <w:r w:rsidRPr="00BB680A">
        <w:rPr>
          <w:rFonts w:ascii="Times New Roman" w:hAnsi="Times New Roman"/>
          <w:i/>
          <w:sz w:val="22"/>
          <w:szCs w:val="22"/>
        </w:rPr>
        <w:t>and</w:t>
      </w:r>
      <w:r w:rsidRPr="00BB680A">
        <w:rPr>
          <w:rFonts w:ascii="Times New Roman" w:hAnsi="Times New Roman"/>
          <w:i/>
          <w:spacing w:val="27"/>
          <w:sz w:val="22"/>
          <w:szCs w:val="22"/>
        </w:rPr>
        <w:t xml:space="preserve"> </w:t>
      </w:r>
      <w:r w:rsidRPr="00BB680A">
        <w:rPr>
          <w:rFonts w:ascii="Times New Roman" w:hAnsi="Times New Roman"/>
          <w:i/>
          <w:sz w:val="22"/>
          <w:szCs w:val="22"/>
        </w:rPr>
        <w:t>function.</w:t>
      </w:r>
      <w:r w:rsidRPr="00BB680A">
        <w:rPr>
          <w:rFonts w:ascii="Times New Roman" w:hAnsi="Times New Roman"/>
          <w:i/>
          <w:spacing w:val="32"/>
          <w:sz w:val="22"/>
          <w:szCs w:val="22"/>
        </w:rPr>
        <w:t xml:space="preserve"> </w:t>
      </w:r>
      <w:r w:rsidRPr="00BB680A">
        <w:rPr>
          <w:rFonts w:ascii="Times New Roman" w:hAnsi="Times New Roman"/>
          <w:sz w:val="22"/>
          <w:szCs w:val="22"/>
        </w:rPr>
        <w:t>Affiliated</w:t>
      </w:r>
      <w:r w:rsidRPr="00BB680A">
        <w:rPr>
          <w:rFonts w:ascii="Times New Roman" w:hAnsi="Times New Roman"/>
          <w:spacing w:val="30"/>
          <w:sz w:val="22"/>
          <w:szCs w:val="22"/>
        </w:rPr>
        <w:t xml:space="preserve"> </w:t>
      </w:r>
      <w:r w:rsidRPr="00BB680A">
        <w:rPr>
          <w:rFonts w:ascii="Times New Roman" w:hAnsi="Times New Roman"/>
          <w:sz w:val="22"/>
          <w:szCs w:val="22"/>
        </w:rPr>
        <w:t>East</w:t>
      </w:r>
      <w:r w:rsidRPr="00BB680A">
        <w:rPr>
          <w:rFonts w:ascii="Times New Roman" w:hAnsi="Times New Roman"/>
          <w:spacing w:val="-61"/>
          <w:sz w:val="22"/>
          <w:szCs w:val="22"/>
        </w:rPr>
        <w:t xml:space="preserve"> </w:t>
      </w:r>
      <w:r w:rsidRPr="00BB680A">
        <w:rPr>
          <w:rFonts w:ascii="Times New Roman" w:hAnsi="Times New Roman"/>
          <w:sz w:val="22"/>
          <w:szCs w:val="22"/>
        </w:rPr>
        <w:t>West Press</w:t>
      </w:r>
      <w:r w:rsidRPr="00BB680A">
        <w:rPr>
          <w:rFonts w:ascii="Times New Roman" w:hAnsi="Times New Roman"/>
          <w:spacing w:val="4"/>
          <w:sz w:val="22"/>
          <w:szCs w:val="22"/>
        </w:rPr>
        <w:t xml:space="preserve"> </w:t>
      </w:r>
      <w:proofErr w:type="spellStart"/>
      <w:r w:rsidRPr="00BB680A">
        <w:rPr>
          <w:rFonts w:ascii="Times New Roman" w:hAnsi="Times New Roman"/>
          <w:sz w:val="22"/>
          <w:szCs w:val="22"/>
        </w:rPr>
        <w:t>Pvt.</w:t>
      </w:r>
      <w:proofErr w:type="spellEnd"/>
      <w:r w:rsidRPr="00BB680A">
        <w:rPr>
          <w:rFonts w:ascii="Times New Roman" w:hAnsi="Times New Roman"/>
          <w:spacing w:val="3"/>
          <w:sz w:val="22"/>
          <w:szCs w:val="22"/>
        </w:rPr>
        <w:t xml:space="preserve"> </w:t>
      </w:r>
      <w:r w:rsidRPr="00BB680A">
        <w:rPr>
          <w:rFonts w:ascii="Times New Roman" w:hAnsi="Times New Roman"/>
          <w:sz w:val="22"/>
          <w:szCs w:val="22"/>
        </w:rPr>
        <w:t>Ltd.,</w:t>
      </w:r>
      <w:r w:rsidRPr="00BB680A">
        <w:rPr>
          <w:rFonts w:ascii="Times New Roman" w:hAnsi="Times New Roman"/>
          <w:spacing w:val="-1"/>
          <w:sz w:val="22"/>
          <w:szCs w:val="22"/>
        </w:rPr>
        <w:t xml:space="preserve"> </w:t>
      </w:r>
      <w:r w:rsidRPr="00BB680A">
        <w:rPr>
          <w:rFonts w:ascii="Times New Roman" w:hAnsi="Times New Roman"/>
          <w:sz w:val="22"/>
          <w:szCs w:val="22"/>
        </w:rPr>
        <w:t>New</w:t>
      </w:r>
      <w:r w:rsidRPr="00BB680A">
        <w:rPr>
          <w:rFonts w:ascii="Times New Roman" w:hAnsi="Times New Roman"/>
          <w:spacing w:val="2"/>
          <w:sz w:val="22"/>
          <w:szCs w:val="22"/>
        </w:rPr>
        <w:t xml:space="preserve"> </w:t>
      </w:r>
      <w:r w:rsidRPr="00BB680A">
        <w:rPr>
          <w:rFonts w:ascii="Times New Roman" w:hAnsi="Times New Roman"/>
          <w:sz w:val="22"/>
          <w:szCs w:val="22"/>
        </w:rPr>
        <w:t>Delhi.</w:t>
      </w:r>
    </w:p>
    <w:p w:rsidR="00E55899" w:rsidRPr="00BB680A" w:rsidRDefault="00E55899" w:rsidP="00C010D5">
      <w:pPr>
        <w:pStyle w:val="ListParagraph"/>
        <w:numPr>
          <w:ilvl w:val="0"/>
          <w:numId w:val="31"/>
        </w:numPr>
        <w:tabs>
          <w:tab w:val="left" w:pos="1170"/>
        </w:tabs>
        <w:ind w:left="1170" w:right="545" w:hanging="360"/>
        <w:jc w:val="both"/>
        <w:rPr>
          <w:rFonts w:ascii="Times New Roman" w:hAnsi="Times New Roman"/>
          <w:sz w:val="22"/>
          <w:szCs w:val="22"/>
        </w:rPr>
      </w:pPr>
      <w:proofErr w:type="spellStart"/>
      <w:r w:rsidRPr="00BB680A">
        <w:rPr>
          <w:rFonts w:ascii="Times New Roman" w:hAnsi="Times New Roman"/>
          <w:sz w:val="22"/>
          <w:szCs w:val="22"/>
        </w:rPr>
        <w:t>Brusca</w:t>
      </w:r>
      <w:proofErr w:type="spellEnd"/>
      <w:r w:rsidRPr="00BB680A">
        <w:rPr>
          <w:rFonts w:ascii="Times New Roman" w:hAnsi="Times New Roman"/>
          <w:sz w:val="22"/>
          <w:szCs w:val="22"/>
        </w:rPr>
        <w:t xml:space="preserve">, R.C., W. Moore and S.M. Shuster. (2016). </w:t>
      </w:r>
      <w:r w:rsidRPr="00BB680A">
        <w:rPr>
          <w:rFonts w:ascii="Times New Roman" w:hAnsi="Times New Roman"/>
          <w:i/>
          <w:sz w:val="22"/>
          <w:szCs w:val="22"/>
        </w:rPr>
        <w:t xml:space="preserve">Invertebrates. </w:t>
      </w:r>
      <w:r w:rsidRPr="00BB680A">
        <w:rPr>
          <w:rFonts w:ascii="Times New Roman" w:hAnsi="Times New Roman"/>
          <w:sz w:val="22"/>
          <w:szCs w:val="22"/>
        </w:rPr>
        <w:t>Oxford</w:t>
      </w:r>
      <w:r w:rsidRPr="00BB680A">
        <w:rPr>
          <w:rFonts w:ascii="Times New Roman" w:hAnsi="Times New Roman"/>
          <w:spacing w:val="-1"/>
          <w:sz w:val="22"/>
          <w:szCs w:val="22"/>
        </w:rPr>
        <w:t xml:space="preserve"> </w:t>
      </w:r>
      <w:r w:rsidRPr="00BB680A">
        <w:rPr>
          <w:rFonts w:ascii="Times New Roman" w:hAnsi="Times New Roman"/>
          <w:sz w:val="22"/>
          <w:szCs w:val="22"/>
        </w:rPr>
        <w:t>University</w:t>
      </w:r>
      <w:r w:rsidRPr="00BB680A">
        <w:rPr>
          <w:rFonts w:ascii="Times New Roman" w:hAnsi="Times New Roman"/>
          <w:spacing w:val="-2"/>
          <w:sz w:val="22"/>
          <w:szCs w:val="22"/>
        </w:rPr>
        <w:t xml:space="preserve"> </w:t>
      </w:r>
      <w:r w:rsidRPr="00BB680A">
        <w:rPr>
          <w:rFonts w:ascii="Times New Roman" w:hAnsi="Times New Roman"/>
          <w:sz w:val="22"/>
          <w:szCs w:val="22"/>
        </w:rPr>
        <w:t>Press,</w:t>
      </w:r>
      <w:r w:rsidRPr="00BB680A">
        <w:rPr>
          <w:rFonts w:ascii="Times New Roman" w:hAnsi="Times New Roman"/>
          <w:spacing w:val="2"/>
          <w:sz w:val="22"/>
          <w:szCs w:val="22"/>
        </w:rPr>
        <w:t xml:space="preserve"> </w:t>
      </w:r>
      <w:r w:rsidRPr="00BB680A">
        <w:rPr>
          <w:rFonts w:ascii="Times New Roman" w:hAnsi="Times New Roman"/>
          <w:sz w:val="22"/>
          <w:szCs w:val="22"/>
        </w:rPr>
        <w:t>USA.</w:t>
      </w:r>
    </w:p>
    <w:p w:rsidR="00E55899" w:rsidRPr="00BB680A" w:rsidRDefault="00E55899" w:rsidP="00C010D5">
      <w:pPr>
        <w:pStyle w:val="ListParagraph"/>
        <w:numPr>
          <w:ilvl w:val="0"/>
          <w:numId w:val="31"/>
        </w:numPr>
        <w:tabs>
          <w:tab w:val="left" w:pos="1170"/>
        </w:tabs>
        <w:ind w:left="1170" w:right="545" w:hanging="360"/>
        <w:jc w:val="both"/>
        <w:rPr>
          <w:rFonts w:ascii="Times New Roman" w:hAnsi="Times New Roman"/>
          <w:sz w:val="22"/>
          <w:szCs w:val="22"/>
        </w:rPr>
      </w:pPr>
      <w:r w:rsidRPr="00BB680A">
        <w:rPr>
          <w:rFonts w:ascii="Times New Roman" w:hAnsi="Times New Roman"/>
          <w:sz w:val="22"/>
          <w:szCs w:val="22"/>
        </w:rPr>
        <w:t>Kent,</w:t>
      </w:r>
      <w:r w:rsidRPr="00BB680A">
        <w:rPr>
          <w:rFonts w:ascii="Times New Roman" w:hAnsi="Times New Roman"/>
          <w:spacing w:val="5"/>
          <w:sz w:val="22"/>
          <w:szCs w:val="22"/>
        </w:rPr>
        <w:t xml:space="preserve"> </w:t>
      </w:r>
      <w:r w:rsidRPr="00BB680A">
        <w:rPr>
          <w:rFonts w:ascii="Times New Roman" w:hAnsi="Times New Roman"/>
          <w:sz w:val="22"/>
          <w:szCs w:val="22"/>
        </w:rPr>
        <w:t>G.C.</w:t>
      </w:r>
      <w:r w:rsidRPr="00BB680A">
        <w:rPr>
          <w:rFonts w:ascii="Times New Roman" w:hAnsi="Times New Roman"/>
          <w:spacing w:val="9"/>
          <w:sz w:val="22"/>
          <w:szCs w:val="22"/>
        </w:rPr>
        <w:t xml:space="preserve"> </w:t>
      </w:r>
      <w:r w:rsidRPr="00BB680A">
        <w:rPr>
          <w:rFonts w:ascii="Times New Roman" w:hAnsi="Times New Roman"/>
          <w:sz w:val="22"/>
          <w:szCs w:val="22"/>
        </w:rPr>
        <w:t>(2015).</w:t>
      </w:r>
      <w:r w:rsidRPr="00BB680A">
        <w:rPr>
          <w:rFonts w:ascii="Times New Roman" w:hAnsi="Times New Roman"/>
          <w:spacing w:val="9"/>
          <w:sz w:val="22"/>
          <w:szCs w:val="22"/>
        </w:rPr>
        <w:t xml:space="preserve"> </w:t>
      </w:r>
      <w:r w:rsidRPr="00BB680A">
        <w:rPr>
          <w:rFonts w:ascii="Times New Roman" w:hAnsi="Times New Roman"/>
          <w:i/>
          <w:sz w:val="22"/>
          <w:szCs w:val="22"/>
        </w:rPr>
        <w:t>Comparative</w:t>
      </w:r>
      <w:r w:rsidRPr="00BB680A">
        <w:rPr>
          <w:rFonts w:ascii="Times New Roman" w:hAnsi="Times New Roman"/>
          <w:i/>
          <w:spacing w:val="5"/>
          <w:sz w:val="22"/>
          <w:szCs w:val="22"/>
        </w:rPr>
        <w:t xml:space="preserve"> </w:t>
      </w:r>
      <w:r w:rsidRPr="00BB680A">
        <w:rPr>
          <w:rFonts w:ascii="Times New Roman" w:hAnsi="Times New Roman"/>
          <w:i/>
          <w:sz w:val="22"/>
          <w:szCs w:val="22"/>
        </w:rPr>
        <w:t>Anatomy</w:t>
      </w:r>
      <w:r w:rsidRPr="00BB680A">
        <w:rPr>
          <w:rFonts w:ascii="Times New Roman" w:hAnsi="Times New Roman"/>
          <w:i/>
          <w:spacing w:val="5"/>
          <w:sz w:val="22"/>
          <w:szCs w:val="22"/>
        </w:rPr>
        <w:t xml:space="preserve"> </w:t>
      </w:r>
      <w:r w:rsidRPr="00BB680A">
        <w:rPr>
          <w:rFonts w:ascii="Times New Roman" w:hAnsi="Times New Roman"/>
          <w:i/>
          <w:sz w:val="22"/>
          <w:szCs w:val="22"/>
        </w:rPr>
        <w:t>of</w:t>
      </w:r>
      <w:r w:rsidRPr="00BB680A">
        <w:rPr>
          <w:rFonts w:ascii="Times New Roman" w:hAnsi="Times New Roman"/>
          <w:i/>
          <w:spacing w:val="6"/>
          <w:sz w:val="22"/>
          <w:szCs w:val="22"/>
        </w:rPr>
        <w:t xml:space="preserve"> </w:t>
      </w:r>
      <w:r w:rsidRPr="00BB680A">
        <w:rPr>
          <w:rFonts w:ascii="Times New Roman" w:hAnsi="Times New Roman"/>
          <w:i/>
          <w:sz w:val="22"/>
          <w:szCs w:val="22"/>
        </w:rPr>
        <w:t>the</w:t>
      </w:r>
      <w:r w:rsidRPr="00BB680A">
        <w:rPr>
          <w:rFonts w:ascii="Times New Roman" w:hAnsi="Times New Roman"/>
          <w:i/>
          <w:spacing w:val="5"/>
          <w:sz w:val="22"/>
          <w:szCs w:val="22"/>
        </w:rPr>
        <w:t xml:space="preserve"> </w:t>
      </w:r>
      <w:r w:rsidRPr="00BB680A">
        <w:rPr>
          <w:rFonts w:ascii="Times New Roman" w:hAnsi="Times New Roman"/>
          <w:i/>
          <w:sz w:val="22"/>
          <w:szCs w:val="22"/>
        </w:rPr>
        <w:t>Vertebrates</w:t>
      </w:r>
      <w:r w:rsidRPr="00BB680A">
        <w:rPr>
          <w:rFonts w:ascii="Times New Roman" w:hAnsi="Times New Roman"/>
          <w:sz w:val="22"/>
          <w:szCs w:val="22"/>
        </w:rPr>
        <w:t>.</w:t>
      </w:r>
      <w:r w:rsidRPr="00BB680A">
        <w:rPr>
          <w:rFonts w:ascii="Times New Roman" w:hAnsi="Times New Roman"/>
          <w:spacing w:val="8"/>
          <w:sz w:val="22"/>
          <w:szCs w:val="22"/>
        </w:rPr>
        <w:t xml:space="preserve"> </w:t>
      </w:r>
      <w:r w:rsidRPr="00BB680A">
        <w:rPr>
          <w:rFonts w:ascii="Times New Roman" w:hAnsi="Times New Roman"/>
          <w:sz w:val="22"/>
          <w:szCs w:val="22"/>
        </w:rPr>
        <w:t>McGraw</w:t>
      </w:r>
      <w:r w:rsidRPr="00BB680A">
        <w:rPr>
          <w:rFonts w:ascii="Times New Roman" w:hAnsi="Times New Roman"/>
          <w:spacing w:val="6"/>
          <w:sz w:val="22"/>
          <w:szCs w:val="22"/>
        </w:rPr>
        <w:t xml:space="preserve"> </w:t>
      </w:r>
      <w:r w:rsidRPr="00BB680A">
        <w:rPr>
          <w:rFonts w:ascii="Times New Roman" w:hAnsi="Times New Roman"/>
          <w:sz w:val="22"/>
          <w:szCs w:val="22"/>
        </w:rPr>
        <w:t>Hill,</w:t>
      </w:r>
      <w:r w:rsidRPr="00BB680A">
        <w:rPr>
          <w:rFonts w:ascii="Times New Roman" w:hAnsi="Times New Roman"/>
          <w:color w:val="212121"/>
          <w:spacing w:val="8"/>
          <w:sz w:val="22"/>
          <w:szCs w:val="22"/>
        </w:rPr>
        <w:t xml:space="preserve"> </w:t>
      </w:r>
      <w:r w:rsidRPr="00BB680A">
        <w:rPr>
          <w:rFonts w:ascii="Times New Roman" w:hAnsi="Times New Roman"/>
          <w:color w:val="212121"/>
          <w:sz w:val="22"/>
          <w:szCs w:val="22"/>
        </w:rPr>
        <w:t>New</w:t>
      </w:r>
      <w:r w:rsidRPr="00BB680A">
        <w:rPr>
          <w:rFonts w:ascii="Times New Roman" w:hAnsi="Times New Roman"/>
          <w:color w:val="212121"/>
          <w:spacing w:val="-69"/>
          <w:sz w:val="22"/>
          <w:szCs w:val="22"/>
        </w:rPr>
        <w:t xml:space="preserve"> </w:t>
      </w:r>
      <w:r w:rsidRPr="00BB680A">
        <w:rPr>
          <w:rFonts w:ascii="Times New Roman" w:hAnsi="Times New Roman"/>
          <w:color w:val="212121"/>
          <w:sz w:val="22"/>
          <w:szCs w:val="22"/>
        </w:rPr>
        <w:t>York.</w:t>
      </w:r>
    </w:p>
    <w:p w:rsidR="005C07A6" w:rsidRPr="00BB680A" w:rsidRDefault="005C07A6" w:rsidP="00E55899">
      <w:pPr>
        <w:pStyle w:val="Heading4"/>
        <w:shd w:val="clear" w:color="auto" w:fill="FFFFFF"/>
        <w:spacing w:before="1"/>
        <w:ind w:left="0" w:right="-330"/>
        <w:jc w:val="both"/>
        <w:rPr>
          <w:rFonts w:ascii="Times New Roman" w:hAnsi="Times New Roman" w:cs="Times New Roman"/>
          <w:color w:val="000000"/>
        </w:rPr>
      </w:pPr>
    </w:p>
    <w:p w:rsidR="0069582B" w:rsidRDefault="0069582B" w:rsidP="00E55899">
      <w:pPr>
        <w:pStyle w:val="Heading4"/>
        <w:shd w:val="clear" w:color="auto" w:fill="FFFFFF"/>
        <w:spacing w:before="1"/>
        <w:ind w:left="0" w:right="-330"/>
        <w:jc w:val="both"/>
        <w:rPr>
          <w:rFonts w:ascii="Times New Roman" w:hAnsi="Times New Roman" w:cs="Times New Roman"/>
          <w:color w:val="000000"/>
        </w:rPr>
      </w:pPr>
      <w:r>
        <w:rPr>
          <w:rFonts w:ascii="Times New Roman" w:hAnsi="Times New Roman" w:cs="Times New Roman"/>
          <w:color w:val="000000"/>
        </w:rPr>
        <w:br w:type="page"/>
      </w:r>
    </w:p>
    <w:p w:rsidR="00E55899" w:rsidRPr="00BB680A" w:rsidRDefault="00E55899" w:rsidP="00E55899">
      <w:pPr>
        <w:pStyle w:val="Heading4"/>
        <w:shd w:val="clear" w:color="auto" w:fill="FFFFFF"/>
        <w:spacing w:before="1"/>
        <w:ind w:left="0" w:right="-330"/>
        <w:jc w:val="both"/>
        <w:rPr>
          <w:rFonts w:ascii="Times New Roman" w:hAnsi="Times New Roman" w:cs="Times New Roman"/>
          <w:color w:val="000000"/>
        </w:rPr>
      </w:pPr>
      <w:r w:rsidRPr="00BB680A">
        <w:rPr>
          <w:rFonts w:ascii="Times New Roman" w:hAnsi="Times New Roman" w:cs="Times New Roman"/>
          <w:color w:val="000000"/>
        </w:rPr>
        <w:t>Outcome Mapping</w:t>
      </w:r>
    </w:p>
    <w:p w:rsidR="00E55899" w:rsidRPr="00BB680A" w:rsidRDefault="00E55899" w:rsidP="00E55899">
      <w:pPr>
        <w:pStyle w:val="Heading4"/>
        <w:shd w:val="clear" w:color="auto" w:fill="FFFFFF"/>
        <w:spacing w:before="1"/>
        <w:ind w:left="1160" w:right="-330"/>
        <w:rPr>
          <w:rFonts w:ascii="Times New Roman" w:hAnsi="Times New Roman" w:cs="Times New Roman"/>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689"/>
        <w:gridCol w:w="746"/>
        <w:gridCol w:w="749"/>
        <w:gridCol w:w="938"/>
        <w:gridCol w:w="812"/>
        <w:gridCol w:w="643"/>
        <w:gridCol w:w="643"/>
        <w:gridCol w:w="643"/>
        <w:gridCol w:w="643"/>
        <w:gridCol w:w="747"/>
      </w:tblGrid>
      <w:tr w:rsidR="00E55899" w:rsidRPr="00BB680A" w:rsidTr="000424C5">
        <w:trPr>
          <w:jc w:val="center"/>
        </w:trPr>
        <w:tc>
          <w:tcPr>
            <w:tcW w:w="5000" w:type="pct"/>
            <w:gridSpan w:val="11"/>
            <w:tcBorders>
              <w:right w:val="single" w:sz="4" w:space="0" w:color="auto"/>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49"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51"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6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4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1"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6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1"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6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1"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6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1"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6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rPr>
          <w:jc w:val="center"/>
        </w:trPr>
        <w:tc>
          <w:tcPr>
            <w:tcW w:w="633"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1"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6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bl>
    <w:p w:rsidR="00E55899" w:rsidRPr="00BB680A" w:rsidRDefault="00E55899" w:rsidP="00E55899">
      <w:pPr>
        <w:spacing w:after="0"/>
        <w:jc w:val="center"/>
        <w:rPr>
          <w:rFonts w:ascii="Times New Roman" w:hAnsi="Times New Roman"/>
        </w:rPr>
      </w:pPr>
      <w:r w:rsidRPr="00BB680A">
        <w:rPr>
          <w:rFonts w:ascii="Times New Roman" w:hAnsi="Times New Roman"/>
        </w:rPr>
        <w:t>*3 - Strong; 2 - Medium; 1– Low</w:t>
      </w:r>
    </w:p>
    <w:p w:rsidR="00E55899" w:rsidRPr="00BB680A" w:rsidRDefault="00E55899" w:rsidP="00E55899">
      <w:pPr>
        <w:spacing w:after="0"/>
        <w:jc w:val="center"/>
        <w:rPr>
          <w:rFonts w:ascii="Times New Roman" w:hAnsi="Times New Roman"/>
        </w:rPr>
      </w:pPr>
    </w:p>
    <w:p w:rsidR="00E55899" w:rsidRPr="00BB680A" w:rsidRDefault="00CA12B1" w:rsidP="00E55899">
      <w:pPr>
        <w:spacing w:after="0"/>
        <w:jc w:val="center"/>
        <w:rPr>
          <w:rFonts w:ascii="Times New Roman" w:hAnsi="Times New Roman"/>
        </w:rPr>
      </w:pPr>
      <w:r w:rsidRPr="00BB680A">
        <w:rPr>
          <w:rFonts w:ascii="Times New Roman" w:hAnsi="Times New Roman"/>
        </w:rPr>
        <w:br w:type="page"/>
      </w:r>
    </w:p>
    <w:tbl>
      <w:tblPr>
        <w:tblW w:w="9252"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1046"/>
        <w:gridCol w:w="992"/>
      </w:tblGrid>
      <w:tr w:rsidR="005C07A6" w:rsidRPr="00BB680A" w:rsidTr="0069582B">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23PZOOC12: CORE COURSE - II</w:t>
            </w:r>
          </w:p>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COMPARATIVE ANATOMY OF VERTEBRATES</w:t>
            </w:r>
          </w:p>
        </w:tc>
        <w:tc>
          <w:tcPr>
            <w:tcW w:w="1046"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992"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5C07A6" w:rsidRPr="00BB680A" w:rsidTr="0069582B">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p>
        </w:tc>
        <w:tc>
          <w:tcPr>
            <w:tcW w:w="1046"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A71C08">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r w:rsidRPr="00BB680A">
              <w:rPr>
                <w:rFonts w:ascii="Times New Roman" w:eastAsia="Calibri" w:hAnsi="Times New Roman"/>
                <w:b/>
                <w:bCs/>
                <w:color w:val="000000"/>
                <w:lang w:val="en-US" w:eastAsia="en-US" w:bidi="ar-SA"/>
              </w:rPr>
              <w:t>7</w:t>
            </w:r>
          </w:p>
        </w:tc>
        <w:tc>
          <w:tcPr>
            <w:tcW w:w="992"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A71C08">
            <w:pPr>
              <w:widowControl w:val="0"/>
              <w:shd w:val="clear" w:color="auto" w:fill="FFFFFF"/>
              <w:autoSpaceDE w:val="0"/>
              <w:autoSpaceDN w:val="0"/>
              <w:spacing w:before="120" w:after="120" w:line="240" w:lineRule="auto"/>
              <w:jc w:val="center"/>
              <w:rPr>
                <w:rFonts w:ascii="Times New Roman" w:eastAsia="Calibri" w:hAnsi="Times New Roman"/>
                <w:b/>
                <w:bCs/>
                <w:color w:val="000000"/>
                <w:lang w:val="en-US" w:eastAsia="en-US" w:bidi="ar-SA"/>
              </w:rPr>
            </w:pPr>
            <w:r w:rsidRPr="00BB680A">
              <w:rPr>
                <w:rFonts w:ascii="Times New Roman" w:eastAsia="Calibri" w:hAnsi="Times New Roman"/>
                <w:b/>
                <w:bCs/>
                <w:color w:val="000000"/>
                <w:lang w:val="en-US" w:eastAsia="en-US" w:bidi="ar-SA"/>
              </w:rPr>
              <w:t>5</w:t>
            </w:r>
          </w:p>
        </w:tc>
      </w:tr>
    </w:tbl>
    <w:p w:rsidR="00E55899" w:rsidRPr="00BB680A" w:rsidRDefault="00E55899" w:rsidP="00E55899">
      <w:pPr>
        <w:shd w:val="clear" w:color="auto" w:fill="FFFFFF"/>
        <w:ind w:right="-331"/>
        <w:rPr>
          <w:rFonts w:ascii="Times New Roman" w:hAnsi="Times New Roman"/>
          <w:b/>
          <w:color w:val="000000"/>
        </w:rPr>
      </w:pPr>
    </w:p>
    <w:p w:rsidR="00E55899" w:rsidRPr="00BB680A" w:rsidRDefault="005C07A6" w:rsidP="00E55899">
      <w:pPr>
        <w:pStyle w:val="BodyText2"/>
        <w:shd w:val="clear" w:color="auto" w:fill="FFFFFF"/>
        <w:spacing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Course</w:t>
      </w:r>
      <w:r w:rsidR="00E55899" w:rsidRPr="00BB680A">
        <w:rPr>
          <w:rFonts w:ascii="Times New Roman" w:hAnsi="Times New Roman" w:cs="Times New Roman"/>
          <w:b/>
          <w:color w:val="000000"/>
          <w:lang w:val="pt-BR"/>
        </w:rPr>
        <w:t xml:space="preserve"> Objective:</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20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55"/>
        <w:gridCol w:w="7951"/>
      </w:tblGrid>
      <w:tr w:rsidR="00E55899" w:rsidRPr="00BB680A" w:rsidTr="005C07A6">
        <w:trPr>
          <w:jc w:val="center"/>
        </w:trPr>
        <w:tc>
          <w:tcPr>
            <w:tcW w:w="1255"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7951"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overflowPunct w:val="0"/>
              <w:autoSpaceDE w:val="0"/>
              <w:autoSpaceDN w:val="0"/>
              <w:adjustRightInd w:val="0"/>
              <w:spacing w:after="0" w:line="240" w:lineRule="auto"/>
              <w:jc w:val="both"/>
              <w:textAlignment w:val="baseline"/>
              <w:rPr>
                <w:rFonts w:ascii="Times New Roman" w:hAnsi="Times New Roman"/>
                <w:bCs/>
                <w:lang w:val="en-US" w:eastAsia="en-US" w:bidi="ar-SA"/>
              </w:rPr>
            </w:pPr>
            <w:r w:rsidRPr="00BB680A">
              <w:rPr>
                <w:rFonts w:ascii="Times New Roman" w:hAnsi="Times New Roman"/>
                <w:bCs/>
                <w:lang w:val="en-US" w:eastAsia="en-US" w:bidi="ar-SA"/>
              </w:rPr>
              <w:t xml:space="preserve">Exemplifying the vertebrate origin and the intermediary position of </w:t>
            </w:r>
            <w:proofErr w:type="spellStart"/>
            <w:r w:rsidRPr="00BB680A">
              <w:rPr>
                <w:rFonts w:ascii="Times New Roman" w:hAnsi="Times New Roman"/>
                <w:bCs/>
                <w:lang w:val="en-US" w:eastAsia="en-US" w:bidi="ar-SA"/>
              </w:rPr>
              <w:t>Prochordates</w:t>
            </w:r>
            <w:proofErr w:type="spellEnd"/>
            <w:r w:rsidRPr="00BB680A">
              <w:rPr>
                <w:rFonts w:ascii="Times New Roman" w:hAnsi="Times New Roman"/>
                <w:bCs/>
                <w:lang w:val="en-US" w:eastAsia="en-US" w:bidi="ar-SA"/>
              </w:rPr>
              <w:t xml:space="preserve"> between invertebrates and vertebrates.</w:t>
            </w:r>
          </w:p>
        </w:tc>
      </w:tr>
      <w:tr w:rsidR="00E55899" w:rsidRPr="00BB680A" w:rsidTr="005C07A6">
        <w:trPr>
          <w:jc w:val="center"/>
        </w:trPr>
        <w:tc>
          <w:tcPr>
            <w:tcW w:w="1255"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795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overflowPunct w:val="0"/>
              <w:autoSpaceDE w:val="0"/>
              <w:autoSpaceDN w:val="0"/>
              <w:adjustRightInd w:val="0"/>
              <w:spacing w:after="0" w:line="240" w:lineRule="auto"/>
              <w:jc w:val="both"/>
              <w:textAlignment w:val="baseline"/>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Acquires the knowledge on evolution and adaptive radiation of </w:t>
            </w:r>
            <w:proofErr w:type="spellStart"/>
            <w:r w:rsidRPr="00BB680A">
              <w:rPr>
                <w:rFonts w:ascii="Times New Roman" w:eastAsia="Calibri" w:hAnsi="Times New Roman"/>
                <w:lang w:val="en-US" w:eastAsia="en-US" w:bidi="ar-SA"/>
              </w:rPr>
              <w:t>Agnatha</w:t>
            </w:r>
            <w:proofErr w:type="spellEnd"/>
            <w:r w:rsidRPr="00BB680A">
              <w:rPr>
                <w:rFonts w:ascii="Times New Roman" w:eastAsia="Calibri" w:hAnsi="Times New Roman"/>
                <w:lang w:val="en-US" w:eastAsia="en-US" w:bidi="ar-SA"/>
              </w:rPr>
              <w:t xml:space="preserve"> and Pisces. </w:t>
            </w:r>
          </w:p>
        </w:tc>
      </w:tr>
      <w:tr w:rsidR="00E55899" w:rsidRPr="00BB680A" w:rsidTr="005C07A6">
        <w:trPr>
          <w:jc w:val="center"/>
        </w:trPr>
        <w:tc>
          <w:tcPr>
            <w:tcW w:w="125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contextualSpacing/>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Understanding knowledge about the first terrestrial vertebrates and the adaptive radiation of land animals</w:t>
            </w:r>
          </w:p>
        </w:tc>
      </w:tr>
      <w:tr w:rsidR="00E55899" w:rsidRPr="00BB680A" w:rsidTr="005C07A6">
        <w:trPr>
          <w:jc w:val="center"/>
        </w:trPr>
        <w:tc>
          <w:tcPr>
            <w:tcW w:w="125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4</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overflowPunct w:val="0"/>
              <w:autoSpaceDE w:val="0"/>
              <w:autoSpaceDN w:val="0"/>
              <w:adjustRightInd w:val="0"/>
              <w:spacing w:after="0" w:line="240" w:lineRule="auto"/>
              <w:jc w:val="both"/>
              <w:textAlignment w:val="baseline"/>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Imparting conceptual knowledge about the animal life in the air and their </w:t>
            </w:r>
            <w:proofErr w:type="spellStart"/>
            <w:r w:rsidRPr="00BB680A">
              <w:rPr>
                <w:rFonts w:ascii="Times New Roman" w:eastAsia="Calibri" w:hAnsi="Times New Roman"/>
                <w:lang w:val="en-US" w:eastAsia="en-US" w:bidi="ar-SA"/>
              </w:rPr>
              <w:t>behaviours</w:t>
            </w:r>
            <w:proofErr w:type="spellEnd"/>
            <w:r w:rsidRPr="00BB680A">
              <w:rPr>
                <w:rFonts w:ascii="Times New Roman" w:eastAsia="Calibri" w:hAnsi="Times New Roman"/>
                <w:lang w:val="en-US" w:eastAsia="en-US" w:bidi="ar-SA"/>
              </w:rPr>
              <w:t xml:space="preserve">. </w:t>
            </w:r>
          </w:p>
        </w:tc>
      </w:tr>
      <w:tr w:rsidR="00E55899" w:rsidRPr="00BB680A" w:rsidTr="005C07A6">
        <w:trPr>
          <w:jc w:val="center"/>
        </w:trPr>
        <w:tc>
          <w:tcPr>
            <w:tcW w:w="125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5</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overflowPunct w:val="0"/>
              <w:autoSpaceDE w:val="0"/>
              <w:autoSpaceDN w:val="0"/>
              <w:adjustRightInd w:val="0"/>
              <w:spacing w:after="0" w:line="240" w:lineRule="auto"/>
              <w:jc w:val="both"/>
              <w:textAlignment w:val="baseline"/>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Understanding the origin and efficiency of mammals and evolutionary changes that occurred in the life of vertebrates. </w:t>
            </w:r>
          </w:p>
        </w:tc>
      </w:tr>
    </w:tbl>
    <w:p w:rsidR="00E55899" w:rsidRPr="00BB680A" w:rsidRDefault="00E55899" w:rsidP="00E55899">
      <w:pPr>
        <w:pStyle w:val="BodyText"/>
        <w:shd w:val="clear" w:color="auto" w:fill="FFFFFF"/>
        <w:spacing w:before="2"/>
        <w:ind w:right="-331"/>
        <w:rPr>
          <w:rFonts w:ascii="Times New Roman" w:hAnsi="Times New Roman" w:cs="Times New Roman"/>
          <w:b/>
          <w:color w:val="000000"/>
        </w:rPr>
      </w:pPr>
    </w:p>
    <w:p w:rsidR="00E55899" w:rsidRPr="00BB680A" w:rsidRDefault="00E55899" w:rsidP="00E55899">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 xml:space="preserve">UNIT - I: </w:t>
      </w:r>
      <w:r w:rsidRPr="00BB680A">
        <w:rPr>
          <w:rFonts w:ascii="Times New Roman" w:hAnsi="Times New Roman"/>
          <w:color w:val="1F1F1F"/>
        </w:rPr>
        <w:t>Origin of</w:t>
      </w:r>
      <w:r w:rsidRPr="00BB680A">
        <w:rPr>
          <w:rFonts w:ascii="Times New Roman" w:hAnsi="Times New Roman"/>
          <w:color w:val="1F1F1F"/>
          <w:spacing w:val="2"/>
        </w:rPr>
        <w:t xml:space="preserve"> vertebrates</w:t>
      </w:r>
      <w:r w:rsidRPr="00BB680A">
        <w:rPr>
          <w:rFonts w:ascii="Times New Roman" w:hAnsi="Times New Roman"/>
          <w:color w:val="1F1F1F"/>
        </w:rPr>
        <w:t>: Concept of</w:t>
      </w:r>
      <w:r w:rsidRPr="00BB680A">
        <w:rPr>
          <w:rFonts w:ascii="Times New Roman" w:hAnsi="Times New Roman"/>
          <w:color w:val="1F1F1F"/>
          <w:spacing w:val="8"/>
        </w:rPr>
        <w:t xml:space="preserve"> </w:t>
      </w:r>
      <w:proofErr w:type="spellStart"/>
      <w:r w:rsidRPr="00BB680A">
        <w:rPr>
          <w:rFonts w:ascii="Times New Roman" w:hAnsi="Times New Roman"/>
          <w:color w:val="1F1F1F"/>
          <w:spacing w:val="8"/>
        </w:rPr>
        <w:t>P</w:t>
      </w:r>
      <w:r w:rsidRPr="00BB680A">
        <w:rPr>
          <w:rFonts w:ascii="Times New Roman" w:hAnsi="Times New Roman"/>
          <w:color w:val="1F1F1F"/>
        </w:rPr>
        <w:t>rotochordata</w:t>
      </w:r>
      <w:proofErr w:type="spellEnd"/>
      <w:r w:rsidRPr="00BB680A">
        <w:rPr>
          <w:rFonts w:ascii="Times New Roman" w:hAnsi="Times New Roman"/>
          <w:color w:val="1F1F1F"/>
        </w:rPr>
        <w:t xml:space="preserve">; The nature of vertebrate morphology; Definition, scope and relation to other disciplines; Importance of the study of </w:t>
      </w:r>
      <w:proofErr w:type="spellStart"/>
      <w:r w:rsidRPr="00BB680A">
        <w:rPr>
          <w:rFonts w:ascii="Times New Roman" w:hAnsi="Times New Roman"/>
          <w:color w:val="1F1F1F"/>
        </w:rPr>
        <w:t>vertebratemorphology</w:t>
      </w:r>
      <w:proofErr w:type="spellEnd"/>
    </w:p>
    <w:p w:rsidR="00E55899" w:rsidRPr="00BB680A" w:rsidRDefault="00E55899" w:rsidP="00E55899">
      <w:pPr>
        <w:shd w:val="clear" w:color="auto" w:fill="FFFFFF"/>
        <w:spacing w:before="60" w:after="160"/>
        <w:ind w:right="-330"/>
        <w:jc w:val="both"/>
        <w:rPr>
          <w:rFonts w:ascii="Times New Roman" w:hAnsi="Times New Roman"/>
          <w:color w:val="1F1F1F"/>
        </w:rPr>
      </w:pPr>
      <w:r w:rsidRPr="00BB680A">
        <w:rPr>
          <w:rFonts w:ascii="Times New Roman" w:hAnsi="Times New Roman"/>
          <w:b/>
          <w:bCs/>
          <w:color w:val="000000"/>
        </w:rPr>
        <w:t xml:space="preserve">UNIT - II: </w:t>
      </w:r>
      <w:r w:rsidRPr="00BB680A">
        <w:rPr>
          <w:rFonts w:ascii="Times New Roman" w:hAnsi="Times New Roman"/>
          <w:color w:val="1F1F1F"/>
        </w:rPr>
        <w:t>Origin and classification of</w:t>
      </w:r>
      <w:r w:rsidR="0069582B">
        <w:rPr>
          <w:rFonts w:ascii="Times New Roman" w:hAnsi="Times New Roman"/>
          <w:color w:val="1F1F1F"/>
        </w:rPr>
        <w:t xml:space="preserve"> </w:t>
      </w:r>
      <w:r w:rsidRPr="00BB680A">
        <w:rPr>
          <w:rFonts w:ascii="Times New Roman" w:hAnsi="Times New Roman"/>
          <w:color w:val="1F1F1F"/>
        </w:rPr>
        <w:t>vertebrates; Vertebrate integument and its</w:t>
      </w:r>
      <w:r w:rsidR="0069582B">
        <w:rPr>
          <w:rFonts w:ascii="Times New Roman" w:hAnsi="Times New Roman"/>
          <w:color w:val="1F1F1F"/>
        </w:rPr>
        <w:t xml:space="preserve"> </w:t>
      </w:r>
      <w:r w:rsidRPr="00BB680A">
        <w:rPr>
          <w:rFonts w:ascii="Times New Roman" w:hAnsi="Times New Roman"/>
          <w:color w:val="1F1F1F"/>
        </w:rPr>
        <w:t xml:space="preserve">derivatives. Development,generalstructureandfunctionsofskinanditsderivatives; Glands, scales, horns, claws, nails, hoofs, feathers </w:t>
      </w:r>
      <w:proofErr w:type="spellStart"/>
      <w:r w:rsidRPr="00BB680A">
        <w:rPr>
          <w:rFonts w:ascii="Times New Roman" w:hAnsi="Times New Roman"/>
          <w:color w:val="1F1F1F"/>
        </w:rPr>
        <w:t>andhairs</w:t>
      </w:r>
      <w:proofErr w:type="spellEnd"/>
      <w:r w:rsidRPr="00BB680A">
        <w:rPr>
          <w:rFonts w:ascii="Times New Roman" w:hAnsi="Times New Roman"/>
          <w:color w:val="1F1F1F"/>
        </w:rPr>
        <w:t>.</w:t>
      </w:r>
    </w:p>
    <w:p w:rsidR="00E55899" w:rsidRPr="00BB680A" w:rsidRDefault="00E55899" w:rsidP="00E55899">
      <w:pPr>
        <w:jc w:val="both"/>
        <w:rPr>
          <w:rFonts w:ascii="Times New Roman" w:hAnsi="Times New Roman"/>
          <w:color w:val="1F1F1F"/>
        </w:rPr>
      </w:pPr>
      <w:r w:rsidRPr="00BB680A">
        <w:rPr>
          <w:rFonts w:ascii="Times New Roman" w:hAnsi="Times New Roman"/>
          <w:b/>
          <w:bCs/>
          <w:color w:val="000000"/>
        </w:rPr>
        <w:t xml:space="preserve">UNIT -III: </w:t>
      </w:r>
      <w:r w:rsidRPr="00BB680A">
        <w:rPr>
          <w:rFonts w:ascii="Times New Roman" w:hAnsi="Times New Roman"/>
          <w:color w:val="1F1F1F"/>
        </w:rPr>
        <w:t xml:space="preserve">General plan of circulation in </w:t>
      </w:r>
      <w:proofErr w:type="spellStart"/>
      <w:r w:rsidRPr="00BB680A">
        <w:rPr>
          <w:rFonts w:ascii="Times New Roman" w:hAnsi="Times New Roman"/>
          <w:color w:val="1F1F1F"/>
        </w:rPr>
        <w:t>variousgroups</w:t>
      </w:r>
      <w:proofErr w:type="spellEnd"/>
      <w:r w:rsidRPr="00BB680A">
        <w:rPr>
          <w:rFonts w:ascii="Times New Roman" w:hAnsi="Times New Roman"/>
          <w:color w:val="1F1F1F"/>
        </w:rPr>
        <w:t xml:space="preserve">; Blood; Evolution of heart; Evolution of aortic arches and </w:t>
      </w:r>
      <w:proofErr w:type="spellStart"/>
      <w:r w:rsidRPr="00BB680A">
        <w:rPr>
          <w:rFonts w:ascii="Times New Roman" w:hAnsi="Times New Roman"/>
          <w:color w:val="1F1F1F"/>
        </w:rPr>
        <w:t>portalsystems</w:t>
      </w:r>
      <w:proofErr w:type="spellEnd"/>
      <w:r w:rsidRPr="00BB680A">
        <w:rPr>
          <w:rFonts w:ascii="Times New Roman" w:hAnsi="Times New Roman"/>
          <w:color w:val="1F1F1F"/>
        </w:rPr>
        <w:t xml:space="preserve">. Respiratory system: Characters of </w:t>
      </w:r>
      <w:proofErr w:type="spellStart"/>
      <w:r w:rsidRPr="00BB680A">
        <w:rPr>
          <w:rFonts w:ascii="Times New Roman" w:hAnsi="Times New Roman"/>
          <w:color w:val="1F1F1F"/>
        </w:rPr>
        <w:t>respiratorytissue</w:t>
      </w:r>
      <w:proofErr w:type="spellEnd"/>
      <w:r w:rsidRPr="00BB680A">
        <w:rPr>
          <w:rFonts w:ascii="Times New Roman" w:hAnsi="Times New Roman"/>
          <w:color w:val="1F1F1F"/>
        </w:rPr>
        <w:t xml:space="preserve">; Internal and external respiration; Comparative account of </w:t>
      </w:r>
      <w:proofErr w:type="spellStart"/>
      <w:r w:rsidRPr="00BB680A">
        <w:rPr>
          <w:rFonts w:ascii="Times New Roman" w:hAnsi="Times New Roman"/>
          <w:color w:val="1F1F1F"/>
        </w:rPr>
        <w:t>respiratoryorgans</w:t>
      </w:r>
      <w:proofErr w:type="spellEnd"/>
    </w:p>
    <w:p w:rsidR="00E55899" w:rsidRPr="00BB680A" w:rsidRDefault="00E55899" w:rsidP="00E55899">
      <w:pPr>
        <w:jc w:val="both"/>
        <w:rPr>
          <w:rFonts w:ascii="Times New Roman" w:hAnsi="Times New Roman"/>
          <w:color w:val="1F1F1F"/>
        </w:rPr>
      </w:pPr>
      <w:r w:rsidRPr="00BB680A">
        <w:rPr>
          <w:rFonts w:ascii="Times New Roman" w:hAnsi="Times New Roman"/>
          <w:b/>
          <w:bCs/>
          <w:color w:val="000000"/>
        </w:rPr>
        <w:t xml:space="preserve">UNIT - IV: </w:t>
      </w:r>
      <w:proofErr w:type="spellStart"/>
      <w:r w:rsidRPr="00BB680A">
        <w:rPr>
          <w:rFonts w:ascii="Times New Roman" w:hAnsi="Times New Roman"/>
          <w:color w:val="1F1F1F"/>
        </w:rPr>
        <w:t>Skeletalsystem</w:t>
      </w:r>
      <w:proofErr w:type="spellEnd"/>
      <w:r w:rsidRPr="00BB680A">
        <w:rPr>
          <w:rFonts w:ascii="Times New Roman" w:hAnsi="Times New Roman"/>
          <w:color w:val="1F1F1F"/>
        </w:rPr>
        <w:t xml:space="preserve">: Form, function, body size and skeletal elements of </w:t>
      </w:r>
      <w:proofErr w:type="spellStart"/>
      <w:r w:rsidRPr="00BB680A">
        <w:rPr>
          <w:rFonts w:ascii="Times New Roman" w:hAnsi="Times New Roman"/>
          <w:color w:val="1F1F1F"/>
        </w:rPr>
        <w:t>thebody</w:t>
      </w:r>
      <w:proofErr w:type="spellEnd"/>
      <w:r w:rsidRPr="00BB680A">
        <w:rPr>
          <w:rFonts w:ascii="Times New Roman" w:hAnsi="Times New Roman"/>
          <w:color w:val="1F1F1F"/>
        </w:rPr>
        <w:t xml:space="preserve">; Comparative account of jaw </w:t>
      </w:r>
      <w:proofErr w:type="spellStart"/>
      <w:r w:rsidRPr="00BB680A">
        <w:rPr>
          <w:rFonts w:ascii="Times New Roman" w:hAnsi="Times New Roman"/>
          <w:color w:val="1F1F1F"/>
        </w:rPr>
        <w:t>suspensorium</w:t>
      </w:r>
      <w:proofErr w:type="spellEnd"/>
      <w:r w:rsidRPr="00BB680A">
        <w:rPr>
          <w:rFonts w:ascii="Times New Roman" w:hAnsi="Times New Roman"/>
          <w:color w:val="1F1F1F"/>
        </w:rPr>
        <w:t>, Vertebral column; Limbs and</w:t>
      </w:r>
      <w:r w:rsidR="0069582B">
        <w:rPr>
          <w:rFonts w:ascii="Times New Roman" w:hAnsi="Times New Roman"/>
          <w:color w:val="1F1F1F"/>
        </w:rPr>
        <w:t xml:space="preserve"> </w:t>
      </w:r>
      <w:r w:rsidRPr="00BB680A">
        <w:rPr>
          <w:rFonts w:ascii="Times New Roman" w:hAnsi="Times New Roman"/>
          <w:color w:val="1F1F1F"/>
        </w:rPr>
        <w:t xml:space="preserve">girdles; Evolution of </w:t>
      </w:r>
      <w:proofErr w:type="spellStart"/>
      <w:r w:rsidRPr="00BB680A">
        <w:rPr>
          <w:rFonts w:ascii="Times New Roman" w:hAnsi="Times New Roman"/>
          <w:color w:val="1F1F1F"/>
        </w:rPr>
        <w:t>Urinogenital</w:t>
      </w:r>
      <w:proofErr w:type="spellEnd"/>
      <w:r w:rsidRPr="00BB680A">
        <w:rPr>
          <w:rFonts w:ascii="Times New Roman" w:hAnsi="Times New Roman"/>
          <w:color w:val="1F1F1F"/>
        </w:rPr>
        <w:t xml:space="preserve"> system in </w:t>
      </w:r>
      <w:proofErr w:type="spellStart"/>
      <w:r w:rsidRPr="00BB680A">
        <w:rPr>
          <w:rFonts w:ascii="Times New Roman" w:hAnsi="Times New Roman"/>
          <w:color w:val="1F1F1F"/>
        </w:rPr>
        <w:t>vertebrateseries</w:t>
      </w:r>
      <w:proofErr w:type="spellEnd"/>
    </w:p>
    <w:p w:rsidR="00E55899" w:rsidRPr="00BB680A" w:rsidRDefault="00E55899" w:rsidP="00E55899">
      <w:pPr>
        <w:jc w:val="both"/>
        <w:rPr>
          <w:rFonts w:ascii="Times New Roman" w:hAnsi="Times New Roman"/>
          <w:color w:val="1F1F1F"/>
          <w:lang w:val="en-US"/>
        </w:rPr>
      </w:pPr>
      <w:r w:rsidRPr="00BB680A">
        <w:rPr>
          <w:rFonts w:ascii="Times New Roman" w:hAnsi="Times New Roman"/>
          <w:b/>
          <w:bCs/>
          <w:color w:val="000000"/>
        </w:rPr>
        <w:t xml:space="preserve">UNIT –V: </w:t>
      </w:r>
      <w:proofErr w:type="spellStart"/>
      <w:r w:rsidRPr="00BB680A">
        <w:rPr>
          <w:rFonts w:ascii="Times New Roman" w:hAnsi="Times New Roman"/>
          <w:color w:val="1F1F1F"/>
        </w:rPr>
        <w:t>Senseorgans</w:t>
      </w:r>
      <w:proofErr w:type="spellEnd"/>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ofErr w:type="spellEnd"/>
      <w:r w:rsidRPr="00BB680A">
        <w:rPr>
          <w:rFonts w:ascii="Times New Roman" w:hAnsi="Times New Roman"/>
          <w:color w:val="1F1F1F"/>
        </w:rPr>
        <w:t xml:space="preserve">; Organs of Olfaction </w:t>
      </w:r>
      <w:proofErr w:type="spellStart"/>
      <w:r w:rsidRPr="00BB680A">
        <w:rPr>
          <w:rFonts w:ascii="Times New Roman" w:hAnsi="Times New Roman"/>
          <w:color w:val="1F1F1F"/>
        </w:rPr>
        <w:t>andtaste</w:t>
      </w:r>
      <w:proofErr w:type="spellEnd"/>
      <w:r w:rsidRPr="00BB680A">
        <w:rPr>
          <w:rFonts w:ascii="Times New Roman" w:hAnsi="Times New Roman"/>
          <w:color w:val="1F1F1F"/>
        </w:rPr>
        <w:t>; Lateral line</w:t>
      </w:r>
      <w:r w:rsidR="0069582B">
        <w:rPr>
          <w:rFonts w:ascii="Times New Roman" w:hAnsi="Times New Roman"/>
          <w:color w:val="1F1F1F"/>
        </w:rPr>
        <w:t xml:space="preserve"> </w:t>
      </w:r>
      <w:r w:rsidRPr="00BB680A">
        <w:rPr>
          <w:rFonts w:ascii="Times New Roman" w:hAnsi="Times New Roman"/>
          <w:color w:val="1F1F1F"/>
        </w:rPr>
        <w:t xml:space="preserve">system; Electroreception. Nervous system: Comparative anatomy of the brain in relation to </w:t>
      </w:r>
      <w:proofErr w:type="spellStart"/>
      <w:r w:rsidRPr="00BB680A">
        <w:rPr>
          <w:rFonts w:ascii="Times New Roman" w:hAnsi="Times New Roman"/>
          <w:color w:val="1F1F1F"/>
        </w:rPr>
        <w:t>itsfunctions</w:t>
      </w:r>
      <w:proofErr w:type="spellEnd"/>
      <w:r w:rsidRPr="00BB680A">
        <w:rPr>
          <w:rFonts w:ascii="Times New Roman" w:hAnsi="Times New Roman"/>
          <w:color w:val="1F1F1F"/>
        </w:rPr>
        <w:t xml:space="preserve">; Comparative anatomy of </w:t>
      </w:r>
      <w:proofErr w:type="spellStart"/>
      <w:r w:rsidRPr="00BB680A">
        <w:rPr>
          <w:rFonts w:ascii="Times New Roman" w:hAnsi="Times New Roman"/>
          <w:color w:val="1F1F1F"/>
        </w:rPr>
        <w:t>spinalcord</w:t>
      </w:r>
      <w:proofErr w:type="spellEnd"/>
      <w:r w:rsidRPr="00BB680A">
        <w:rPr>
          <w:rFonts w:ascii="Times New Roman" w:hAnsi="Times New Roman"/>
          <w:color w:val="1F1F1F"/>
        </w:rPr>
        <w:t>; Nerves-Cranial, Peripheral and Autonomous nervous</w:t>
      </w:r>
      <w:r w:rsidR="0069582B">
        <w:rPr>
          <w:rFonts w:ascii="Times New Roman" w:hAnsi="Times New Roman"/>
          <w:color w:val="1F1F1F"/>
        </w:rPr>
        <w:t xml:space="preserve"> </w:t>
      </w:r>
      <w:r w:rsidRPr="00BB680A">
        <w:rPr>
          <w:rFonts w:ascii="Times New Roman" w:hAnsi="Times New Roman"/>
          <w:color w:val="1F1F1F"/>
        </w:rPr>
        <w:t>systems</w:t>
      </w:r>
    </w:p>
    <w:p w:rsidR="005C07A6" w:rsidRPr="00BB680A" w:rsidRDefault="008B54CD" w:rsidP="00E55899">
      <w:pPr>
        <w:shd w:val="clear" w:color="auto" w:fill="FFFFFF"/>
        <w:spacing w:before="60" w:after="160"/>
        <w:jc w:val="both"/>
        <w:rPr>
          <w:rFonts w:ascii="Times New Roman" w:hAnsi="Times New Roman"/>
          <w:b/>
          <w:color w:val="000000"/>
        </w:rPr>
      </w:pPr>
      <w:r w:rsidRPr="00BB680A">
        <w:rPr>
          <w:rFonts w:ascii="Times New Roman" w:hAnsi="Times New Roman"/>
          <w:b/>
          <w:color w:val="000000"/>
        </w:rPr>
        <w:br w:type="page"/>
      </w:r>
    </w:p>
    <w:p w:rsidR="00E55899" w:rsidRPr="00BB680A" w:rsidRDefault="005C07A6" w:rsidP="00E55899">
      <w:pPr>
        <w:shd w:val="clear" w:color="auto" w:fill="FFFFFF"/>
        <w:spacing w:before="60" w:after="160"/>
        <w:jc w:val="both"/>
        <w:rPr>
          <w:rFonts w:ascii="Times New Roman" w:hAnsi="Times New Roman"/>
          <w:b/>
          <w:color w:val="000000"/>
        </w:rPr>
      </w:pPr>
      <w:r w:rsidRPr="00BB680A">
        <w:rPr>
          <w:rFonts w:ascii="Times New Roman" w:hAnsi="Times New Roman"/>
          <w:b/>
          <w:color w:val="000000"/>
        </w:rPr>
        <w:t xml:space="preserve">Expected </w:t>
      </w:r>
      <w:r w:rsidR="00E55899" w:rsidRPr="00BB680A">
        <w:rPr>
          <w:rFonts w:ascii="Times New Roman" w:hAnsi="Times New Roman"/>
          <w:b/>
          <w:color w:val="000000"/>
        </w:rPr>
        <w:t>Course Outcomes (CO)</w:t>
      </w:r>
    </w:p>
    <w:p w:rsidR="00E55899" w:rsidRPr="00BB680A" w:rsidRDefault="00E55899" w:rsidP="00E55899">
      <w:pPr>
        <w:shd w:val="clear" w:color="auto" w:fill="FFFFFF"/>
        <w:spacing w:before="60" w:after="160"/>
        <w:ind w:firstLine="720"/>
        <w:jc w:val="both"/>
        <w:rPr>
          <w:rFonts w:ascii="Times New Roman" w:hAnsi="Times New Roman"/>
          <w:color w:val="000000"/>
        </w:rPr>
      </w:pPr>
      <w:r w:rsidRPr="00BB680A">
        <w:rPr>
          <w:rFonts w:ascii="Times New Roman" w:hAnsi="Times New Roman"/>
          <w:color w:val="000000"/>
        </w:rPr>
        <w:t>At the end of the course, the student will be able to</w:t>
      </w:r>
    </w:p>
    <w:tbl>
      <w:tblPr>
        <w:tblW w:w="899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919"/>
        <w:gridCol w:w="8075"/>
      </w:tblGrid>
      <w:tr w:rsidR="00E55899" w:rsidRPr="00BB680A" w:rsidTr="00D26526">
        <w:trPr>
          <w:jc w:val="center"/>
        </w:trPr>
        <w:tc>
          <w:tcPr>
            <w:tcW w:w="919"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D2652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1</w:t>
            </w:r>
          </w:p>
        </w:tc>
        <w:tc>
          <w:tcPr>
            <w:tcW w:w="8075"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Understand the morphological features and physiological functions like Respiration, reproduction and nervous system of  Vertebrates</w:t>
            </w:r>
          </w:p>
        </w:tc>
      </w:tr>
      <w:tr w:rsidR="00E55899" w:rsidRPr="00BB680A" w:rsidTr="00D26526">
        <w:trPr>
          <w:jc w:val="center"/>
        </w:trPr>
        <w:tc>
          <w:tcPr>
            <w:tcW w:w="919"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D2652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w:t>
            </w:r>
          </w:p>
        </w:tc>
        <w:tc>
          <w:tcPr>
            <w:tcW w:w="8075"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the various salient features of higher  Vertebrates</w:t>
            </w:r>
          </w:p>
        </w:tc>
      </w:tr>
      <w:tr w:rsidR="00E55899" w:rsidRPr="00BB680A" w:rsidTr="00D26526">
        <w:trPr>
          <w:jc w:val="center"/>
        </w:trPr>
        <w:tc>
          <w:tcPr>
            <w:tcW w:w="919"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D2652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3</w:t>
            </w:r>
          </w:p>
        </w:tc>
        <w:tc>
          <w:tcPr>
            <w:tcW w:w="807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Differentiate the patterns of functioning of various organ systems in vertebrates</w:t>
            </w:r>
          </w:p>
        </w:tc>
      </w:tr>
      <w:tr w:rsidR="00E55899" w:rsidRPr="00BB680A" w:rsidTr="00D26526">
        <w:trPr>
          <w:jc w:val="center"/>
        </w:trPr>
        <w:tc>
          <w:tcPr>
            <w:tcW w:w="919"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D2652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4</w:t>
            </w:r>
          </w:p>
        </w:tc>
        <w:tc>
          <w:tcPr>
            <w:tcW w:w="807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Know the structural organization and functioning of various organs in Vertebrates.</w:t>
            </w:r>
          </w:p>
        </w:tc>
      </w:tr>
    </w:tbl>
    <w:p w:rsidR="00E55899" w:rsidRPr="00BB680A" w:rsidRDefault="00E55899" w:rsidP="00E55899">
      <w:pPr>
        <w:pStyle w:val="BodyText"/>
        <w:shd w:val="clear" w:color="auto" w:fill="FFFFFF"/>
        <w:ind w:right="-330"/>
        <w:rPr>
          <w:rFonts w:ascii="Times New Roman" w:hAnsi="Times New Roman" w:cs="Times New Roman"/>
          <w:color w:val="000000"/>
        </w:rPr>
      </w:pPr>
    </w:p>
    <w:p w:rsidR="00E55899" w:rsidRPr="00BB680A" w:rsidRDefault="00E55899" w:rsidP="00E55899">
      <w:pPr>
        <w:pStyle w:val="Heading4"/>
        <w:shd w:val="clear" w:color="auto" w:fill="FFFFFF"/>
        <w:spacing w:before="60" w:after="120"/>
        <w:ind w:left="0" w:right="-330"/>
        <w:jc w:val="both"/>
        <w:rPr>
          <w:rFonts w:ascii="Times New Roman" w:hAnsi="Times New Roman" w:cs="Times New Roman"/>
          <w:color w:val="000000"/>
        </w:rPr>
      </w:pPr>
      <w:r w:rsidRPr="00BB680A">
        <w:rPr>
          <w:rFonts w:ascii="Times New Roman" w:hAnsi="Times New Roman" w:cs="Times New Roman"/>
          <w:color w:val="000000"/>
        </w:rPr>
        <w:t>TEXT BOOKS</w:t>
      </w:r>
    </w:p>
    <w:p w:rsidR="00E55899" w:rsidRPr="00BB680A" w:rsidRDefault="00E55899" w:rsidP="00C010D5">
      <w:pPr>
        <w:pStyle w:val="ListParagraph"/>
        <w:numPr>
          <w:ilvl w:val="0"/>
          <w:numId w:val="29"/>
        </w:numPr>
        <w:shd w:val="clear" w:color="auto" w:fill="FFFFFF"/>
        <w:spacing w:before="60" w:after="60"/>
        <w:ind w:right="-330"/>
        <w:jc w:val="both"/>
        <w:rPr>
          <w:rFonts w:ascii="Times New Roman" w:hAnsi="Times New Roman"/>
          <w:color w:val="000000"/>
          <w:sz w:val="22"/>
          <w:szCs w:val="22"/>
        </w:rPr>
      </w:pPr>
      <w:proofErr w:type="spellStart"/>
      <w:r w:rsidRPr="00BB680A">
        <w:rPr>
          <w:rFonts w:ascii="Times New Roman" w:hAnsi="Times New Roman"/>
          <w:color w:val="000000"/>
          <w:sz w:val="22"/>
          <w:szCs w:val="22"/>
        </w:rPr>
        <w:t>Ekambaranatha</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Ayyar</w:t>
      </w:r>
      <w:proofErr w:type="spellEnd"/>
      <w:r w:rsidRPr="00BB680A">
        <w:rPr>
          <w:rFonts w:ascii="Times New Roman" w:hAnsi="Times New Roman"/>
          <w:color w:val="000000"/>
          <w:sz w:val="22"/>
          <w:szCs w:val="22"/>
        </w:rPr>
        <w:t xml:space="preserve">, M. (1973). </w:t>
      </w:r>
      <w:r w:rsidRPr="00BB680A">
        <w:rPr>
          <w:rFonts w:ascii="Times New Roman" w:hAnsi="Times New Roman"/>
          <w:i/>
          <w:color w:val="000000"/>
          <w:sz w:val="22"/>
          <w:szCs w:val="22"/>
        </w:rPr>
        <w:t xml:space="preserve">A Manual of Zoology Part – </w:t>
      </w:r>
      <w:r w:rsidRPr="00BB680A">
        <w:rPr>
          <w:rFonts w:ascii="Times New Roman" w:hAnsi="Times New Roman"/>
          <w:i/>
          <w:color w:val="000000"/>
          <w:spacing w:val="-3"/>
          <w:sz w:val="22"/>
          <w:szCs w:val="22"/>
        </w:rPr>
        <w:t xml:space="preserve">II: </w:t>
      </w:r>
      <w:r w:rsidRPr="00BB680A">
        <w:rPr>
          <w:rFonts w:ascii="Times New Roman" w:hAnsi="Times New Roman"/>
          <w:i/>
          <w:color w:val="000000"/>
          <w:sz w:val="22"/>
          <w:szCs w:val="22"/>
        </w:rPr>
        <w:t>Chordata</w:t>
      </w:r>
      <w:r w:rsidRPr="00BB680A">
        <w:rPr>
          <w:rFonts w:ascii="Times New Roman" w:hAnsi="Times New Roman"/>
          <w:color w:val="000000"/>
          <w:sz w:val="22"/>
          <w:szCs w:val="22"/>
        </w:rPr>
        <w:t>.</w:t>
      </w:r>
      <w:bookmarkStart w:id="1" w:name="S._Vishvanathan_Printers_and_Publishers,"/>
      <w:bookmarkEnd w:id="1"/>
      <w:r w:rsidRPr="00BB680A">
        <w:rPr>
          <w:rFonts w:ascii="Times New Roman" w:hAnsi="Times New Roman"/>
          <w:color w:val="000000"/>
          <w:sz w:val="22"/>
          <w:szCs w:val="22"/>
        </w:rPr>
        <w:t xml:space="preserve"> S. </w:t>
      </w:r>
      <w:proofErr w:type="spellStart"/>
      <w:r w:rsidRPr="00BB680A">
        <w:rPr>
          <w:rFonts w:ascii="Times New Roman" w:hAnsi="Times New Roman"/>
          <w:color w:val="000000"/>
          <w:sz w:val="22"/>
          <w:szCs w:val="22"/>
        </w:rPr>
        <w:t>Vishvanathan</w:t>
      </w:r>
      <w:proofErr w:type="spellEnd"/>
      <w:r w:rsidRPr="00BB680A">
        <w:rPr>
          <w:rFonts w:ascii="Times New Roman" w:hAnsi="Times New Roman"/>
          <w:color w:val="000000"/>
          <w:sz w:val="22"/>
          <w:szCs w:val="22"/>
        </w:rPr>
        <w:t xml:space="preserve"> Printers and Publishers, </w:t>
      </w:r>
      <w:proofErr w:type="spellStart"/>
      <w:r w:rsidRPr="00BB680A">
        <w:rPr>
          <w:rFonts w:ascii="Times New Roman" w:hAnsi="Times New Roman"/>
          <w:color w:val="000000"/>
          <w:sz w:val="22"/>
          <w:szCs w:val="22"/>
        </w:rPr>
        <w:t>Pvt.</w:t>
      </w:r>
      <w:proofErr w:type="spellEnd"/>
      <w:r w:rsidRPr="00BB680A">
        <w:rPr>
          <w:rFonts w:ascii="Times New Roman" w:hAnsi="Times New Roman"/>
          <w:color w:val="000000"/>
          <w:sz w:val="22"/>
          <w:szCs w:val="22"/>
        </w:rPr>
        <w:t xml:space="preserve"> Ltd., Madras.</w:t>
      </w:r>
    </w:p>
    <w:p w:rsidR="00E55899" w:rsidRPr="00BB680A" w:rsidRDefault="00E55899" w:rsidP="00C010D5">
      <w:pPr>
        <w:pStyle w:val="ListParagraph"/>
        <w:numPr>
          <w:ilvl w:val="0"/>
          <w:numId w:val="29"/>
        </w:numPr>
        <w:shd w:val="clear" w:color="auto" w:fill="FFFFFF"/>
        <w:spacing w:before="60" w:after="60"/>
        <w:ind w:right="-330"/>
        <w:jc w:val="both"/>
        <w:rPr>
          <w:rFonts w:ascii="Times New Roman" w:hAnsi="Times New Roman"/>
          <w:color w:val="000000"/>
          <w:sz w:val="22"/>
          <w:szCs w:val="22"/>
        </w:rPr>
      </w:pPr>
      <w:r w:rsidRPr="00BB680A">
        <w:rPr>
          <w:rFonts w:ascii="Times New Roman" w:hAnsi="Times New Roman"/>
          <w:color w:val="000000"/>
          <w:sz w:val="22"/>
          <w:szCs w:val="22"/>
        </w:rPr>
        <w:t>Jordan, E. L. and P. S Verma. (2017).</w:t>
      </w:r>
      <w:r w:rsidRPr="00BB680A">
        <w:rPr>
          <w:rFonts w:ascii="Times New Roman" w:hAnsi="Times New Roman"/>
          <w:i/>
          <w:color w:val="000000"/>
          <w:sz w:val="22"/>
          <w:szCs w:val="22"/>
        </w:rPr>
        <w:t xml:space="preserve"> Chordate Zoology and Elements of Animal Physiology,</w:t>
      </w:r>
      <w:r w:rsidRPr="00BB680A">
        <w:rPr>
          <w:rFonts w:ascii="Times New Roman" w:hAnsi="Times New Roman"/>
          <w:color w:val="000000"/>
          <w:sz w:val="22"/>
          <w:szCs w:val="22"/>
        </w:rPr>
        <w:t xml:space="preserve"> S. Chand &amp; Co., Ltd., New Delhi.</w:t>
      </w:r>
    </w:p>
    <w:p w:rsidR="00E55899" w:rsidRPr="00BB680A" w:rsidRDefault="00E55899" w:rsidP="00C010D5">
      <w:pPr>
        <w:pStyle w:val="ListParagraph"/>
        <w:numPr>
          <w:ilvl w:val="0"/>
          <w:numId w:val="29"/>
        </w:numPr>
        <w:shd w:val="clear" w:color="auto" w:fill="FFFFFF"/>
        <w:spacing w:before="60" w:after="60"/>
        <w:ind w:right="-33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Saxena, R.K. and  S. Saxena. (2015). </w:t>
      </w:r>
      <w:r w:rsidRPr="00BB680A">
        <w:rPr>
          <w:rFonts w:ascii="Times New Roman" w:eastAsia="Calibri" w:hAnsi="Times New Roman"/>
          <w:i/>
          <w:iCs/>
          <w:color w:val="000000"/>
          <w:sz w:val="22"/>
          <w:szCs w:val="22"/>
        </w:rPr>
        <w:t>Comparative Anatomy of Vertebrates</w:t>
      </w:r>
      <w:r w:rsidRPr="00BB680A">
        <w:rPr>
          <w:rFonts w:ascii="Times New Roman" w:eastAsia="Calibri" w:hAnsi="Times New Roman"/>
          <w:color w:val="000000"/>
          <w:sz w:val="22"/>
          <w:szCs w:val="22"/>
        </w:rPr>
        <w:t xml:space="preserve">, </w:t>
      </w:r>
      <w:proofErr w:type="spellStart"/>
      <w:r w:rsidRPr="00BB680A">
        <w:rPr>
          <w:rFonts w:ascii="Times New Roman" w:eastAsia="Calibri" w:hAnsi="Times New Roman"/>
          <w:color w:val="000000"/>
          <w:sz w:val="22"/>
          <w:szCs w:val="22"/>
        </w:rPr>
        <w:t>M.V.Learning</w:t>
      </w:r>
      <w:proofErr w:type="spellEnd"/>
      <w:r w:rsidRPr="00BB680A">
        <w:rPr>
          <w:rFonts w:ascii="Times New Roman" w:eastAsia="Calibri" w:hAnsi="Times New Roman"/>
          <w:color w:val="000000"/>
          <w:sz w:val="22"/>
          <w:szCs w:val="22"/>
        </w:rPr>
        <w:t>, UK.</w:t>
      </w:r>
    </w:p>
    <w:p w:rsidR="00E55899" w:rsidRPr="00BB680A" w:rsidRDefault="00E55899" w:rsidP="00C010D5">
      <w:pPr>
        <w:pStyle w:val="ListParagraph"/>
        <w:numPr>
          <w:ilvl w:val="0"/>
          <w:numId w:val="29"/>
        </w:numPr>
        <w:shd w:val="clear" w:color="auto" w:fill="FFFFFF"/>
        <w:spacing w:before="60" w:after="60"/>
        <w:ind w:right="-33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Wells, H.G. (2018).  </w:t>
      </w:r>
      <w:r w:rsidRPr="00BB680A">
        <w:rPr>
          <w:rFonts w:ascii="Times New Roman" w:eastAsia="Calibri" w:hAnsi="Times New Roman"/>
          <w:i/>
          <w:iCs/>
          <w:color w:val="000000"/>
          <w:sz w:val="22"/>
          <w:szCs w:val="22"/>
        </w:rPr>
        <w:t xml:space="preserve">Text Book of Biology, Part 1: Vertebrata, </w:t>
      </w:r>
      <w:proofErr w:type="spellStart"/>
      <w:r w:rsidRPr="00BB680A">
        <w:rPr>
          <w:rFonts w:ascii="Times New Roman" w:eastAsia="Calibri" w:hAnsi="Times New Roman"/>
          <w:color w:val="000000"/>
          <w:sz w:val="22"/>
          <w:szCs w:val="22"/>
        </w:rPr>
        <w:t>Createspace</w:t>
      </w:r>
      <w:proofErr w:type="spellEnd"/>
      <w:r w:rsidRPr="00BB680A">
        <w:rPr>
          <w:rFonts w:ascii="Times New Roman" w:eastAsia="Calibri" w:hAnsi="Times New Roman"/>
          <w:color w:val="000000"/>
          <w:sz w:val="22"/>
          <w:szCs w:val="22"/>
        </w:rPr>
        <w:t xml:space="preserve"> Publishing Company, USA.</w:t>
      </w:r>
    </w:p>
    <w:p w:rsidR="00E55899" w:rsidRPr="00BB680A" w:rsidRDefault="00E55899" w:rsidP="00C010D5">
      <w:pPr>
        <w:pStyle w:val="ListParagraph"/>
        <w:numPr>
          <w:ilvl w:val="0"/>
          <w:numId w:val="29"/>
        </w:numPr>
        <w:shd w:val="clear" w:color="auto" w:fill="FFFFFF"/>
        <w:spacing w:before="60" w:after="60"/>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Young, J.Z. (2004). </w:t>
      </w:r>
      <w:r w:rsidRPr="00BB680A">
        <w:rPr>
          <w:rFonts w:ascii="Times New Roman" w:hAnsi="Times New Roman"/>
          <w:i/>
          <w:color w:val="000000"/>
          <w:sz w:val="22"/>
          <w:szCs w:val="22"/>
        </w:rPr>
        <w:t>The life of Vertebrates</w:t>
      </w:r>
      <w:r w:rsidRPr="00BB680A">
        <w:rPr>
          <w:rFonts w:ascii="Times New Roman" w:hAnsi="Times New Roman"/>
          <w:color w:val="000000"/>
          <w:sz w:val="22"/>
          <w:szCs w:val="22"/>
        </w:rPr>
        <w:t>. Oxford University Press, Oxford</w:t>
      </w:r>
    </w:p>
    <w:p w:rsidR="00E55899" w:rsidRPr="00BB680A" w:rsidRDefault="00E55899" w:rsidP="00E55899">
      <w:pPr>
        <w:pStyle w:val="Heading4"/>
        <w:shd w:val="clear" w:color="auto" w:fill="FFFFFF"/>
        <w:spacing w:before="60" w:after="60"/>
        <w:ind w:left="0" w:right="-330"/>
        <w:jc w:val="both"/>
        <w:rPr>
          <w:rFonts w:ascii="Times New Roman" w:hAnsi="Times New Roman" w:cs="Times New Roman"/>
          <w:color w:val="000000"/>
        </w:rPr>
      </w:pPr>
    </w:p>
    <w:p w:rsidR="00E55899" w:rsidRPr="00BB680A" w:rsidRDefault="00E55899" w:rsidP="00E55899">
      <w:pPr>
        <w:pStyle w:val="Heading4"/>
        <w:shd w:val="clear" w:color="auto" w:fill="FFFFFF"/>
        <w:spacing w:before="60" w:after="60"/>
        <w:ind w:left="0" w:right="-330"/>
        <w:jc w:val="both"/>
        <w:rPr>
          <w:rFonts w:ascii="Times New Roman" w:hAnsi="Times New Roman" w:cs="Times New Roman"/>
          <w:color w:val="000000"/>
        </w:rPr>
      </w:pPr>
      <w:r w:rsidRPr="00BB680A">
        <w:rPr>
          <w:rFonts w:ascii="Times New Roman" w:hAnsi="Times New Roman" w:cs="Times New Roman"/>
          <w:color w:val="000000"/>
        </w:rPr>
        <w:t>REFERENCE BOOKS</w:t>
      </w:r>
    </w:p>
    <w:p w:rsidR="00E55899" w:rsidRPr="00BB680A" w:rsidRDefault="00E55899" w:rsidP="00C010D5">
      <w:pPr>
        <w:pStyle w:val="ListParagraph"/>
        <w:numPr>
          <w:ilvl w:val="0"/>
          <w:numId w:val="30"/>
        </w:numPr>
        <w:shd w:val="clear" w:color="auto" w:fill="FFFFFF"/>
        <w:spacing w:before="60" w:after="60"/>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Arumugam, </w:t>
      </w:r>
      <w:r w:rsidRPr="00BB680A">
        <w:rPr>
          <w:rFonts w:ascii="Times New Roman" w:hAnsi="Times New Roman"/>
          <w:color w:val="000000"/>
          <w:spacing w:val="-3"/>
          <w:sz w:val="22"/>
          <w:szCs w:val="22"/>
        </w:rPr>
        <w:t>N. (</w:t>
      </w:r>
      <w:r w:rsidRPr="00BB680A">
        <w:rPr>
          <w:rFonts w:ascii="Times New Roman" w:hAnsi="Times New Roman"/>
          <w:color w:val="000000"/>
          <w:sz w:val="22"/>
          <w:szCs w:val="22"/>
        </w:rPr>
        <w:t xml:space="preserve">2014). </w:t>
      </w:r>
      <w:r w:rsidRPr="00BB680A">
        <w:rPr>
          <w:rFonts w:ascii="Times New Roman" w:hAnsi="Times New Roman"/>
          <w:i/>
          <w:color w:val="000000"/>
          <w:sz w:val="22"/>
          <w:szCs w:val="22"/>
        </w:rPr>
        <w:t>Animal diversity Volume-2: Chordata</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Saras</w:t>
      </w:r>
      <w:proofErr w:type="spellEnd"/>
      <w:r w:rsidRPr="00BB680A">
        <w:rPr>
          <w:rFonts w:ascii="Times New Roman" w:hAnsi="Times New Roman"/>
          <w:color w:val="000000"/>
          <w:sz w:val="22"/>
          <w:szCs w:val="22"/>
        </w:rPr>
        <w:t xml:space="preserve"> Publication, </w:t>
      </w:r>
      <w:proofErr w:type="spellStart"/>
      <w:r w:rsidRPr="00BB680A">
        <w:rPr>
          <w:rFonts w:ascii="Times New Roman" w:hAnsi="Times New Roman"/>
          <w:color w:val="000000"/>
          <w:sz w:val="22"/>
          <w:szCs w:val="22"/>
          <w:shd w:val="clear" w:color="auto" w:fill="FFFFFF"/>
        </w:rPr>
        <w:t>Nagercoil</w:t>
      </w:r>
      <w:proofErr w:type="spellEnd"/>
      <w:r w:rsidRPr="00BB680A">
        <w:rPr>
          <w:rFonts w:ascii="Times New Roman" w:hAnsi="Times New Roman"/>
          <w:color w:val="000000"/>
          <w:sz w:val="22"/>
          <w:szCs w:val="22"/>
          <w:shd w:val="clear" w:color="auto" w:fill="FFFFFF"/>
        </w:rPr>
        <w:t>, Tamil Nadu.</w:t>
      </w:r>
    </w:p>
    <w:p w:rsidR="00E55899" w:rsidRPr="00BB680A" w:rsidRDefault="00E55899" w:rsidP="00C010D5">
      <w:pPr>
        <w:pStyle w:val="ListParagraph"/>
        <w:numPr>
          <w:ilvl w:val="0"/>
          <w:numId w:val="30"/>
        </w:numPr>
        <w:shd w:val="clear" w:color="auto" w:fill="FFFFFF"/>
        <w:spacing w:before="60" w:after="60"/>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Kent, G.C. (2015). </w:t>
      </w:r>
      <w:r w:rsidRPr="00BB680A">
        <w:rPr>
          <w:rFonts w:ascii="Times New Roman" w:hAnsi="Times New Roman"/>
          <w:i/>
          <w:color w:val="000000"/>
          <w:sz w:val="22"/>
          <w:szCs w:val="22"/>
        </w:rPr>
        <w:t>Comparative Anatomy of the Vertebrates</w:t>
      </w:r>
      <w:r w:rsidRPr="00BB680A">
        <w:rPr>
          <w:rFonts w:ascii="Times New Roman" w:hAnsi="Times New Roman"/>
          <w:color w:val="000000"/>
          <w:sz w:val="22"/>
          <w:szCs w:val="22"/>
        </w:rPr>
        <w:t xml:space="preserve">. McGraw Hill, </w:t>
      </w:r>
      <w:r w:rsidRPr="00BB680A">
        <w:rPr>
          <w:rFonts w:ascii="Times New Roman" w:hAnsi="Times New Roman"/>
          <w:color w:val="000000"/>
          <w:sz w:val="22"/>
          <w:szCs w:val="22"/>
          <w:shd w:val="clear" w:color="auto" w:fill="F4F4F4"/>
        </w:rPr>
        <w:t>New York, USA.</w:t>
      </w:r>
    </w:p>
    <w:p w:rsidR="008B54CD" w:rsidRPr="00BB680A" w:rsidRDefault="008B54CD" w:rsidP="00E55899">
      <w:pPr>
        <w:rPr>
          <w:rFonts w:ascii="Times New Roman" w:hAnsi="Times New Roman"/>
          <w:b/>
          <w:color w:val="000000"/>
        </w:rPr>
      </w:pPr>
    </w:p>
    <w:p w:rsidR="00E55899" w:rsidRPr="00BB680A" w:rsidRDefault="00E55899" w:rsidP="00E55899">
      <w:pPr>
        <w:rPr>
          <w:rFonts w:ascii="Times New Roman" w:hAnsi="Times New Roman"/>
          <w:b/>
          <w:lang w:val="en-US"/>
        </w:rPr>
      </w:pPr>
      <w:r w:rsidRPr="00BB680A">
        <w:rPr>
          <w:rFonts w:ascii="Times New Roman" w:hAnsi="Times New Roman"/>
          <w:b/>
          <w:color w:val="000000"/>
        </w:rPr>
        <w:t>Outcome Mapping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692"/>
        <w:gridCol w:w="747"/>
        <w:gridCol w:w="747"/>
        <w:gridCol w:w="939"/>
        <w:gridCol w:w="812"/>
        <w:gridCol w:w="643"/>
        <w:gridCol w:w="643"/>
        <w:gridCol w:w="643"/>
        <w:gridCol w:w="643"/>
        <w:gridCol w:w="742"/>
      </w:tblGrid>
      <w:tr w:rsidR="00E55899" w:rsidRPr="00BB680A" w:rsidTr="000424C5">
        <w:trPr>
          <w:jc w:val="center"/>
        </w:trPr>
        <w:tc>
          <w:tcPr>
            <w:tcW w:w="5000" w:type="pct"/>
            <w:gridSpan w:val="11"/>
            <w:tcBorders>
              <w:right w:val="single" w:sz="4" w:space="0" w:color="auto"/>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9"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52"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52"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67"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28"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6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9"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52"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67"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9"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2"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67"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9"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52"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67"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r>
      <w:tr w:rsidR="00E55899" w:rsidRPr="00BB680A" w:rsidTr="000424C5">
        <w:trPr>
          <w:jc w:val="center"/>
        </w:trPr>
        <w:tc>
          <w:tcPr>
            <w:tcW w:w="636"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9"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52"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67" w:type="pct"/>
            <w:shd w:val="clear" w:color="auto" w:fill="auto"/>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91"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9"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bl>
    <w:p w:rsidR="00E55899" w:rsidRDefault="00E55899" w:rsidP="00E55899">
      <w:pPr>
        <w:jc w:val="center"/>
        <w:rPr>
          <w:rFonts w:ascii="Times New Roman" w:hAnsi="Times New Roman"/>
        </w:rPr>
      </w:pPr>
      <w:r w:rsidRPr="00BB680A">
        <w:rPr>
          <w:rFonts w:ascii="Times New Roman" w:hAnsi="Times New Roman"/>
        </w:rPr>
        <w:t>*3 - Strong; 2 - Medium; 1– Low</w:t>
      </w:r>
    </w:p>
    <w:p w:rsidR="0069582B" w:rsidRPr="00BB680A" w:rsidRDefault="0069582B" w:rsidP="0069582B">
      <w:pPr>
        <w:tabs>
          <w:tab w:val="left" w:pos="1701"/>
        </w:tabs>
        <w:jc w:val="center"/>
        <w:rPr>
          <w:rFonts w:ascii="Times New Roman" w:hAnsi="Times New Roman"/>
        </w:rPr>
      </w:pPr>
      <w:r>
        <w:rPr>
          <w:rFonts w:ascii="Times New Roman" w:hAnsi="Times New Roman"/>
        </w:rPr>
        <w:br w:type="page"/>
      </w:r>
    </w:p>
    <w:tbl>
      <w:tblPr>
        <w:tblW w:w="918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976"/>
        <w:gridCol w:w="990"/>
      </w:tblGrid>
      <w:tr w:rsidR="00DF7FC8" w:rsidRPr="00BB680A" w:rsidTr="0069582B">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CA12B1"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rPr>
              <w:br w:type="page"/>
            </w:r>
            <w:r w:rsidR="00DF7FC8" w:rsidRPr="00BB680A">
              <w:rPr>
                <w:rFonts w:ascii="Times New Roman" w:hAnsi="Times New Roman"/>
                <w:b/>
                <w:bCs/>
                <w:color w:val="000000"/>
                <w:lang w:val="en-US" w:eastAsia="en-US" w:bidi="ar-SA"/>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23PZOOP13: CORE COURSE - III</w:t>
            </w:r>
          </w:p>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PRACTICAL  I -</w:t>
            </w:r>
          </w:p>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INVERTEBRATES &amp; VERTEBRATES</w:t>
            </w:r>
          </w:p>
        </w:tc>
        <w:tc>
          <w:tcPr>
            <w:tcW w:w="976"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990" w:type="dxa"/>
            <w:tcBorders>
              <w:top w:val="single" w:sz="8" w:space="0" w:color="8064A2"/>
              <w:left w:val="single" w:sz="8" w:space="0" w:color="8064A2"/>
              <w:bottom w:val="single" w:sz="4" w:space="0" w:color="auto"/>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DF7FC8" w:rsidRPr="00BB680A" w:rsidTr="0069582B">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p>
        </w:tc>
        <w:tc>
          <w:tcPr>
            <w:tcW w:w="976"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6</w:t>
            </w:r>
          </w:p>
        </w:tc>
        <w:tc>
          <w:tcPr>
            <w:tcW w:w="990" w:type="dxa"/>
            <w:tcBorders>
              <w:top w:val="single" w:sz="4" w:space="0" w:color="auto"/>
              <w:left w:val="single" w:sz="8" w:space="0" w:color="8064A2"/>
              <w:bottom w:val="single" w:sz="8" w:space="0" w:color="8064A2"/>
              <w:right w:val="single" w:sz="8" w:space="0" w:color="8064A2"/>
            </w:tcBorders>
            <w:shd w:val="clear" w:color="auto" w:fill="FFFFFF"/>
          </w:tcPr>
          <w:p w:rsidR="00DF7FC8" w:rsidRPr="00BB680A" w:rsidRDefault="00DF7FC8" w:rsidP="0069582B">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4</w:t>
            </w:r>
          </w:p>
        </w:tc>
      </w:tr>
    </w:tbl>
    <w:p w:rsidR="0005519A" w:rsidRPr="00BB680A" w:rsidRDefault="0005519A" w:rsidP="00E55899">
      <w:pPr>
        <w:jc w:val="center"/>
        <w:rPr>
          <w:rFonts w:ascii="Times New Roman" w:hAnsi="Times New Roman"/>
        </w:rPr>
      </w:pPr>
    </w:p>
    <w:p w:rsidR="00E55899" w:rsidRPr="00BB680A" w:rsidRDefault="005C07A6" w:rsidP="00E55899">
      <w:pPr>
        <w:pStyle w:val="BodyText2"/>
        <w:shd w:val="clear" w:color="auto" w:fill="FFFFFF"/>
        <w:spacing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Course</w:t>
      </w:r>
      <w:r w:rsidR="00E55899" w:rsidRPr="00BB680A">
        <w:rPr>
          <w:rFonts w:ascii="Times New Roman" w:hAnsi="Times New Roman" w:cs="Times New Roman"/>
          <w:b/>
          <w:color w:val="000000"/>
          <w:lang w:val="pt-BR"/>
        </w:rPr>
        <w:t xml:space="preserve"> Objective:</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11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165"/>
        <w:gridCol w:w="7951"/>
      </w:tblGrid>
      <w:tr w:rsidR="00E55899" w:rsidRPr="00BB680A" w:rsidTr="005C07A6">
        <w:trPr>
          <w:jc w:val="center"/>
        </w:trPr>
        <w:tc>
          <w:tcPr>
            <w:tcW w:w="1165"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7951"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Understand the structure and functions of various systems in animals</w:t>
            </w:r>
          </w:p>
        </w:tc>
      </w:tr>
      <w:tr w:rsidR="00E55899" w:rsidRPr="00BB680A" w:rsidTr="005C07A6">
        <w:trPr>
          <w:jc w:val="center"/>
        </w:trPr>
        <w:tc>
          <w:tcPr>
            <w:tcW w:w="1165"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795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b/>
                <w:lang w:val="en-US" w:eastAsia="en-US" w:bidi="ar-SA"/>
              </w:rPr>
            </w:pPr>
            <w:r w:rsidRPr="00BB680A">
              <w:rPr>
                <w:rFonts w:ascii="Times New Roman" w:eastAsia="Calibri" w:hAnsi="Times New Roman"/>
                <w:lang w:val="en-US" w:eastAsia="en-US" w:bidi="ar-SA"/>
              </w:rPr>
              <w:t>Learn the adaptive features of different groups of animals</w:t>
            </w:r>
          </w:p>
        </w:tc>
      </w:tr>
      <w:tr w:rsidR="00E55899" w:rsidRPr="00BB680A" w:rsidTr="005C07A6">
        <w:trPr>
          <w:jc w:val="center"/>
        </w:trPr>
        <w:tc>
          <w:tcPr>
            <w:tcW w:w="116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Learn the mounting techniques</w:t>
            </w:r>
          </w:p>
        </w:tc>
      </w:tr>
      <w:tr w:rsidR="00E55899" w:rsidRPr="00BB680A" w:rsidTr="005C07A6">
        <w:trPr>
          <w:jc w:val="center"/>
        </w:trPr>
        <w:tc>
          <w:tcPr>
            <w:tcW w:w="116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4</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Acquire strong knowledge on the animal skeletal system</w:t>
            </w:r>
          </w:p>
        </w:tc>
      </w:tr>
      <w:tr w:rsidR="00E55899" w:rsidRPr="00BB680A" w:rsidTr="005C07A6">
        <w:trPr>
          <w:jc w:val="center"/>
        </w:trPr>
        <w:tc>
          <w:tcPr>
            <w:tcW w:w="1165"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5</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b/>
                <w:lang w:val="en-US" w:eastAsia="en-US" w:bidi="ar-SA"/>
              </w:rPr>
            </w:pPr>
            <w:r w:rsidRPr="00BB680A">
              <w:rPr>
                <w:rFonts w:ascii="Times New Roman" w:eastAsia="Calibri" w:hAnsi="Times New Roman"/>
                <w:lang w:val="en-US" w:eastAsia="en-US" w:bidi="ar-SA"/>
              </w:rPr>
              <w:t>Understand the structure and functions of various systems in animals</w:t>
            </w:r>
          </w:p>
        </w:tc>
      </w:tr>
    </w:tbl>
    <w:p w:rsidR="00E55899" w:rsidRPr="00BB680A" w:rsidRDefault="00E55899" w:rsidP="00E55899">
      <w:pPr>
        <w:pStyle w:val="BodyText"/>
        <w:shd w:val="clear" w:color="auto" w:fill="FFFFFF"/>
        <w:spacing w:before="2"/>
        <w:ind w:right="-331"/>
        <w:rPr>
          <w:rFonts w:ascii="Times New Roman" w:hAnsi="Times New Roman" w:cs="Times New Roman"/>
          <w:b/>
          <w:color w:val="000000"/>
        </w:rPr>
      </w:pPr>
    </w:p>
    <w:p w:rsidR="00E55899" w:rsidRPr="00BB680A" w:rsidRDefault="00E55899" w:rsidP="00E55899">
      <w:pPr>
        <w:pStyle w:val="ListParagraph"/>
        <w:ind w:left="0"/>
        <w:jc w:val="center"/>
        <w:rPr>
          <w:rFonts w:ascii="Times New Roman" w:hAnsi="Times New Roman"/>
          <w:b/>
          <w:sz w:val="22"/>
          <w:szCs w:val="22"/>
          <w:u w:val="single"/>
        </w:rPr>
      </w:pPr>
      <w:r w:rsidRPr="00BB680A">
        <w:rPr>
          <w:rFonts w:ascii="Times New Roman" w:hAnsi="Times New Roman"/>
          <w:b/>
          <w:sz w:val="22"/>
          <w:szCs w:val="22"/>
          <w:u w:val="single"/>
        </w:rPr>
        <w:t>INVERTEBRATES</w:t>
      </w:r>
    </w:p>
    <w:p w:rsidR="00E55899" w:rsidRPr="00BB680A" w:rsidRDefault="00E55899" w:rsidP="00E55899">
      <w:pPr>
        <w:rPr>
          <w:rFonts w:ascii="Times New Roman" w:hAnsi="Times New Roman"/>
          <w:b/>
        </w:rPr>
      </w:pPr>
      <w:r w:rsidRPr="00BB680A">
        <w:rPr>
          <w:rFonts w:ascii="Times New Roman" w:hAnsi="Times New Roman"/>
          <w:b/>
        </w:rPr>
        <w:t xml:space="preserve"> Dissection</w:t>
      </w:r>
    </w:p>
    <w:p w:rsidR="00E55899" w:rsidRPr="00BB680A" w:rsidRDefault="00E55899" w:rsidP="00E55899">
      <w:pPr>
        <w:spacing w:after="0"/>
        <w:ind w:left="709"/>
        <w:rPr>
          <w:rFonts w:ascii="Times New Roman" w:hAnsi="Times New Roman"/>
        </w:rPr>
      </w:pPr>
      <w:r w:rsidRPr="00BB680A">
        <w:rPr>
          <w:rFonts w:ascii="Times New Roman" w:hAnsi="Times New Roman"/>
        </w:rPr>
        <w:t>Earthworm</w:t>
      </w:r>
      <w:r w:rsidRPr="00BB680A">
        <w:rPr>
          <w:rFonts w:ascii="Times New Roman" w:hAnsi="Times New Roman"/>
        </w:rPr>
        <w:tab/>
        <w:t xml:space="preserve">:  Nervous system </w:t>
      </w:r>
    </w:p>
    <w:p w:rsidR="00E55899" w:rsidRPr="00BB680A" w:rsidRDefault="00E55899" w:rsidP="00E55899">
      <w:pPr>
        <w:spacing w:after="0"/>
        <w:ind w:left="709"/>
        <w:rPr>
          <w:rFonts w:ascii="Times New Roman" w:hAnsi="Times New Roman"/>
          <w:i/>
        </w:rPr>
      </w:pPr>
      <w:r w:rsidRPr="00BB680A">
        <w:rPr>
          <w:rFonts w:ascii="Times New Roman" w:hAnsi="Times New Roman"/>
          <w:i/>
        </w:rPr>
        <w:t xml:space="preserve">Pila </w:t>
      </w:r>
      <w:r w:rsidRPr="00BB680A">
        <w:rPr>
          <w:rFonts w:ascii="Times New Roman" w:hAnsi="Times New Roman"/>
        </w:rPr>
        <w:tab/>
      </w:r>
      <w:r w:rsidRPr="00BB680A">
        <w:rPr>
          <w:rFonts w:ascii="Times New Roman" w:hAnsi="Times New Roman"/>
        </w:rPr>
        <w:tab/>
        <w:t>:  Digestive and nervous systems</w:t>
      </w:r>
    </w:p>
    <w:p w:rsidR="00E55899" w:rsidRPr="00BB680A" w:rsidRDefault="00E55899" w:rsidP="00E55899">
      <w:pPr>
        <w:spacing w:after="0"/>
        <w:ind w:left="709"/>
        <w:rPr>
          <w:rFonts w:ascii="Times New Roman" w:hAnsi="Times New Roman"/>
        </w:rPr>
      </w:pPr>
      <w:r w:rsidRPr="00BB680A">
        <w:rPr>
          <w:rFonts w:ascii="Times New Roman" w:hAnsi="Times New Roman"/>
          <w:i/>
        </w:rPr>
        <w:t>Sepia</w:t>
      </w:r>
      <w:r w:rsidRPr="00BB680A">
        <w:rPr>
          <w:rFonts w:ascii="Times New Roman" w:hAnsi="Times New Roman"/>
          <w:i/>
        </w:rPr>
        <w:tab/>
      </w:r>
      <w:r w:rsidRPr="00BB680A">
        <w:rPr>
          <w:rFonts w:ascii="Times New Roman" w:hAnsi="Times New Roman"/>
          <w:i/>
        </w:rPr>
        <w:tab/>
      </w:r>
      <w:r w:rsidRPr="00BB680A">
        <w:rPr>
          <w:rFonts w:ascii="Times New Roman" w:hAnsi="Times New Roman"/>
        </w:rPr>
        <w:t>:  Nervous system</w:t>
      </w:r>
    </w:p>
    <w:p w:rsidR="00E55899" w:rsidRPr="00BB680A" w:rsidRDefault="00E55899" w:rsidP="00E55899">
      <w:pPr>
        <w:spacing w:after="0"/>
        <w:ind w:left="709"/>
        <w:rPr>
          <w:rFonts w:ascii="Times New Roman" w:hAnsi="Times New Roman"/>
        </w:rPr>
      </w:pPr>
      <w:r w:rsidRPr="00BB680A">
        <w:rPr>
          <w:rFonts w:ascii="Times New Roman" w:hAnsi="Times New Roman"/>
        </w:rPr>
        <w:t>Cockroach</w:t>
      </w:r>
      <w:r w:rsidRPr="00BB680A">
        <w:rPr>
          <w:rFonts w:ascii="Times New Roman" w:hAnsi="Times New Roman"/>
        </w:rPr>
        <w:tab/>
        <w:t>:  Nervous system</w:t>
      </w:r>
    </w:p>
    <w:p w:rsidR="00E55899" w:rsidRPr="00BB680A" w:rsidRDefault="00E55899" w:rsidP="00E55899">
      <w:pPr>
        <w:spacing w:after="0"/>
        <w:ind w:left="709"/>
        <w:rPr>
          <w:rFonts w:ascii="Times New Roman" w:hAnsi="Times New Roman"/>
        </w:rPr>
      </w:pPr>
      <w:r w:rsidRPr="00BB680A">
        <w:rPr>
          <w:rFonts w:ascii="Times New Roman" w:hAnsi="Times New Roman"/>
        </w:rPr>
        <w:t>Grasshopper</w:t>
      </w:r>
      <w:r w:rsidRPr="00BB680A">
        <w:rPr>
          <w:rFonts w:ascii="Times New Roman" w:hAnsi="Times New Roman"/>
        </w:rPr>
        <w:tab/>
        <w:t>:  Digestive system and mouth parts</w:t>
      </w:r>
    </w:p>
    <w:p w:rsidR="00E55899" w:rsidRPr="00BB680A" w:rsidRDefault="00E55899" w:rsidP="00E55899">
      <w:pPr>
        <w:spacing w:after="0"/>
        <w:ind w:left="709"/>
        <w:rPr>
          <w:rFonts w:ascii="Times New Roman" w:hAnsi="Times New Roman"/>
        </w:rPr>
      </w:pPr>
      <w:r w:rsidRPr="00BB680A">
        <w:rPr>
          <w:rFonts w:ascii="Times New Roman" w:hAnsi="Times New Roman"/>
        </w:rPr>
        <w:t>Prawn</w:t>
      </w:r>
      <w:r w:rsidRPr="00BB680A">
        <w:rPr>
          <w:rFonts w:ascii="Times New Roman" w:hAnsi="Times New Roman"/>
        </w:rPr>
        <w:tab/>
      </w:r>
      <w:r w:rsidRPr="00BB680A">
        <w:rPr>
          <w:rFonts w:ascii="Times New Roman" w:hAnsi="Times New Roman"/>
        </w:rPr>
        <w:tab/>
        <w:t>: Appendages, nervous and digestive systems</w:t>
      </w:r>
    </w:p>
    <w:p w:rsidR="00E55899" w:rsidRPr="00BB680A" w:rsidRDefault="00E55899" w:rsidP="00E55899">
      <w:pPr>
        <w:spacing w:after="0"/>
        <w:ind w:left="709"/>
        <w:rPr>
          <w:rFonts w:ascii="Times New Roman" w:hAnsi="Times New Roman"/>
        </w:rPr>
      </w:pPr>
      <w:r w:rsidRPr="00BB680A">
        <w:rPr>
          <w:rFonts w:ascii="Times New Roman" w:hAnsi="Times New Roman"/>
        </w:rPr>
        <w:t>Crab</w:t>
      </w:r>
      <w:r w:rsidRPr="00BB680A">
        <w:rPr>
          <w:rFonts w:ascii="Times New Roman" w:hAnsi="Times New Roman"/>
        </w:rPr>
        <w:tab/>
      </w:r>
      <w:r w:rsidRPr="00BB680A">
        <w:rPr>
          <w:rFonts w:ascii="Times New Roman" w:hAnsi="Times New Roman"/>
        </w:rPr>
        <w:tab/>
        <w:t>: Nervous system</w:t>
      </w:r>
    </w:p>
    <w:p w:rsidR="00E55899" w:rsidRPr="00BB680A" w:rsidRDefault="00E55899" w:rsidP="00E55899">
      <w:pPr>
        <w:pStyle w:val="Default"/>
        <w:rPr>
          <w:b/>
          <w:sz w:val="22"/>
          <w:szCs w:val="22"/>
        </w:rPr>
      </w:pPr>
    </w:p>
    <w:p w:rsidR="00E55899" w:rsidRPr="00BB680A" w:rsidRDefault="00E55899" w:rsidP="00E55899">
      <w:pPr>
        <w:pStyle w:val="Default"/>
        <w:jc w:val="both"/>
        <w:rPr>
          <w:b/>
          <w:sz w:val="22"/>
          <w:szCs w:val="22"/>
        </w:rPr>
      </w:pPr>
      <w:r w:rsidRPr="00BB680A">
        <w:rPr>
          <w:b/>
          <w:sz w:val="22"/>
          <w:szCs w:val="22"/>
        </w:rPr>
        <w:t>Study of the following slides with special reference to their salient features and their modes of life</w:t>
      </w:r>
    </w:p>
    <w:p w:rsidR="00E55899" w:rsidRPr="00BB680A" w:rsidRDefault="00E55899" w:rsidP="00E55899">
      <w:pPr>
        <w:pStyle w:val="ListParagraph"/>
        <w:ind w:left="0"/>
        <w:rPr>
          <w:rFonts w:ascii="Times New Roman" w:hAnsi="Times New Roman"/>
          <w:sz w:val="22"/>
          <w:szCs w:val="22"/>
        </w:rPr>
      </w:pPr>
      <w:r w:rsidRPr="00BB680A">
        <w:rPr>
          <w:rFonts w:ascii="Times New Roman" w:hAnsi="Times New Roman"/>
          <w:b/>
          <w:sz w:val="22"/>
          <w:szCs w:val="22"/>
        </w:rPr>
        <w:tab/>
      </w:r>
      <w:r w:rsidRPr="00BB680A">
        <w:rPr>
          <w:rFonts w:ascii="Times New Roman" w:hAnsi="Times New Roman"/>
          <w:b/>
          <w:sz w:val="22"/>
          <w:szCs w:val="22"/>
        </w:rPr>
        <w:tab/>
      </w:r>
      <w:r w:rsidRPr="00BB680A">
        <w:rPr>
          <w:rFonts w:ascii="Times New Roman" w:hAnsi="Times New Roman"/>
          <w:b/>
          <w:sz w:val="22"/>
          <w:szCs w:val="22"/>
        </w:rPr>
        <w:tab/>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 xml:space="preserve">Amoeba </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 xml:space="preserve">Entamoeba histolytica </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Paramecium</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 xml:space="preserve">Hydra </w:t>
      </w:r>
      <w:r w:rsidRPr="00BB680A">
        <w:rPr>
          <w:rFonts w:ascii="Times New Roman" w:hAnsi="Times New Roman"/>
          <w:sz w:val="22"/>
          <w:szCs w:val="22"/>
        </w:rPr>
        <w:t>with bud</w:t>
      </w:r>
    </w:p>
    <w:p w:rsidR="00E55899" w:rsidRPr="00BB680A" w:rsidRDefault="00E55899" w:rsidP="000424C5">
      <w:pPr>
        <w:pStyle w:val="ListParagraph"/>
        <w:widowControl/>
        <w:numPr>
          <w:ilvl w:val="0"/>
          <w:numId w:val="7"/>
        </w:numPr>
        <w:autoSpaceDE/>
        <w:autoSpaceDN/>
        <w:contextualSpacing/>
        <w:rPr>
          <w:rFonts w:ascii="Times New Roman" w:hAnsi="Times New Roman"/>
          <w:sz w:val="22"/>
          <w:szCs w:val="22"/>
        </w:rPr>
      </w:pPr>
      <w:r w:rsidRPr="00BB680A">
        <w:rPr>
          <w:rFonts w:ascii="Times New Roman" w:hAnsi="Times New Roman"/>
          <w:sz w:val="22"/>
          <w:szCs w:val="22"/>
        </w:rPr>
        <w:t>Sporocyst – Liver fluke</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 xml:space="preserve"> Cercaria </w:t>
      </w:r>
      <w:r w:rsidRPr="00BB680A">
        <w:rPr>
          <w:rFonts w:ascii="Times New Roman" w:hAnsi="Times New Roman"/>
          <w:sz w:val="22"/>
          <w:szCs w:val="22"/>
        </w:rPr>
        <w:t>larva</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Tape worm (Scolex)</w:t>
      </w:r>
    </w:p>
    <w:p w:rsidR="00E55899" w:rsidRPr="00BB680A" w:rsidRDefault="00E55899" w:rsidP="000424C5">
      <w:pPr>
        <w:pStyle w:val="ListParagraph"/>
        <w:widowControl/>
        <w:numPr>
          <w:ilvl w:val="0"/>
          <w:numId w:val="7"/>
        </w:numPr>
        <w:autoSpaceDE/>
        <w:autoSpaceDN/>
        <w:contextualSpacing/>
        <w:rPr>
          <w:rFonts w:ascii="Times New Roman" w:hAnsi="Times New Roman"/>
          <w:i/>
          <w:sz w:val="22"/>
          <w:szCs w:val="22"/>
        </w:rPr>
      </w:pPr>
      <w:r w:rsidRPr="00BB680A">
        <w:rPr>
          <w:rFonts w:ascii="Times New Roman" w:hAnsi="Times New Roman"/>
          <w:i/>
          <w:sz w:val="22"/>
          <w:szCs w:val="22"/>
        </w:rPr>
        <w:t xml:space="preserve">Ascaris </w:t>
      </w:r>
      <w:r w:rsidRPr="00BB680A">
        <w:rPr>
          <w:rFonts w:ascii="Times New Roman" w:hAnsi="Times New Roman"/>
          <w:sz w:val="22"/>
          <w:szCs w:val="22"/>
        </w:rPr>
        <w:t>T. S.</w:t>
      </w:r>
    </w:p>
    <w:p w:rsidR="00E55899" w:rsidRPr="00BB680A" w:rsidRDefault="00E55899" w:rsidP="000424C5">
      <w:pPr>
        <w:pStyle w:val="ListParagraph"/>
        <w:widowControl/>
        <w:numPr>
          <w:ilvl w:val="0"/>
          <w:numId w:val="7"/>
        </w:numPr>
        <w:autoSpaceDE/>
        <w:autoSpaceDN/>
        <w:contextualSpacing/>
        <w:rPr>
          <w:rFonts w:ascii="Times New Roman" w:hAnsi="Times New Roman"/>
          <w:sz w:val="22"/>
          <w:szCs w:val="22"/>
        </w:rPr>
      </w:pPr>
      <w:r w:rsidRPr="00BB680A">
        <w:rPr>
          <w:rFonts w:ascii="Times New Roman" w:hAnsi="Times New Roman"/>
          <w:sz w:val="22"/>
          <w:szCs w:val="22"/>
        </w:rPr>
        <w:t>Mysis of prawn</w:t>
      </w:r>
      <w:r w:rsidRPr="00BB680A">
        <w:rPr>
          <w:rFonts w:ascii="Times New Roman" w:hAnsi="Times New Roman"/>
          <w:sz w:val="22"/>
          <w:szCs w:val="22"/>
        </w:rPr>
        <w:tab/>
      </w:r>
    </w:p>
    <w:p w:rsidR="00E55899" w:rsidRPr="00BB680A" w:rsidRDefault="00E55899" w:rsidP="00E55899">
      <w:pPr>
        <w:pStyle w:val="ListParagraph"/>
        <w:rPr>
          <w:rFonts w:ascii="Times New Roman" w:hAnsi="Times New Roman"/>
          <w:i/>
          <w:sz w:val="22"/>
          <w:szCs w:val="22"/>
        </w:rPr>
      </w:pPr>
    </w:p>
    <w:p w:rsidR="00E55899" w:rsidRPr="00BB680A" w:rsidRDefault="00E55899" w:rsidP="00E55899">
      <w:pPr>
        <w:pStyle w:val="ListParagraph"/>
        <w:ind w:hanging="720"/>
        <w:rPr>
          <w:rFonts w:ascii="Times New Roman" w:hAnsi="Times New Roman"/>
          <w:i/>
          <w:sz w:val="22"/>
          <w:szCs w:val="22"/>
        </w:rPr>
      </w:pPr>
      <w:r w:rsidRPr="00BB680A">
        <w:rPr>
          <w:rFonts w:ascii="Times New Roman" w:hAnsi="Times New Roman"/>
          <w:b/>
          <w:sz w:val="22"/>
          <w:szCs w:val="22"/>
        </w:rPr>
        <w:t>Spotters</w:t>
      </w:r>
    </w:p>
    <w:p w:rsidR="00E55899" w:rsidRPr="00BB680A" w:rsidRDefault="00E55899" w:rsidP="000424C5">
      <w:pPr>
        <w:pStyle w:val="ListParagraph"/>
        <w:widowControl/>
        <w:numPr>
          <w:ilvl w:val="0"/>
          <w:numId w:val="10"/>
        </w:numPr>
        <w:autoSpaceDE/>
        <w:autoSpaceDN/>
        <w:contextualSpacing/>
        <w:rPr>
          <w:rFonts w:ascii="Times New Roman" w:hAnsi="Times New Roman"/>
          <w:sz w:val="22"/>
          <w:szCs w:val="22"/>
        </w:rPr>
      </w:pPr>
      <w:r w:rsidRPr="00BB680A">
        <w:rPr>
          <w:rFonts w:ascii="Times New Roman" w:hAnsi="Times New Roman"/>
          <w:sz w:val="22"/>
          <w:szCs w:val="22"/>
        </w:rPr>
        <w:t>Scorpion</w:t>
      </w:r>
    </w:p>
    <w:p w:rsidR="00E55899" w:rsidRPr="00BB680A" w:rsidRDefault="00E55899" w:rsidP="000424C5">
      <w:pPr>
        <w:pStyle w:val="ListParagraph"/>
        <w:widowControl/>
        <w:numPr>
          <w:ilvl w:val="0"/>
          <w:numId w:val="10"/>
        </w:numPr>
        <w:autoSpaceDE/>
        <w:autoSpaceDN/>
        <w:contextualSpacing/>
        <w:rPr>
          <w:rFonts w:ascii="Times New Roman" w:hAnsi="Times New Roman"/>
          <w:sz w:val="22"/>
          <w:szCs w:val="22"/>
        </w:rPr>
      </w:pPr>
      <w:r w:rsidRPr="00BB680A">
        <w:rPr>
          <w:rFonts w:ascii="Times New Roman" w:hAnsi="Times New Roman"/>
          <w:i/>
          <w:sz w:val="22"/>
          <w:szCs w:val="22"/>
        </w:rPr>
        <w:t>Penaeus indicus</w:t>
      </w:r>
    </w:p>
    <w:p w:rsidR="00E55899" w:rsidRPr="00BB680A" w:rsidRDefault="00E55899" w:rsidP="000424C5">
      <w:pPr>
        <w:pStyle w:val="ListParagraph"/>
        <w:widowControl/>
        <w:numPr>
          <w:ilvl w:val="0"/>
          <w:numId w:val="10"/>
        </w:numPr>
        <w:autoSpaceDE/>
        <w:autoSpaceDN/>
        <w:contextualSpacing/>
        <w:rPr>
          <w:rFonts w:ascii="Times New Roman" w:hAnsi="Times New Roman"/>
          <w:sz w:val="22"/>
          <w:szCs w:val="22"/>
        </w:rPr>
      </w:pPr>
      <w:r w:rsidRPr="00BB680A">
        <w:rPr>
          <w:rFonts w:ascii="Times New Roman" w:hAnsi="Times New Roman"/>
          <w:i/>
          <w:sz w:val="22"/>
          <w:szCs w:val="22"/>
        </w:rPr>
        <w:t xml:space="preserve"> Emerita</w:t>
      </w:r>
      <w:r w:rsidRPr="00BB680A">
        <w:rPr>
          <w:rFonts w:ascii="Times New Roman" w:hAnsi="Times New Roman"/>
          <w:sz w:val="22"/>
          <w:szCs w:val="22"/>
        </w:rPr>
        <w:t xml:space="preserve"> (</w:t>
      </w:r>
      <w:proofErr w:type="spellStart"/>
      <w:r w:rsidRPr="00BB680A">
        <w:rPr>
          <w:rFonts w:ascii="Times New Roman" w:hAnsi="Times New Roman"/>
          <w:i/>
          <w:sz w:val="22"/>
          <w:szCs w:val="22"/>
        </w:rPr>
        <w:t>Hippa</w:t>
      </w:r>
      <w:proofErr w:type="spellEnd"/>
      <w:r w:rsidRPr="00BB680A">
        <w:rPr>
          <w:rFonts w:ascii="Times New Roman" w:hAnsi="Times New Roman"/>
          <w:sz w:val="22"/>
          <w:szCs w:val="22"/>
        </w:rPr>
        <w:t>)</w:t>
      </w:r>
      <w:r w:rsidRPr="00BB680A">
        <w:rPr>
          <w:rFonts w:ascii="Times New Roman" w:hAnsi="Times New Roman"/>
          <w:sz w:val="22"/>
          <w:szCs w:val="22"/>
        </w:rPr>
        <w:tab/>
      </w:r>
      <w:r w:rsidRPr="00BB680A">
        <w:rPr>
          <w:rFonts w:ascii="Times New Roman" w:hAnsi="Times New Roman"/>
          <w:i/>
          <w:sz w:val="22"/>
          <w:szCs w:val="22"/>
        </w:rPr>
        <w:tab/>
      </w:r>
      <w:r w:rsidRPr="00BB680A">
        <w:rPr>
          <w:rFonts w:ascii="Times New Roman" w:hAnsi="Times New Roman"/>
          <w:i/>
          <w:sz w:val="22"/>
          <w:szCs w:val="22"/>
        </w:rPr>
        <w:tab/>
      </w:r>
    </w:p>
    <w:p w:rsidR="00E55899" w:rsidRPr="00BB680A" w:rsidRDefault="00E55899" w:rsidP="000424C5">
      <w:pPr>
        <w:pStyle w:val="ListParagraph"/>
        <w:widowControl/>
        <w:numPr>
          <w:ilvl w:val="0"/>
          <w:numId w:val="10"/>
        </w:numPr>
        <w:autoSpaceDE/>
        <w:autoSpaceDN/>
        <w:contextualSpacing/>
        <w:rPr>
          <w:rFonts w:ascii="Times New Roman" w:hAnsi="Times New Roman"/>
          <w:i/>
          <w:sz w:val="22"/>
          <w:szCs w:val="22"/>
        </w:rPr>
      </w:pPr>
      <w:proofErr w:type="spellStart"/>
      <w:r w:rsidRPr="00BB680A">
        <w:rPr>
          <w:rFonts w:ascii="Times New Roman" w:hAnsi="Times New Roman"/>
          <w:i/>
          <w:sz w:val="22"/>
          <w:szCs w:val="22"/>
        </w:rPr>
        <w:t>Perna</w:t>
      </w:r>
      <w:proofErr w:type="spellEnd"/>
      <w:r w:rsidRPr="00BB680A">
        <w:rPr>
          <w:rFonts w:ascii="Times New Roman" w:hAnsi="Times New Roman"/>
          <w:i/>
          <w:sz w:val="22"/>
          <w:szCs w:val="22"/>
        </w:rPr>
        <w:t xml:space="preserve"> </w:t>
      </w:r>
      <w:proofErr w:type="spellStart"/>
      <w:r w:rsidRPr="00BB680A">
        <w:rPr>
          <w:rFonts w:ascii="Times New Roman" w:hAnsi="Times New Roman"/>
          <w:i/>
          <w:sz w:val="22"/>
          <w:szCs w:val="22"/>
        </w:rPr>
        <w:t>viridis</w:t>
      </w:r>
      <w:proofErr w:type="spellEnd"/>
      <w:r w:rsidRPr="00BB680A">
        <w:rPr>
          <w:rFonts w:ascii="Times New Roman" w:hAnsi="Times New Roman"/>
          <w:i/>
          <w:sz w:val="22"/>
          <w:szCs w:val="22"/>
        </w:rPr>
        <w:tab/>
      </w:r>
      <w:r w:rsidRPr="00BB680A">
        <w:rPr>
          <w:rFonts w:ascii="Times New Roman" w:hAnsi="Times New Roman"/>
          <w:i/>
          <w:sz w:val="22"/>
          <w:szCs w:val="22"/>
        </w:rPr>
        <w:tab/>
      </w:r>
      <w:r w:rsidRPr="00BB680A">
        <w:rPr>
          <w:rFonts w:ascii="Times New Roman" w:hAnsi="Times New Roman"/>
          <w:i/>
          <w:sz w:val="22"/>
          <w:szCs w:val="22"/>
        </w:rPr>
        <w:tab/>
      </w:r>
      <w:r w:rsidRPr="00BB680A">
        <w:rPr>
          <w:rFonts w:ascii="Times New Roman" w:hAnsi="Times New Roman"/>
          <w:i/>
          <w:sz w:val="22"/>
          <w:szCs w:val="22"/>
        </w:rPr>
        <w:tab/>
      </w:r>
    </w:p>
    <w:p w:rsidR="00E55899" w:rsidRPr="00BB680A" w:rsidRDefault="00E55899" w:rsidP="00E55899">
      <w:pPr>
        <w:pStyle w:val="ListParagraph"/>
        <w:ind w:left="0"/>
        <w:rPr>
          <w:rFonts w:ascii="Times New Roman" w:hAnsi="Times New Roman"/>
          <w:sz w:val="22"/>
          <w:szCs w:val="22"/>
        </w:rPr>
      </w:pPr>
    </w:p>
    <w:p w:rsidR="00E55899" w:rsidRPr="00BB680A" w:rsidRDefault="00E55899" w:rsidP="00E55899">
      <w:pPr>
        <w:pStyle w:val="ListParagraph"/>
        <w:ind w:left="0"/>
        <w:rPr>
          <w:rFonts w:ascii="Times New Roman" w:hAnsi="Times New Roman"/>
          <w:b/>
          <w:sz w:val="22"/>
          <w:szCs w:val="22"/>
        </w:rPr>
      </w:pPr>
    </w:p>
    <w:p w:rsidR="00E55899" w:rsidRPr="00BB680A" w:rsidRDefault="0069582B" w:rsidP="00E55899">
      <w:pPr>
        <w:pStyle w:val="ListParagraph"/>
        <w:ind w:left="0"/>
        <w:rPr>
          <w:rFonts w:ascii="Times New Roman" w:hAnsi="Times New Roman"/>
          <w:b/>
          <w:sz w:val="22"/>
          <w:szCs w:val="22"/>
        </w:rPr>
      </w:pPr>
      <w:r>
        <w:rPr>
          <w:rFonts w:ascii="Times New Roman" w:hAnsi="Times New Roman"/>
          <w:b/>
          <w:sz w:val="22"/>
          <w:szCs w:val="22"/>
        </w:rPr>
        <w:br w:type="page"/>
      </w:r>
      <w:r w:rsidR="00E55899" w:rsidRPr="00BB680A">
        <w:rPr>
          <w:rFonts w:ascii="Times New Roman" w:hAnsi="Times New Roman"/>
          <w:b/>
          <w:sz w:val="22"/>
          <w:szCs w:val="22"/>
        </w:rPr>
        <w:t xml:space="preserve">Mounting </w:t>
      </w:r>
    </w:p>
    <w:p w:rsidR="00E55899" w:rsidRPr="00BB680A" w:rsidRDefault="00E55899" w:rsidP="00E55899">
      <w:pPr>
        <w:spacing w:after="0"/>
        <w:ind w:left="720"/>
        <w:rPr>
          <w:rFonts w:ascii="Times New Roman" w:hAnsi="Times New Roman"/>
        </w:rPr>
      </w:pPr>
      <w:r w:rsidRPr="00BB680A">
        <w:rPr>
          <w:rFonts w:ascii="Times New Roman" w:hAnsi="Times New Roman"/>
        </w:rPr>
        <w:t>Earthworm</w:t>
      </w:r>
      <w:r w:rsidRPr="00BB680A">
        <w:rPr>
          <w:rFonts w:ascii="Times New Roman" w:hAnsi="Times New Roman"/>
        </w:rPr>
        <w:tab/>
        <w:t xml:space="preserve">:  Body setae </w:t>
      </w:r>
    </w:p>
    <w:p w:rsidR="00E55899" w:rsidRPr="00BB680A" w:rsidRDefault="00E55899" w:rsidP="00E55899">
      <w:pPr>
        <w:spacing w:after="0"/>
        <w:ind w:left="720"/>
        <w:rPr>
          <w:rFonts w:ascii="Times New Roman" w:hAnsi="Times New Roman"/>
          <w:b/>
        </w:rPr>
      </w:pPr>
      <w:r w:rsidRPr="00BB680A">
        <w:rPr>
          <w:rFonts w:ascii="Times New Roman" w:hAnsi="Times New Roman"/>
          <w:i/>
        </w:rPr>
        <w:t xml:space="preserve">Pila </w:t>
      </w:r>
      <w:r w:rsidRPr="00BB680A">
        <w:rPr>
          <w:rFonts w:ascii="Times New Roman" w:hAnsi="Times New Roman"/>
        </w:rPr>
        <w:tab/>
      </w:r>
      <w:r w:rsidRPr="00BB680A">
        <w:rPr>
          <w:rFonts w:ascii="Times New Roman" w:hAnsi="Times New Roman"/>
        </w:rPr>
        <w:tab/>
        <w:t>:  Radula</w:t>
      </w:r>
    </w:p>
    <w:p w:rsidR="00E55899" w:rsidRPr="00BB680A" w:rsidRDefault="00E55899" w:rsidP="00E55899">
      <w:pPr>
        <w:spacing w:after="0"/>
        <w:ind w:left="720"/>
        <w:rPr>
          <w:rFonts w:ascii="Times New Roman" w:hAnsi="Times New Roman"/>
        </w:rPr>
      </w:pPr>
      <w:r w:rsidRPr="00BB680A">
        <w:rPr>
          <w:rFonts w:ascii="Times New Roman" w:hAnsi="Times New Roman"/>
        </w:rPr>
        <w:t>Cockroach</w:t>
      </w:r>
      <w:r w:rsidRPr="00BB680A">
        <w:rPr>
          <w:rFonts w:ascii="Times New Roman" w:hAnsi="Times New Roman"/>
        </w:rPr>
        <w:tab/>
        <w:t>:  Mouth parts</w:t>
      </w:r>
    </w:p>
    <w:p w:rsidR="00E55899" w:rsidRPr="00BB680A" w:rsidRDefault="00E55899" w:rsidP="00E55899">
      <w:pPr>
        <w:spacing w:after="0"/>
        <w:ind w:left="720"/>
        <w:rPr>
          <w:rFonts w:ascii="Times New Roman" w:hAnsi="Times New Roman"/>
        </w:rPr>
      </w:pPr>
      <w:r w:rsidRPr="00BB680A">
        <w:rPr>
          <w:rFonts w:ascii="Times New Roman" w:hAnsi="Times New Roman"/>
        </w:rPr>
        <w:t>Grasshopper</w:t>
      </w:r>
      <w:r w:rsidRPr="00BB680A">
        <w:rPr>
          <w:rFonts w:ascii="Times New Roman" w:hAnsi="Times New Roman"/>
        </w:rPr>
        <w:tab/>
        <w:t>:  Mouth parts</w:t>
      </w:r>
    </w:p>
    <w:p w:rsidR="00E55899" w:rsidRPr="00BB680A" w:rsidRDefault="00E55899" w:rsidP="00E55899">
      <w:pPr>
        <w:pStyle w:val="ListParagraph"/>
        <w:rPr>
          <w:rFonts w:ascii="Times New Roman" w:hAnsi="Times New Roman"/>
          <w:sz w:val="22"/>
          <w:szCs w:val="22"/>
        </w:rPr>
      </w:pPr>
    </w:p>
    <w:p w:rsidR="00E55899" w:rsidRPr="00BB680A" w:rsidRDefault="00E55899" w:rsidP="00E55899">
      <w:pPr>
        <w:jc w:val="center"/>
        <w:rPr>
          <w:rFonts w:ascii="Times New Roman" w:hAnsi="Times New Roman"/>
          <w:b/>
          <w:u w:val="single"/>
        </w:rPr>
      </w:pPr>
      <w:r w:rsidRPr="00BB680A">
        <w:rPr>
          <w:rFonts w:ascii="Times New Roman" w:hAnsi="Times New Roman"/>
          <w:b/>
          <w:u w:val="single"/>
        </w:rPr>
        <w:t>CHORDATES</w:t>
      </w:r>
    </w:p>
    <w:p w:rsidR="00E55899" w:rsidRPr="00BB680A" w:rsidRDefault="00E55899" w:rsidP="00E55899">
      <w:pPr>
        <w:rPr>
          <w:rFonts w:ascii="Times New Roman" w:hAnsi="Times New Roman"/>
          <w:b/>
        </w:rPr>
      </w:pPr>
      <w:r w:rsidRPr="00BB680A">
        <w:rPr>
          <w:rFonts w:ascii="Times New Roman" w:hAnsi="Times New Roman"/>
          <w:b/>
        </w:rPr>
        <w:t>Study the nervous system of Indian dog shark - Dissection</w:t>
      </w:r>
    </w:p>
    <w:p w:rsidR="00E55899" w:rsidRPr="00BB680A" w:rsidRDefault="00E55899" w:rsidP="000424C5">
      <w:pPr>
        <w:numPr>
          <w:ilvl w:val="0"/>
          <w:numId w:val="3"/>
        </w:numPr>
        <w:tabs>
          <w:tab w:val="left" w:pos="993"/>
        </w:tabs>
        <w:spacing w:after="0" w:line="240" w:lineRule="auto"/>
        <w:ind w:left="709" w:firstLine="0"/>
        <w:jc w:val="both"/>
        <w:rPr>
          <w:rFonts w:ascii="Times New Roman" w:hAnsi="Times New Roman"/>
        </w:rPr>
      </w:pPr>
      <w:r w:rsidRPr="00BB680A">
        <w:rPr>
          <w:rFonts w:ascii="Times New Roman" w:hAnsi="Times New Roman"/>
        </w:rPr>
        <w:t xml:space="preserve">Nervous system of </w:t>
      </w:r>
      <w:proofErr w:type="spellStart"/>
      <w:r w:rsidRPr="00BB680A">
        <w:rPr>
          <w:rFonts w:ascii="Times New Roman" w:hAnsi="Times New Roman"/>
          <w:i/>
        </w:rPr>
        <w:t>Scoliodon</w:t>
      </w:r>
      <w:proofErr w:type="spellEnd"/>
      <w:r w:rsidRPr="00BB680A">
        <w:rPr>
          <w:rFonts w:ascii="Times New Roman" w:hAnsi="Times New Roman"/>
          <w:i/>
        </w:rPr>
        <w:t xml:space="preserve"> </w:t>
      </w:r>
      <w:proofErr w:type="spellStart"/>
      <w:r w:rsidRPr="00BB680A">
        <w:rPr>
          <w:rFonts w:ascii="Times New Roman" w:hAnsi="Times New Roman"/>
          <w:i/>
        </w:rPr>
        <w:t>laticaudatus</w:t>
      </w:r>
      <w:proofErr w:type="spellEnd"/>
      <w:r w:rsidRPr="00BB680A">
        <w:rPr>
          <w:rFonts w:ascii="Times New Roman" w:hAnsi="Times New Roman"/>
          <w:i/>
        </w:rPr>
        <w:t xml:space="preserve"> – </w:t>
      </w:r>
      <w:r w:rsidRPr="00BB680A">
        <w:rPr>
          <w:rFonts w:ascii="Times New Roman" w:hAnsi="Times New Roman"/>
        </w:rPr>
        <w:t>5</w:t>
      </w:r>
      <w:r w:rsidRPr="00BB680A">
        <w:rPr>
          <w:rFonts w:ascii="Times New Roman" w:hAnsi="Times New Roman"/>
          <w:vertAlign w:val="superscript"/>
        </w:rPr>
        <w:t xml:space="preserve">th </w:t>
      </w:r>
      <w:r w:rsidRPr="00BB680A">
        <w:rPr>
          <w:rFonts w:ascii="Times New Roman" w:hAnsi="Times New Roman"/>
        </w:rPr>
        <w:t>or Trigeminal nerve</w:t>
      </w:r>
    </w:p>
    <w:p w:rsidR="00E55899" w:rsidRPr="00BB680A" w:rsidRDefault="00E55899" w:rsidP="000424C5">
      <w:pPr>
        <w:numPr>
          <w:ilvl w:val="0"/>
          <w:numId w:val="3"/>
        </w:numPr>
        <w:tabs>
          <w:tab w:val="left" w:pos="993"/>
        </w:tabs>
        <w:spacing w:after="0" w:line="240" w:lineRule="auto"/>
        <w:ind w:left="709" w:firstLine="0"/>
        <w:jc w:val="both"/>
        <w:rPr>
          <w:rFonts w:ascii="Times New Roman" w:hAnsi="Times New Roman"/>
        </w:rPr>
      </w:pPr>
      <w:r w:rsidRPr="00BB680A">
        <w:rPr>
          <w:rFonts w:ascii="Times New Roman" w:hAnsi="Times New Roman"/>
        </w:rPr>
        <w:t xml:space="preserve">Nervous system of </w:t>
      </w:r>
      <w:proofErr w:type="spellStart"/>
      <w:r w:rsidRPr="00BB680A">
        <w:rPr>
          <w:rFonts w:ascii="Times New Roman" w:hAnsi="Times New Roman"/>
          <w:i/>
        </w:rPr>
        <w:t>Scoliodon</w:t>
      </w:r>
      <w:proofErr w:type="spellEnd"/>
      <w:r w:rsidRPr="00BB680A">
        <w:rPr>
          <w:rFonts w:ascii="Times New Roman" w:hAnsi="Times New Roman"/>
          <w:i/>
        </w:rPr>
        <w:t xml:space="preserve"> </w:t>
      </w:r>
      <w:proofErr w:type="spellStart"/>
      <w:r w:rsidRPr="00BB680A">
        <w:rPr>
          <w:rFonts w:ascii="Times New Roman" w:hAnsi="Times New Roman"/>
          <w:i/>
        </w:rPr>
        <w:t>laticaudatus</w:t>
      </w:r>
      <w:proofErr w:type="spellEnd"/>
      <w:r w:rsidRPr="00BB680A">
        <w:rPr>
          <w:rFonts w:ascii="Times New Roman" w:hAnsi="Times New Roman"/>
          <w:i/>
        </w:rPr>
        <w:t xml:space="preserve"> – </w:t>
      </w:r>
      <w:r w:rsidRPr="00BB680A">
        <w:rPr>
          <w:rFonts w:ascii="Times New Roman" w:hAnsi="Times New Roman"/>
        </w:rPr>
        <w:t>7</w:t>
      </w:r>
      <w:r w:rsidRPr="00BB680A">
        <w:rPr>
          <w:rFonts w:ascii="Times New Roman" w:hAnsi="Times New Roman"/>
          <w:vertAlign w:val="superscript"/>
        </w:rPr>
        <w:t xml:space="preserve">th </w:t>
      </w:r>
      <w:r w:rsidRPr="00BB680A">
        <w:rPr>
          <w:rFonts w:ascii="Times New Roman" w:hAnsi="Times New Roman"/>
        </w:rPr>
        <w:t>or Facial nerve</w:t>
      </w:r>
    </w:p>
    <w:p w:rsidR="00E55899" w:rsidRPr="00BB680A" w:rsidRDefault="00E55899" w:rsidP="000424C5">
      <w:pPr>
        <w:numPr>
          <w:ilvl w:val="0"/>
          <w:numId w:val="3"/>
        </w:numPr>
        <w:tabs>
          <w:tab w:val="left" w:pos="993"/>
        </w:tabs>
        <w:spacing w:after="0" w:line="240" w:lineRule="auto"/>
        <w:ind w:left="709" w:firstLine="0"/>
        <w:jc w:val="both"/>
        <w:rPr>
          <w:rFonts w:ascii="Times New Roman" w:hAnsi="Times New Roman"/>
        </w:rPr>
      </w:pPr>
      <w:r w:rsidRPr="00BB680A">
        <w:rPr>
          <w:rFonts w:ascii="Times New Roman" w:hAnsi="Times New Roman"/>
        </w:rPr>
        <w:t xml:space="preserve">Nervous system of </w:t>
      </w:r>
      <w:proofErr w:type="spellStart"/>
      <w:r w:rsidRPr="00BB680A">
        <w:rPr>
          <w:rFonts w:ascii="Times New Roman" w:hAnsi="Times New Roman"/>
          <w:i/>
        </w:rPr>
        <w:t>Scoliodon</w:t>
      </w:r>
      <w:proofErr w:type="spellEnd"/>
      <w:r w:rsidRPr="00BB680A">
        <w:rPr>
          <w:rFonts w:ascii="Times New Roman" w:hAnsi="Times New Roman"/>
          <w:i/>
        </w:rPr>
        <w:t xml:space="preserve"> </w:t>
      </w:r>
      <w:proofErr w:type="spellStart"/>
      <w:r w:rsidRPr="00BB680A">
        <w:rPr>
          <w:rFonts w:ascii="Times New Roman" w:hAnsi="Times New Roman"/>
          <w:i/>
        </w:rPr>
        <w:t>laticaudatus</w:t>
      </w:r>
      <w:proofErr w:type="spellEnd"/>
      <w:r w:rsidRPr="00BB680A">
        <w:rPr>
          <w:rFonts w:ascii="Times New Roman" w:hAnsi="Times New Roman"/>
          <w:i/>
        </w:rPr>
        <w:t xml:space="preserve"> – </w:t>
      </w:r>
      <w:r w:rsidRPr="00BB680A">
        <w:rPr>
          <w:rFonts w:ascii="Times New Roman" w:hAnsi="Times New Roman"/>
        </w:rPr>
        <w:t>9</w:t>
      </w:r>
      <w:r w:rsidRPr="00BB680A">
        <w:rPr>
          <w:rFonts w:ascii="Times New Roman" w:hAnsi="Times New Roman"/>
          <w:vertAlign w:val="superscript"/>
        </w:rPr>
        <w:t xml:space="preserve">th </w:t>
      </w:r>
      <w:r w:rsidRPr="00BB680A">
        <w:rPr>
          <w:rFonts w:ascii="Times New Roman" w:hAnsi="Times New Roman"/>
        </w:rPr>
        <w:t xml:space="preserve"> and 10</w:t>
      </w:r>
      <w:r w:rsidRPr="00BB680A">
        <w:rPr>
          <w:rFonts w:ascii="Times New Roman" w:hAnsi="Times New Roman"/>
          <w:vertAlign w:val="superscript"/>
        </w:rPr>
        <w:t>th</w:t>
      </w:r>
    </w:p>
    <w:p w:rsidR="00E55899" w:rsidRPr="00BB680A" w:rsidRDefault="00E55899" w:rsidP="00E55899">
      <w:pPr>
        <w:tabs>
          <w:tab w:val="left" w:pos="993"/>
        </w:tabs>
        <w:ind w:left="709"/>
        <w:jc w:val="both"/>
        <w:rPr>
          <w:rFonts w:ascii="Times New Roman" w:hAnsi="Times New Roman"/>
        </w:rPr>
      </w:pPr>
      <w:r w:rsidRPr="00BB680A">
        <w:rPr>
          <w:rFonts w:ascii="Times New Roman" w:hAnsi="Times New Roman"/>
        </w:rPr>
        <w:t xml:space="preserve">                                       </w:t>
      </w:r>
      <w:r w:rsidR="006435AB" w:rsidRPr="00BB680A">
        <w:rPr>
          <w:rFonts w:ascii="Times New Roman" w:hAnsi="Times New Roman"/>
        </w:rPr>
        <w:t xml:space="preserve">                          </w:t>
      </w:r>
      <w:r w:rsidRPr="00BB680A">
        <w:rPr>
          <w:rFonts w:ascii="Times New Roman" w:hAnsi="Times New Roman"/>
        </w:rPr>
        <w:t xml:space="preserve"> or Glossopharyngeal &amp; </w:t>
      </w:r>
      <w:proofErr w:type="spellStart"/>
      <w:r w:rsidRPr="00BB680A">
        <w:rPr>
          <w:rFonts w:ascii="Times New Roman" w:hAnsi="Times New Roman"/>
        </w:rPr>
        <w:t>Vagus</w:t>
      </w:r>
      <w:proofErr w:type="spellEnd"/>
      <w:r w:rsidRPr="00BB680A">
        <w:rPr>
          <w:rFonts w:ascii="Times New Roman" w:hAnsi="Times New Roman"/>
        </w:rPr>
        <w:t xml:space="preserve"> nerve</w:t>
      </w:r>
    </w:p>
    <w:p w:rsidR="00E55899" w:rsidRPr="00BB680A" w:rsidRDefault="00E55899" w:rsidP="00E55899">
      <w:pPr>
        <w:pStyle w:val="Default"/>
        <w:rPr>
          <w:b/>
          <w:sz w:val="22"/>
          <w:szCs w:val="22"/>
        </w:rPr>
      </w:pPr>
      <w:r w:rsidRPr="00BB680A">
        <w:rPr>
          <w:b/>
          <w:sz w:val="22"/>
          <w:szCs w:val="22"/>
        </w:rPr>
        <w:t>Study of the following specimens with special reference to their salient features and their modes of life</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 xml:space="preserve">Amphioxus </w:t>
      </w:r>
      <w:r w:rsidRPr="00BB680A">
        <w:rPr>
          <w:rFonts w:ascii="Times New Roman" w:hAnsi="Times New Roman"/>
        </w:rPr>
        <w:t>sp</w:t>
      </w:r>
      <w:r w:rsidRPr="00BB680A">
        <w:rPr>
          <w:rFonts w:ascii="Times New Roman" w:hAnsi="Times New Roman"/>
          <w:i/>
        </w:rPr>
        <w:t>.</w:t>
      </w:r>
      <w:r w:rsidRPr="00BB680A">
        <w:rPr>
          <w:rFonts w:ascii="Times New Roman" w:hAnsi="Times New Roman"/>
        </w:rPr>
        <w:t xml:space="preserve"> (Lancelet)</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Ascidia</w:t>
      </w:r>
      <w:r w:rsidRPr="00BB680A">
        <w:rPr>
          <w:rFonts w:ascii="Times New Roman" w:hAnsi="Times New Roman"/>
        </w:rPr>
        <w:t xml:space="preserve"> sp. (sea squirt)</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Scoliodon</w:t>
      </w:r>
      <w:proofErr w:type="spellEnd"/>
      <w:r w:rsidRPr="00BB680A">
        <w:rPr>
          <w:rFonts w:ascii="Times New Roman" w:hAnsi="Times New Roman"/>
          <w:i/>
        </w:rPr>
        <w:t xml:space="preserve"> </w:t>
      </w:r>
      <w:proofErr w:type="spellStart"/>
      <w:r w:rsidRPr="00BB680A">
        <w:rPr>
          <w:rFonts w:ascii="Times New Roman" w:hAnsi="Times New Roman"/>
          <w:i/>
        </w:rPr>
        <w:t>laticaudatus</w:t>
      </w:r>
      <w:proofErr w:type="spellEnd"/>
      <w:r w:rsidRPr="00BB680A">
        <w:rPr>
          <w:rFonts w:ascii="Times New Roman" w:hAnsi="Times New Roman"/>
          <w:i/>
        </w:rPr>
        <w:t xml:space="preserve"> </w:t>
      </w:r>
      <w:r w:rsidRPr="00BB680A">
        <w:rPr>
          <w:rFonts w:ascii="Times New Roman" w:hAnsi="Times New Roman"/>
        </w:rPr>
        <w:t>(Indian dog shark)</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Trygon</w:t>
      </w:r>
      <w:proofErr w:type="spellEnd"/>
      <w:r w:rsidRPr="00BB680A">
        <w:rPr>
          <w:rFonts w:ascii="Times New Roman" w:hAnsi="Times New Roman"/>
          <w:i/>
        </w:rPr>
        <w:t xml:space="preserve"> </w:t>
      </w:r>
      <w:r w:rsidRPr="00BB680A">
        <w:rPr>
          <w:rFonts w:ascii="Times New Roman" w:hAnsi="Times New Roman"/>
        </w:rPr>
        <w:t>sp</w:t>
      </w:r>
      <w:r w:rsidRPr="00BB680A">
        <w:rPr>
          <w:rFonts w:ascii="Times New Roman" w:hAnsi="Times New Roman"/>
          <w:i/>
        </w:rPr>
        <w:t xml:space="preserve">. </w:t>
      </w:r>
      <w:r w:rsidRPr="00BB680A">
        <w:rPr>
          <w:rFonts w:ascii="Times New Roman" w:hAnsi="Times New Roman"/>
        </w:rPr>
        <w:t>(Sting ray)</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 xml:space="preserve">Torpedo </w:t>
      </w:r>
      <w:r w:rsidRPr="00BB680A">
        <w:rPr>
          <w:rFonts w:ascii="Times New Roman" w:hAnsi="Times New Roman"/>
        </w:rPr>
        <w:t>sp. (Electric ray)</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 xml:space="preserve">Arius maculatus </w:t>
      </w:r>
      <w:r w:rsidRPr="00BB680A">
        <w:rPr>
          <w:rFonts w:ascii="Times New Roman" w:hAnsi="Times New Roman"/>
        </w:rPr>
        <w:t>(Cat fish)</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 xml:space="preserve">Belone </w:t>
      </w:r>
      <w:proofErr w:type="spellStart"/>
      <w:r w:rsidRPr="00BB680A">
        <w:rPr>
          <w:rFonts w:ascii="Times New Roman" w:hAnsi="Times New Roman"/>
          <w:i/>
        </w:rPr>
        <w:t>cancila</w:t>
      </w:r>
      <w:proofErr w:type="spellEnd"/>
      <w:r w:rsidRPr="00BB680A">
        <w:rPr>
          <w:rFonts w:ascii="Times New Roman" w:hAnsi="Times New Roman"/>
        </w:rPr>
        <w:t>(Flute fish)</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Exocoetus</w:t>
      </w:r>
      <w:proofErr w:type="spellEnd"/>
      <w:r w:rsidRPr="00BB680A">
        <w:rPr>
          <w:rFonts w:ascii="Times New Roman" w:hAnsi="Times New Roman"/>
          <w:i/>
        </w:rPr>
        <w:t xml:space="preserve"> </w:t>
      </w:r>
      <w:proofErr w:type="spellStart"/>
      <w:r w:rsidRPr="00BB680A">
        <w:rPr>
          <w:rFonts w:ascii="Times New Roman" w:hAnsi="Times New Roman"/>
          <w:i/>
        </w:rPr>
        <w:t>poecilopterus</w:t>
      </w:r>
      <w:proofErr w:type="spellEnd"/>
      <w:r w:rsidRPr="00BB680A">
        <w:rPr>
          <w:rFonts w:ascii="Times New Roman" w:hAnsi="Times New Roman"/>
          <w:i/>
        </w:rPr>
        <w:t xml:space="preserve"> </w:t>
      </w:r>
      <w:r w:rsidRPr="00BB680A">
        <w:rPr>
          <w:rFonts w:ascii="Times New Roman" w:hAnsi="Times New Roman"/>
        </w:rPr>
        <w:t>(Flying fish)</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Mugil</w:t>
      </w:r>
      <w:proofErr w:type="spellEnd"/>
      <w:r w:rsidRPr="00BB680A">
        <w:rPr>
          <w:rFonts w:ascii="Times New Roman" w:hAnsi="Times New Roman"/>
          <w:i/>
        </w:rPr>
        <w:t xml:space="preserve"> </w:t>
      </w:r>
      <w:proofErr w:type="spellStart"/>
      <w:r w:rsidRPr="00BB680A">
        <w:rPr>
          <w:rFonts w:ascii="Times New Roman" w:hAnsi="Times New Roman"/>
          <w:i/>
        </w:rPr>
        <w:t>cephalus</w:t>
      </w:r>
      <w:proofErr w:type="spellEnd"/>
      <w:r w:rsidRPr="00BB680A">
        <w:rPr>
          <w:rFonts w:ascii="Times New Roman" w:hAnsi="Times New Roman"/>
          <w:i/>
        </w:rPr>
        <w:t xml:space="preserve"> </w:t>
      </w:r>
      <w:r w:rsidRPr="00BB680A">
        <w:rPr>
          <w:rFonts w:ascii="Times New Roman" w:hAnsi="Times New Roman"/>
        </w:rPr>
        <w:t>(Mullet)</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r w:rsidRPr="00BB680A">
        <w:rPr>
          <w:rFonts w:ascii="Times New Roman" w:hAnsi="Times New Roman"/>
          <w:i/>
        </w:rPr>
        <w:t xml:space="preserve">Tilapia </w:t>
      </w:r>
      <w:proofErr w:type="spellStart"/>
      <w:r w:rsidRPr="00BB680A">
        <w:rPr>
          <w:rFonts w:ascii="Times New Roman" w:hAnsi="Times New Roman"/>
          <w:i/>
        </w:rPr>
        <w:t>mossambicus</w:t>
      </w:r>
      <w:proofErr w:type="spellEnd"/>
      <w:r w:rsidRPr="00BB680A">
        <w:rPr>
          <w:rFonts w:ascii="Times New Roman" w:hAnsi="Times New Roman"/>
          <w:i/>
        </w:rPr>
        <w:t xml:space="preserve"> </w:t>
      </w:r>
      <w:r w:rsidRPr="00BB680A">
        <w:rPr>
          <w:rFonts w:ascii="Times New Roman" w:hAnsi="Times New Roman"/>
        </w:rPr>
        <w:t>(Tilapia)</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Rachycentron</w:t>
      </w:r>
      <w:proofErr w:type="spellEnd"/>
      <w:r w:rsidRPr="00BB680A">
        <w:rPr>
          <w:rFonts w:ascii="Times New Roman" w:hAnsi="Times New Roman"/>
          <w:i/>
        </w:rPr>
        <w:t xml:space="preserve"> </w:t>
      </w:r>
      <w:proofErr w:type="spellStart"/>
      <w:r w:rsidRPr="00BB680A">
        <w:rPr>
          <w:rFonts w:ascii="Times New Roman" w:hAnsi="Times New Roman"/>
          <w:i/>
        </w:rPr>
        <w:t>canadum</w:t>
      </w:r>
      <w:proofErr w:type="spellEnd"/>
      <w:r w:rsidRPr="00BB680A">
        <w:rPr>
          <w:rFonts w:ascii="Times New Roman" w:hAnsi="Times New Roman"/>
          <w:i/>
        </w:rPr>
        <w:t xml:space="preserve"> </w:t>
      </w:r>
      <w:r w:rsidRPr="00BB680A">
        <w:rPr>
          <w:rFonts w:ascii="Times New Roman" w:hAnsi="Times New Roman"/>
        </w:rPr>
        <w:t>(Cobia)</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Tetrodon</w:t>
      </w:r>
      <w:proofErr w:type="spellEnd"/>
      <w:r w:rsidRPr="00BB680A">
        <w:rPr>
          <w:rFonts w:ascii="Times New Roman" w:hAnsi="Times New Roman"/>
          <w:i/>
        </w:rPr>
        <w:t xml:space="preserve"> punctatus </w:t>
      </w:r>
      <w:r w:rsidRPr="00BB680A">
        <w:rPr>
          <w:rFonts w:ascii="Times New Roman" w:hAnsi="Times New Roman"/>
        </w:rPr>
        <w:t>(Puffer fish)</w:t>
      </w:r>
    </w:p>
    <w:p w:rsidR="00E55899" w:rsidRPr="00BB680A" w:rsidRDefault="00E55899" w:rsidP="000424C5">
      <w:pPr>
        <w:numPr>
          <w:ilvl w:val="0"/>
          <w:numId w:val="6"/>
        </w:numPr>
        <w:tabs>
          <w:tab w:val="left" w:pos="1134"/>
        </w:tabs>
        <w:spacing w:after="0" w:line="240" w:lineRule="auto"/>
        <w:ind w:hanging="11"/>
        <w:jc w:val="both"/>
        <w:rPr>
          <w:rFonts w:ascii="Times New Roman" w:hAnsi="Times New Roman"/>
        </w:rPr>
      </w:pPr>
      <w:proofErr w:type="spellStart"/>
      <w:r w:rsidRPr="00BB680A">
        <w:rPr>
          <w:rFonts w:ascii="Times New Roman" w:hAnsi="Times New Roman"/>
          <w:i/>
        </w:rPr>
        <w:t>Dendrophis</w:t>
      </w:r>
      <w:proofErr w:type="spellEnd"/>
      <w:r w:rsidRPr="00BB680A">
        <w:rPr>
          <w:rFonts w:ascii="Times New Roman" w:hAnsi="Times New Roman"/>
          <w:i/>
        </w:rPr>
        <w:t xml:space="preserve"> </w:t>
      </w:r>
      <w:r w:rsidRPr="00BB680A">
        <w:rPr>
          <w:rFonts w:ascii="Times New Roman" w:hAnsi="Times New Roman"/>
        </w:rPr>
        <w:t>sp</w:t>
      </w:r>
      <w:r w:rsidRPr="00BB680A">
        <w:rPr>
          <w:rFonts w:ascii="Times New Roman" w:hAnsi="Times New Roman"/>
          <w:i/>
        </w:rPr>
        <w:t xml:space="preserve">. </w:t>
      </w:r>
      <w:r w:rsidRPr="00BB680A">
        <w:rPr>
          <w:rFonts w:ascii="Times New Roman" w:hAnsi="Times New Roman"/>
        </w:rPr>
        <w:t>(Tree snake)</w:t>
      </w:r>
    </w:p>
    <w:p w:rsidR="00E55899" w:rsidRPr="00BB680A" w:rsidRDefault="00E55899" w:rsidP="00E55899">
      <w:pPr>
        <w:jc w:val="both"/>
        <w:rPr>
          <w:rFonts w:ascii="Times New Roman" w:hAnsi="Times New Roman"/>
        </w:rPr>
      </w:pPr>
    </w:p>
    <w:p w:rsidR="00E55899" w:rsidRPr="00BB680A" w:rsidRDefault="00E55899" w:rsidP="00E55899">
      <w:pPr>
        <w:jc w:val="both"/>
        <w:rPr>
          <w:rFonts w:ascii="Times New Roman" w:hAnsi="Times New Roman"/>
          <w:b/>
        </w:rPr>
      </w:pPr>
      <w:r w:rsidRPr="00BB680A">
        <w:rPr>
          <w:rFonts w:ascii="Times New Roman" w:hAnsi="Times New Roman"/>
          <w:b/>
        </w:rPr>
        <w:t>Study of the different types of scales in fishes</w:t>
      </w:r>
    </w:p>
    <w:p w:rsidR="00E55899" w:rsidRPr="00BB680A" w:rsidRDefault="00E55899" w:rsidP="00E55899">
      <w:pPr>
        <w:tabs>
          <w:tab w:val="left" w:pos="993"/>
        </w:tabs>
        <w:spacing w:after="0"/>
        <w:ind w:left="709"/>
        <w:jc w:val="both"/>
        <w:rPr>
          <w:rFonts w:ascii="Times New Roman" w:hAnsi="Times New Roman"/>
        </w:rPr>
      </w:pPr>
      <w:r w:rsidRPr="00BB680A">
        <w:rPr>
          <w:rFonts w:ascii="Times New Roman" w:hAnsi="Times New Roman"/>
        </w:rPr>
        <w:t>1.</w:t>
      </w:r>
      <w:r w:rsidRPr="00BB680A">
        <w:rPr>
          <w:rFonts w:ascii="Times New Roman" w:hAnsi="Times New Roman"/>
        </w:rPr>
        <w:tab/>
        <w:t>Cycloid scale</w:t>
      </w:r>
    </w:p>
    <w:p w:rsidR="00E55899" w:rsidRPr="00BB680A" w:rsidRDefault="00E55899" w:rsidP="00E55899">
      <w:pPr>
        <w:tabs>
          <w:tab w:val="left" w:pos="993"/>
        </w:tabs>
        <w:spacing w:after="0"/>
        <w:ind w:left="709"/>
        <w:jc w:val="both"/>
        <w:rPr>
          <w:rFonts w:ascii="Times New Roman" w:hAnsi="Times New Roman"/>
        </w:rPr>
      </w:pPr>
      <w:r w:rsidRPr="00BB680A">
        <w:rPr>
          <w:rFonts w:ascii="Times New Roman" w:hAnsi="Times New Roman"/>
        </w:rPr>
        <w:t>2.</w:t>
      </w:r>
      <w:r w:rsidRPr="00BB680A">
        <w:rPr>
          <w:rFonts w:ascii="Times New Roman" w:hAnsi="Times New Roman"/>
        </w:rPr>
        <w:tab/>
        <w:t>Ctenoid scale</w:t>
      </w:r>
    </w:p>
    <w:p w:rsidR="00E55899" w:rsidRPr="00BB680A" w:rsidRDefault="00E55899" w:rsidP="00E55899">
      <w:pPr>
        <w:tabs>
          <w:tab w:val="left" w:pos="993"/>
        </w:tabs>
        <w:spacing w:after="0"/>
        <w:ind w:left="709"/>
        <w:jc w:val="both"/>
        <w:rPr>
          <w:rFonts w:ascii="Times New Roman" w:hAnsi="Times New Roman"/>
        </w:rPr>
      </w:pPr>
      <w:r w:rsidRPr="00BB680A">
        <w:rPr>
          <w:rFonts w:ascii="Times New Roman" w:hAnsi="Times New Roman"/>
        </w:rPr>
        <w:t>3.</w:t>
      </w:r>
      <w:r w:rsidRPr="00BB680A">
        <w:rPr>
          <w:rFonts w:ascii="Times New Roman" w:hAnsi="Times New Roman"/>
        </w:rPr>
        <w:tab/>
        <w:t>Placoid scale</w:t>
      </w:r>
    </w:p>
    <w:p w:rsidR="00E55899" w:rsidRPr="00BB680A" w:rsidRDefault="00E55899" w:rsidP="00E55899">
      <w:pPr>
        <w:pStyle w:val="Default"/>
        <w:rPr>
          <w:b/>
          <w:sz w:val="22"/>
          <w:szCs w:val="22"/>
        </w:rPr>
      </w:pPr>
    </w:p>
    <w:p w:rsidR="00E55899" w:rsidRPr="00BB680A" w:rsidRDefault="00E55899" w:rsidP="00E55899">
      <w:pPr>
        <w:pStyle w:val="Default"/>
        <w:rPr>
          <w:b/>
          <w:sz w:val="22"/>
          <w:szCs w:val="22"/>
        </w:rPr>
      </w:pPr>
      <w:r w:rsidRPr="00BB680A">
        <w:rPr>
          <w:b/>
          <w:sz w:val="22"/>
          <w:szCs w:val="22"/>
        </w:rPr>
        <w:t>Study of the frog skeleton system (Representative samples)</w:t>
      </w:r>
    </w:p>
    <w:p w:rsidR="00E55899" w:rsidRPr="00BB680A" w:rsidRDefault="00E55899" w:rsidP="00E55899">
      <w:pPr>
        <w:pStyle w:val="Default"/>
        <w:ind w:left="1080"/>
        <w:rPr>
          <w:b/>
          <w:sz w:val="22"/>
          <w:szCs w:val="22"/>
        </w:rPr>
      </w:pPr>
    </w:p>
    <w:p w:rsidR="00E55899" w:rsidRPr="00BB680A" w:rsidRDefault="00E55899" w:rsidP="000424C5">
      <w:pPr>
        <w:pStyle w:val="Default"/>
        <w:numPr>
          <w:ilvl w:val="0"/>
          <w:numId w:val="5"/>
        </w:numPr>
        <w:rPr>
          <w:color w:val="auto"/>
          <w:sz w:val="22"/>
          <w:szCs w:val="22"/>
        </w:rPr>
      </w:pPr>
      <w:r w:rsidRPr="00BB680A">
        <w:rPr>
          <w:color w:val="auto"/>
          <w:sz w:val="22"/>
          <w:szCs w:val="22"/>
        </w:rPr>
        <w:t>Entire skeleton</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Skull</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Hyoid apparatus</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Pectoral girdle and sternum</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Pelvic girdle</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Fore limb</w:t>
      </w:r>
    </w:p>
    <w:p w:rsidR="00E55899" w:rsidRPr="00BB680A" w:rsidRDefault="00E55899" w:rsidP="000424C5">
      <w:pPr>
        <w:widowControl w:val="0"/>
        <w:numPr>
          <w:ilvl w:val="0"/>
          <w:numId w:val="5"/>
        </w:numPr>
        <w:overflowPunct w:val="0"/>
        <w:autoSpaceDE w:val="0"/>
        <w:autoSpaceDN w:val="0"/>
        <w:adjustRightInd w:val="0"/>
        <w:spacing w:after="0" w:line="240" w:lineRule="auto"/>
        <w:textAlignment w:val="baseline"/>
        <w:rPr>
          <w:rFonts w:ascii="Times New Roman" w:hAnsi="Times New Roman"/>
        </w:rPr>
      </w:pPr>
      <w:r w:rsidRPr="00BB680A">
        <w:rPr>
          <w:rFonts w:ascii="Times New Roman" w:hAnsi="Times New Roman"/>
        </w:rPr>
        <w:t>Hind limb</w:t>
      </w:r>
    </w:p>
    <w:p w:rsidR="00E55899" w:rsidRPr="00BB680A" w:rsidRDefault="00E55899" w:rsidP="00E55899">
      <w:pPr>
        <w:ind w:left="1069"/>
        <w:rPr>
          <w:rFonts w:ascii="Times New Roman" w:hAnsi="Times New Roman"/>
        </w:rPr>
      </w:pPr>
    </w:p>
    <w:p w:rsidR="00E55899" w:rsidRPr="00BB680A" w:rsidRDefault="00BF2375" w:rsidP="00E55899">
      <w:pPr>
        <w:rPr>
          <w:rFonts w:ascii="Times New Roman" w:hAnsi="Times New Roman"/>
          <w:b/>
        </w:rPr>
      </w:pPr>
      <w:r>
        <w:rPr>
          <w:rFonts w:ascii="Times New Roman" w:hAnsi="Times New Roman"/>
          <w:b/>
        </w:rPr>
        <w:br w:type="page"/>
      </w:r>
      <w:r w:rsidR="00E55899" w:rsidRPr="00BB680A">
        <w:rPr>
          <w:rFonts w:ascii="Times New Roman" w:hAnsi="Times New Roman"/>
          <w:b/>
        </w:rPr>
        <w:t>Mounting</w:t>
      </w:r>
    </w:p>
    <w:p w:rsidR="00E55899" w:rsidRPr="00BB680A" w:rsidRDefault="00E55899" w:rsidP="000424C5">
      <w:pPr>
        <w:numPr>
          <w:ilvl w:val="0"/>
          <w:numId w:val="4"/>
        </w:numPr>
        <w:spacing w:after="0" w:line="240" w:lineRule="auto"/>
        <w:ind w:hanging="371"/>
        <w:rPr>
          <w:rFonts w:ascii="Times New Roman" w:hAnsi="Times New Roman"/>
        </w:rPr>
      </w:pPr>
      <w:r w:rsidRPr="00BB680A">
        <w:rPr>
          <w:rFonts w:ascii="Times New Roman" w:hAnsi="Times New Roman"/>
        </w:rPr>
        <w:t>Weberian ossicles of fish</w:t>
      </w:r>
    </w:p>
    <w:p w:rsidR="00E55899" w:rsidRPr="00BB680A" w:rsidRDefault="00E55899" w:rsidP="00E55899">
      <w:pPr>
        <w:rPr>
          <w:rFonts w:ascii="Times New Roman" w:hAnsi="Times New Roman"/>
        </w:rPr>
      </w:pPr>
    </w:p>
    <w:p w:rsidR="00DF7FC8" w:rsidRPr="00BB680A" w:rsidRDefault="00DF7FC8" w:rsidP="00E55899">
      <w:pPr>
        <w:rPr>
          <w:rFonts w:ascii="Times New Roman" w:hAnsi="Times New Roman"/>
        </w:rPr>
      </w:pPr>
    </w:p>
    <w:p w:rsidR="00DF7FC8" w:rsidRPr="00BB680A" w:rsidRDefault="00DF7FC8" w:rsidP="00E55899">
      <w:pPr>
        <w:rPr>
          <w:rFonts w:ascii="Times New Roman" w:hAnsi="Times New Roman"/>
        </w:rPr>
      </w:pPr>
    </w:p>
    <w:p w:rsidR="00E55899" w:rsidRPr="00BB680A" w:rsidRDefault="00E55899" w:rsidP="00E55899">
      <w:pPr>
        <w:rPr>
          <w:rFonts w:ascii="Times New Roman" w:hAnsi="Times New Roman"/>
          <w:b/>
        </w:rPr>
      </w:pPr>
      <w:r w:rsidRPr="00BB680A">
        <w:rPr>
          <w:rFonts w:ascii="Times New Roman" w:hAnsi="Times New Roman"/>
          <w:b/>
        </w:rPr>
        <w:t>Text Books:</w:t>
      </w:r>
    </w:p>
    <w:p w:rsidR="00E55899" w:rsidRPr="00BB680A" w:rsidRDefault="00E55899" w:rsidP="000424C5">
      <w:pPr>
        <w:numPr>
          <w:ilvl w:val="0"/>
          <w:numId w:val="9"/>
        </w:numPr>
        <w:spacing w:after="0" w:line="240" w:lineRule="auto"/>
        <w:ind w:left="714" w:hanging="357"/>
        <w:rPr>
          <w:rFonts w:ascii="Times New Roman" w:hAnsi="Times New Roman"/>
        </w:rPr>
      </w:pPr>
      <w:r w:rsidRPr="00BB680A">
        <w:rPr>
          <w:rFonts w:ascii="Times New Roman" w:hAnsi="Times New Roman"/>
        </w:rPr>
        <w:t xml:space="preserve">Lal, S.S. 2009. Practical Zoology, Rastogi Publications, pp-484. </w:t>
      </w:r>
    </w:p>
    <w:p w:rsidR="00E55899" w:rsidRPr="00BB680A" w:rsidRDefault="00E55899" w:rsidP="000424C5">
      <w:pPr>
        <w:numPr>
          <w:ilvl w:val="0"/>
          <w:numId w:val="9"/>
        </w:numPr>
        <w:spacing w:after="0" w:line="240" w:lineRule="auto"/>
        <w:jc w:val="both"/>
        <w:rPr>
          <w:rFonts w:ascii="Times New Roman" w:hAnsi="Times New Roman"/>
        </w:rPr>
      </w:pPr>
      <w:proofErr w:type="spellStart"/>
      <w:r w:rsidRPr="00BB680A">
        <w:rPr>
          <w:rFonts w:ascii="Times New Roman" w:hAnsi="Times New Roman"/>
        </w:rPr>
        <w:t>Iuliis</w:t>
      </w:r>
      <w:proofErr w:type="spellEnd"/>
      <w:r w:rsidRPr="00BB680A">
        <w:rPr>
          <w:rFonts w:ascii="Times New Roman" w:hAnsi="Times New Roman"/>
        </w:rPr>
        <w:t xml:space="preserve"> G. D. and D. </w:t>
      </w:r>
      <w:proofErr w:type="spellStart"/>
      <w:r w:rsidRPr="00BB680A">
        <w:rPr>
          <w:rFonts w:ascii="Times New Roman" w:hAnsi="Times New Roman"/>
        </w:rPr>
        <w:t>Pulerà</w:t>
      </w:r>
      <w:proofErr w:type="spellEnd"/>
      <w:r w:rsidRPr="00BB680A">
        <w:rPr>
          <w:rFonts w:ascii="Times New Roman" w:hAnsi="Times New Roman"/>
        </w:rPr>
        <w:t xml:space="preserve">, 2007. The Dissection of Vertebrates: A Laboratory Manual. Academic Press, Imprint of Elsevier Publication, pp-416. </w:t>
      </w:r>
    </w:p>
    <w:p w:rsidR="00E55899" w:rsidRPr="00BB680A" w:rsidRDefault="00E55899" w:rsidP="000424C5">
      <w:pPr>
        <w:numPr>
          <w:ilvl w:val="0"/>
          <w:numId w:val="9"/>
        </w:numPr>
        <w:spacing w:after="0" w:line="240" w:lineRule="auto"/>
        <w:ind w:left="714" w:hanging="357"/>
        <w:rPr>
          <w:rFonts w:ascii="Times New Roman" w:hAnsi="Times New Roman"/>
        </w:rPr>
      </w:pPr>
      <w:r w:rsidRPr="00BB680A">
        <w:rPr>
          <w:rFonts w:ascii="Times New Roman" w:hAnsi="Times New Roman"/>
        </w:rPr>
        <w:t>Verma, P.S. 2000. Manual of Practical Zoology: Chordates, S. Chand Publishing Company, pp-528</w:t>
      </w:r>
    </w:p>
    <w:p w:rsidR="00E55899" w:rsidRPr="00BB680A" w:rsidRDefault="00E55899" w:rsidP="00E55899">
      <w:pPr>
        <w:rPr>
          <w:rFonts w:ascii="Times New Roman" w:hAnsi="Times New Roman"/>
          <w:b/>
        </w:rPr>
      </w:pPr>
    </w:p>
    <w:p w:rsidR="00E55899" w:rsidRPr="00BB680A" w:rsidRDefault="00E55899" w:rsidP="00E55899">
      <w:pPr>
        <w:rPr>
          <w:rFonts w:ascii="Times New Roman" w:hAnsi="Times New Roman"/>
          <w:b/>
        </w:rPr>
      </w:pPr>
      <w:r w:rsidRPr="00BB680A">
        <w:rPr>
          <w:rFonts w:ascii="Times New Roman" w:hAnsi="Times New Roman"/>
          <w:b/>
        </w:rPr>
        <w:t>Reference Books:</w:t>
      </w:r>
    </w:p>
    <w:p w:rsidR="00E55899" w:rsidRPr="00BB680A" w:rsidRDefault="00E55899" w:rsidP="000424C5">
      <w:pPr>
        <w:numPr>
          <w:ilvl w:val="0"/>
          <w:numId w:val="8"/>
        </w:numPr>
        <w:spacing w:after="0" w:line="240" w:lineRule="auto"/>
        <w:ind w:left="714" w:hanging="357"/>
        <w:jc w:val="both"/>
        <w:rPr>
          <w:rFonts w:ascii="Times New Roman" w:hAnsi="Times New Roman"/>
        </w:rPr>
      </w:pPr>
      <w:proofErr w:type="spellStart"/>
      <w:r w:rsidRPr="00BB680A">
        <w:rPr>
          <w:rFonts w:ascii="Times New Roman" w:hAnsi="Times New Roman"/>
        </w:rPr>
        <w:t>Preeti</w:t>
      </w:r>
      <w:proofErr w:type="spellEnd"/>
      <w:r w:rsidRPr="00BB680A">
        <w:rPr>
          <w:rFonts w:ascii="Times New Roman" w:hAnsi="Times New Roman"/>
        </w:rPr>
        <w:t xml:space="preserve">, G., and C. </w:t>
      </w:r>
      <w:proofErr w:type="spellStart"/>
      <w:r w:rsidRPr="00BB680A">
        <w:rPr>
          <w:rFonts w:ascii="Times New Roman" w:hAnsi="Times New Roman"/>
        </w:rPr>
        <w:t>Mridula</w:t>
      </w:r>
      <w:proofErr w:type="spellEnd"/>
      <w:r w:rsidRPr="00BB680A">
        <w:rPr>
          <w:rFonts w:ascii="Times New Roman" w:hAnsi="Times New Roman"/>
        </w:rPr>
        <w:t>, 2000. Modern Experimental Zoology, Indus International Publication.</w:t>
      </w:r>
    </w:p>
    <w:p w:rsidR="00E55899" w:rsidRPr="00BB680A" w:rsidRDefault="00E55899" w:rsidP="000424C5">
      <w:pPr>
        <w:numPr>
          <w:ilvl w:val="0"/>
          <w:numId w:val="8"/>
        </w:numPr>
        <w:spacing w:after="0" w:line="240" w:lineRule="auto"/>
        <w:ind w:left="714" w:hanging="357"/>
        <w:jc w:val="both"/>
        <w:rPr>
          <w:rFonts w:ascii="Times New Roman" w:hAnsi="Times New Roman"/>
        </w:rPr>
      </w:pPr>
      <w:r w:rsidRPr="00BB680A">
        <w:rPr>
          <w:rFonts w:ascii="Times New Roman" w:hAnsi="Times New Roman"/>
        </w:rPr>
        <w:t xml:space="preserve">Sinha, J., A. K. </w:t>
      </w:r>
      <w:proofErr w:type="spellStart"/>
      <w:r w:rsidRPr="00BB680A">
        <w:rPr>
          <w:rFonts w:ascii="Times New Roman" w:hAnsi="Times New Roman"/>
        </w:rPr>
        <w:t>Chatterjeee</w:t>
      </w:r>
      <w:proofErr w:type="spellEnd"/>
      <w:r w:rsidRPr="00BB680A">
        <w:rPr>
          <w:rFonts w:ascii="Times New Roman" w:hAnsi="Times New Roman"/>
        </w:rPr>
        <w:t xml:space="preserve">, P. </w:t>
      </w:r>
      <w:proofErr w:type="spellStart"/>
      <w:r w:rsidRPr="00BB680A">
        <w:rPr>
          <w:rFonts w:ascii="Times New Roman" w:hAnsi="Times New Roman"/>
        </w:rPr>
        <w:t>Chattopadhya</w:t>
      </w:r>
      <w:proofErr w:type="spellEnd"/>
      <w:r w:rsidRPr="00BB680A">
        <w:rPr>
          <w:rFonts w:ascii="Times New Roman" w:hAnsi="Times New Roman"/>
        </w:rPr>
        <w:t xml:space="preserve">. 2011. Advanced Practical Zoology, </w:t>
      </w:r>
      <w:proofErr w:type="spellStart"/>
      <w:r w:rsidRPr="00BB680A">
        <w:rPr>
          <w:rFonts w:ascii="Times New Roman" w:hAnsi="Times New Roman"/>
        </w:rPr>
        <w:t>Arunabha</w:t>
      </w:r>
      <w:proofErr w:type="spellEnd"/>
      <w:r w:rsidRPr="00BB680A">
        <w:rPr>
          <w:rFonts w:ascii="Times New Roman" w:hAnsi="Times New Roman"/>
        </w:rPr>
        <w:t xml:space="preserve"> Sen Publishers, pp-1070.</w:t>
      </w:r>
    </w:p>
    <w:p w:rsidR="00E55899" w:rsidRPr="00BB680A" w:rsidRDefault="00E55899" w:rsidP="00E55899">
      <w:pPr>
        <w:pStyle w:val="Heading4"/>
        <w:shd w:val="clear" w:color="auto" w:fill="FFFFFF"/>
        <w:spacing w:before="201" w:after="6"/>
        <w:ind w:left="0" w:right="-330"/>
        <w:rPr>
          <w:rFonts w:ascii="Times New Roman" w:hAnsi="Times New Roman" w:cs="Times New Roman"/>
          <w:color w:val="000000"/>
        </w:rPr>
      </w:pPr>
      <w:r w:rsidRPr="00BB680A">
        <w:rPr>
          <w:rFonts w:ascii="Times New Roman" w:hAnsi="Times New Roman" w:cs="Times New Roman"/>
          <w:color w:val="000000"/>
        </w:rPr>
        <w:t>Outcome Mapping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691"/>
        <w:gridCol w:w="747"/>
        <w:gridCol w:w="747"/>
        <w:gridCol w:w="938"/>
        <w:gridCol w:w="812"/>
        <w:gridCol w:w="643"/>
        <w:gridCol w:w="643"/>
        <w:gridCol w:w="643"/>
        <w:gridCol w:w="643"/>
        <w:gridCol w:w="744"/>
      </w:tblGrid>
      <w:tr w:rsidR="00E55899" w:rsidRPr="00BB680A" w:rsidTr="000424C5">
        <w:trPr>
          <w:jc w:val="center"/>
        </w:trPr>
        <w:tc>
          <w:tcPr>
            <w:tcW w:w="5000" w:type="pct"/>
            <w:gridSpan w:val="11"/>
            <w:tcBorders>
              <w:right w:val="single" w:sz="4" w:space="0" w:color="auto"/>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6"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50"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50"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6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89"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4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6"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565"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489" w:type="pct"/>
            <w:tcBorders>
              <w:right w:val="single" w:sz="4" w:space="0" w:color="auto"/>
            </w:tcBorders>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6"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450"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565"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89" w:type="pct"/>
            <w:tcBorders>
              <w:right w:val="single" w:sz="4" w:space="0" w:color="auto"/>
            </w:tcBorders>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6"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450"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565"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89" w:type="pct"/>
            <w:tcBorders>
              <w:right w:val="single" w:sz="4" w:space="0" w:color="auto"/>
            </w:tcBorders>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6"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565"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89" w:type="pct"/>
            <w:tcBorders>
              <w:right w:val="single" w:sz="4" w:space="0" w:color="auto"/>
            </w:tcBorders>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r>
      <w:tr w:rsidR="00E55899" w:rsidRPr="00BB680A" w:rsidTr="000424C5">
        <w:trPr>
          <w:jc w:val="center"/>
        </w:trPr>
        <w:tc>
          <w:tcPr>
            <w:tcW w:w="634"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6"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3</w:t>
            </w:r>
          </w:p>
        </w:tc>
        <w:tc>
          <w:tcPr>
            <w:tcW w:w="450"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565" w:type="pct"/>
            <w:shd w:val="clear" w:color="auto" w:fill="auto"/>
          </w:tcPr>
          <w:p w:rsidR="00E55899" w:rsidRPr="00BB680A" w:rsidRDefault="00E55899" w:rsidP="000424C5">
            <w:pPr>
              <w:jc w:val="center"/>
              <w:rPr>
                <w:rFonts w:ascii="Times New Roman" w:hAnsi="Times New Roman"/>
              </w:rPr>
            </w:pPr>
            <w:r w:rsidRPr="00BB680A">
              <w:rPr>
                <w:rFonts w:ascii="Times New Roman" w:hAnsi="Times New Roman"/>
              </w:rPr>
              <w:t>1</w:t>
            </w:r>
          </w:p>
        </w:tc>
        <w:tc>
          <w:tcPr>
            <w:tcW w:w="489" w:type="pct"/>
            <w:tcBorders>
              <w:right w:val="single" w:sz="4" w:space="0" w:color="auto"/>
            </w:tcBorders>
            <w:shd w:val="clear" w:color="auto" w:fill="auto"/>
            <w:vAlign w:val="center"/>
          </w:tcPr>
          <w:p w:rsidR="00E55899" w:rsidRPr="00BB680A" w:rsidRDefault="00E55899" w:rsidP="000424C5">
            <w:pPr>
              <w:jc w:val="center"/>
              <w:rPr>
                <w:rFonts w:ascii="Times New Roman" w:hAnsi="Times New Roman"/>
              </w:rPr>
            </w:pPr>
            <w:r w:rsidRPr="00BB680A">
              <w:rPr>
                <w:rFonts w:ascii="Times New Roman" w:hAnsi="Times New Roman"/>
              </w:rPr>
              <w:t>2</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87"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87" w:type="pct"/>
            <w:tcBorders>
              <w:right w:val="single" w:sz="4" w:space="0" w:color="auto"/>
            </w:tcBorders>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bl>
    <w:p w:rsidR="00E55899" w:rsidRPr="00BB680A" w:rsidRDefault="00E55899" w:rsidP="00E55899">
      <w:pPr>
        <w:jc w:val="center"/>
        <w:rPr>
          <w:rFonts w:ascii="Times New Roman" w:hAnsi="Times New Roman"/>
        </w:rPr>
      </w:pPr>
      <w:r w:rsidRPr="00BB680A">
        <w:rPr>
          <w:rFonts w:ascii="Times New Roman" w:hAnsi="Times New Roman"/>
        </w:rPr>
        <w:t>*3 - Strong; 2 - Medium; 1 - Low</w:t>
      </w:r>
    </w:p>
    <w:p w:rsidR="00906882" w:rsidRPr="00BB680A" w:rsidRDefault="00906882" w:rsidP="00906882">
      <w:pPr>
        <w:jc w:val="center"/>
        <w:rPr>
          <w:rFonts w:ascii="Times New Roman" w:hAnsi="Times New Roman"/>
          <w:b/>
        </w:rPr>
      </w:pPr>
      <w:r w:rsidRPr="00BB680A">
        <w:rPr>
          <w:rFonts w:ascii="Times New Roman" w:hAnsi="Times New Roman"/>
          <w:b/>
        </w:rPr>
        <w:br w:type="page"/>
        <w:t>ELECTIVE COURSES:</w:t>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37"/>
        <w:gridCol w:w="5807"/>
        <w:gridCol w:w="686"/>
        <w:gridCol w:w="810"/>
      </w:tblGrid>
      <w:tr w:rsidR="00906882" w:rsidRPr="00BB680A" w:rsidTr="00BF2375">
        <w:trPr>
          <w:jc w:val="center"/>
        </w:trPr>
        <w:tc>
          <w:tcPr>
            <w:tcW w:w="1337"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807" w:type="dxa"/>
            <w:vMerge w:val="restart"/>
            <w:shd w:val="clear" w:color="auto" w:fill="FFFFFF"/>
          </w:tcPr>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 : </w:t>
            </w:r>
          </w:p>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906882" w:rsidRPr="00BB680A" w:rsidRDefault="00906882" w:rsidP="0087094C">
            <w:pPr>
              <w:widowControl w:val="0"/>
              <w:shd w:val="clear" w:color="auto" w:fill="FFFFFF"/>
              <w:autoSpaceDE w:val="0"/>
              <w:autoSpaceDN w:val="0"/>
              <w:spacing w:before="120" w:after="120"/>
              <w:ind w:right="72"/>
              <w:jc w:val="center"/>
              <w:rPr>
                <w:rFonts w:ascii="Times New Roman" w:hAnsi="Times New Roman"/>
                <w:b/>
                <w:bCs/>
                <w:color w:val="000000"/>
              </w:rPr>
            </w:pPr>
            <w:r w:rsidRPr="00BB680A">
              <w:rPr>
                <w:rFonts w:ascii="Times New Roman" w:hAnsi="Times New Roman"/>
                <w:b/>
                <w:color w:val="000000"/>
              </w:rPr>
              <w:t xml:space="preserve">23PZOOE14-1: </w:t>
            </w:r>
            <w:r w:rsidRPr="00BB680A">
              <w:rPr>
                <w:rFonts w:ascii="Times New Roman" w:hAnsi="Times New Roman"/>
                <w:b/>
                <w:bCs/>
                <w:color w:val="000000"/>
              </w:rPr>
              <w:t>MOLECULES AND THEIR INTERACTION RELEVANT TO BIOLOGY</w:t>
            </w:r>
          </w:p>
        </w:tc>
        <w:tc>
          <w:tcPr>
            <w:tcW w:w="686" w:type="dxa"/>
            <w:tcBorders>
              <w:bottom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H/W</w:t>
            </w:r>
          </w:p>
        </w:tc>
        <w:tc>
          <w:tcPr>
            <w:tcW w:w="810" w:type="dxa"/>
            <w:tcBorders>
              <w:bottom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C</w:t>
            </w:r>
          </w:p>
        </w:tc>
      </w:tr>
      <w:tr w:rsidR="00906882" w:rsidRPr="00BB680A" w:rsidTr="00BF2375">
        <w:trPr>
          <w:jc w:val="center"/>
        </w:trPr>
        <w:tc>
          <w:tcPr>
            <w:tcW w:w="1337"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w:t>
            </w:r>
          </w:p>
        </w:tc>
        <w:tc>
          <w:tcPr>
            <w:tcW w:w="5807" w:type="dxa"/>
            <w:vMerge/>
            <w:shd w:val="clear" w:color="auto" w:fill="FFFFFF"/>
          </w:tcPr>
          <w:p w:rsidR="00906882" w:rsidRPr="00BB680A" w:rsidRDefault="00906882" w:rsidP="0087094C">
            <w:pPr>
              <w:widowControl w:val="0"/>
              <w:shd w:val="clear" w:color="auto" w:fill="FFFFFF"/>
              <w:autoSpaceDE w:val="0"/>
              <w:autoSpaceDN w:val="0"/>
              <w:spacing w:before="120" w:after="120"/>
              <w:ind w:right="72"/>
              <w:jc w:val="center"/>
              <w:rPr>
                <w:rFonts w:ascii="Times New Roman" w:hAnsi="Times New Roman"/>
                <w:b/>
                <w:color w:val="000000"/>
              </w:rPr>
            </w:pPr>
          </w:p>
        </w:tc>
        <w:tc>
          <w:tcPr>
            <w:tcW w:w="686" w:type="dxa"/>
            <w:tcBorders>
              <w:top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5</w:t>
            </w:r>
          </w:p>
        </w:tc>
        <w:tc>
          <w:tcPr>
            <w:tcW w:w="810" w:type="dxa"/>
            <w:tcBorders>
              <w:top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3</w:t>
            </w:r>
          </w:p>
        </w:tc>
      </w:tr>
    </w:tbl>
    <w:p w:rsidR="00906882" w:rsidRPr="00BB680A" w:rsidRDefault="00906882" w:rsidP="00906882">
      <w:pPr>
        <w:pStyle w:val="BodyText2"/>
        <w:shd w:val="clear" w:color="auto" w:fill="FFFFFF"/>
        <w:spacing w:after="0" w:line="240" w:lineRule="auto"/>
        <w:jc w:val="both"/>
        <w:rPr>
          <w:rFonts w:ascii="Times New Roman" w:hAnsi="Times New Roman" w:cs="Times New Roman"/>
          <w:color w:val="000000"/>
        </w:rPr>
      </w:pPr>
    </w:p>
    <w:p w:rsidR="00906882" w:rsidRPr="00BB680A" w:rsidRDefault="00906882" w:rsidP="00906882">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906882" w:rsidRPr="00BB680A" w:rsidRDefault="00906882" w:rsidP="00906882">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p w:rsidR="00906882" w:rsidRPr="00BB680A" w:rsidRDefault="00906882" w:rsidP="00906882">
      <w:pPr>
        <w:pStyle w:val="BodyText2"/>
        <w:shd w:val="clear" w:color="auto" w:fill="FFFFFF"/>
        <w:spacing w:after="0" w:line="240" w:lineRule="auto"/>
        <w:jc w:val="both"/>
        <w:rPr>
          <w:rFonts w:ascii="Times New Roman" w:hAnsi="Times New Roman" w:cs="Times New Roman"/>
          <w:color w:val="000000"/>
        </w:rPr>
      </w:pPr>
    </w:p>
    <w:tbl>
      <w:tblPr>
        <w:tblW w:w="9165"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128"/>
        <w:gridCol w:w="8037"/>
      </w:tblGrid>
      <w:tr w:rsidR="00906882" w:rsidRPr="00BB680A" w:rsidTr="0087094C">
        <w:trPr>
          <w:jc w:val="center"/>
        </w:trPr>
        <w:tc>
          <w:tcPr>
            <w:tcW w:w="1128" w:type="dxa"/>
            <w:tcBorders>
              <w:bottom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037" w:type="dxa"/>
            <w:tcBorders>
              <w:bottom w:val="single" w:sz="4" w:space="0" w:color="auto"/>
            </w:tcBorders>
            <w:shd w:val="clear" w:color="auto" w:fill="FFFFFF"/>
          </w:tcPr>
          <w:p w:rsidR="00906882" w:rsidRPr="00BB680A" w:rsidRDefault="00906882" w:rsidP="0087094C">
            <w:pPr>
              <w:widowControl w:val="0"/>
              <w:autoSpaceDE w:val="0"/>
              <w:autoSpaceDN w:val="0"/>
              <w:spacing w:before="60" w:after="60"/>
              <w:rPr>
                <w:rFonts w:ascii="Times New Roman" w:hAnsi="Times New Roman"/>
                <w:b/>
                <w:bCs/>
              </w:rPr>
            </w:pPr>
            <w:r w:rsidRPr="00BB680A">
              <w:rPr>
                <w:rFonts w:ascii="Times New Roman" w:hAnsi="Times New Roman"/>
                <w:color w:val="000000"/>
              </w:rPr>
              <w:t>To learn the structure, properties, metabolism  and bioenergetics of biomolecules</w:t>
            </w:r>
          </w:p>
        </w:tc>
      </w:tr>
      <w:tr w:rsidR="00906882" w:rsidRPr="00BB680A" w:rsidTr="0087094C">
        <w:trPr>
          <w:jc w:val="center"/>
        </w:trPr>
        <w:tc>
          <w:tcPr>
            <w:tcW w:w="1128" w:type="dxa"/>
            <w:tcBorders>
              <w:top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906882" w:rsidRPr="00BB680A" w:rsidRDefault="00906882" w:rsidP="0087094C">
            <w:pPr>
              <w:widowControl w:val="0"/>
              <w:autoSpaceDE w:val="0"/>
              <w:autoSpaceDN w:val="0"/>
              <w:spacing w:before="60" w:after="60"/>
              <w:rPr>
                <w:rFonts w:ascii="Times New Roman" w:hAnsi="Times New Roman"/>
              </w:rPr>
            </w:pPr>
            <w:r w:rsidRPr="00BB680A">
              <w:rPr>
                <w:rFonts w:ascii="Times New Roman" w:hAnsi="Times New Roman"/>
                <w:color w:val="000000"/>
              </w:rPr>
              <w:t>To acquire knowledge on various types of enzymes, classification, their mechanism of action and regulation</w:t>
            </w:r>
          </w:p>
        </w:tc>
      </w:tr>
      <w:tr w:rsidR="00906882" w:rsidRPr="00BB680A" w:rsidTr="0087094C">
        <w:trPr>
          <w:jc w:val="center"/>
        </w:trPr>
        <w:tc>
          <w:tcPr>
            <w:tcW w:w="1128"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906882" w:rsidRPr="00BB680A" w:rsidRDefault="00906882" w:rsidP="0087094C">
            <w:pPr>
              <w:widowControl w:val="0"/>
              <w:autoSpaceDE w:val="0"/>
              <w:autoSpaceDN w:val="0"/>
              <w:spacing w:before="60" w:after="60"/>
              <w:rPr>
                <w:rFonts w:ascii="Times New Roman" w:hAnsi="Times New Roman"/>
              </w:rPr>
            </w:pPr>
            <w:r w:rsidRPr="00BB680A">
              <w:rPr>
                <w:rFonts w:ascii="Times New Roman" w:hAnsi="Times New Roman"/>
                <w:color w:val="000000"/>
              </w:rPr>
              <w:t>To understand the importance and applications of methods in conforming the structure of biopolymers</w:t>
            </w:r>
          </w:p>
        </w:tc>
      </w:tr>
      <w:tr w:rsidR="00906882" w:rsidRPr="00BB680A" w:rsidTr="0087094C">
        <w:trPr>
          <w:jc w:val="center"/>
        </w:trPr>
        <w:tc>
          <w:tcPr>
            <w:tcW w:w="1128"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906882" w:rsidRPr="00BB680A" w:rsidRDefault="00906882" w:rsidP="0087094C">
            <w:pPr>
              <w:widowControl w:val="0"/>
              <w:autoSpaceDE w:val="0"/>
              <w:autoSpaceDN w:val="0"/>
              <w:spacing w:before="60" w:after="60"/>
              <w:rPr>
                <w:rFonts w:ascii="Times New Roman" w:hAnsi="Times New Roman"/>
                <w:color w:val="000000"/>
              </w:rPr>
            </w:pPr>
            <w:r w:rsidRPr="00BB680A">
              <w:rPr>
                <w:rFonts w:ascii="Times New Roman" w:hAnsi="Times New Roman"/>
                <w:color w:val="000000"/>
              </w:rPr>
              <w:t>To know the structural organization of proteins, carbohydrates, nucleic acids and lipids</w:t>
            </w:r>
          </w:p>
        </w:tc>
      </w:tr>
      <w:tr w:rsidR="00906882" w:rsidRPr="00BB680A" w:rsidTr="0087094C">
        <w:trPr>
          <w:jc w:val="center"/>
        </w:trPr>
        <w:tc>
          <w:tcPr>
            <w:tcW w:w="1128"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5</w:t>
            </w:r>
          </w:p>
        </w:tc>
        <w:tc>
          <w:tcPr>
            <w:tcW w:w="8037" w:type="dxa"/>
            <w:shd w:val="clear" w:color="auto" w:fill="FFFFFF"/>
          </w:tcPr>
          <w:p w:rsidR="00906882" w:rsidRPr="00BB680A" w:rsidRDefault="00906882" w:rsidP="0087094C">
            <w:pPr>
              <w:widowControl w:val="0"/>
              <w:autoSpaceDE w:val="0"/>
              <w:autoSpaceDN w:val="0"/>
              <w:spacing w:before="60" w:after="60"/>
              <w:jc w:val="both"/>
              <w:rPr>
                <w:rFonts w:ascii="Times New Roman" w:hAnsi="Times New Roman"/>
                <w:color w:val="000000"/>
              </w:rPr>
            </w:pPr>
            <w:r w:rsidRPr="00BB680A">
              <w:rPr>
                <w:rFonts w:ascii="Times New Roman" w:hAnsi="Times New Roman"/>
                <w:color w:val="000000"/>
              </w:rPr>
              <w:t>To familiarize the use of methods for the identification, characterization and conformation of  biopolymer structures</w:t>
            </w:r>
          </w:p>
        </w:tc>
      </w:tr>
    </w:tbl>
    <w:p w:rsidR="00906882" w:rsidRPr="00BB680A" w:rsidRDefault="00906882" w:rsidP="00906882">
      <w:pPr>
        <w:shd w:val="clear" w:color="auto" w:fill="FFFFFF"/>
        <w:spacing w:before="60" w:after="160"/>
        <w:ind w:right="-330"/>
        <w:jc w:val="both"/>
        <w:rPr>
          <w:rFonts w:ascii="Times New Roman" w:hAnsi="Times New Roman"/>
          <w:b/>
          <w:bCs/>
          <w:color w:val="000000"/>
        </w:rPr>
      </w:pPr>
    </w:p>
    <w:p w:rsidR="00906882" w:rsidRPr="00BB680A" w:rsidRDefault="00906882" w:rsidP="00906882">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 </w:t>
      </w:r>
      <w:r w:rsidRPr="00BB680A">
        <w:rPr>
          <w:rFonts w:ascii="Times New Roman" w:hAnsi="Times New Roman"/>
        </w:rPr>
        <w:t>Basics of biophysical chemistry and biochemistry: Structure of atoms, molecules and chemical bonds - Principles of biophysical chemistry (pH, buffer, reaction kinetics, thermodynamics, colligative properties).</w:t>
      </w:r>
    </w:p>
    <w:p w:rsidR="00906882" w:rsidRPr="00BB680A" w:rsidRDefault="00906882" w:rsidP="00906882">
      <w:pPr>
        <w:shd w:val="clear" w:color="auto" w:fill="FFFFFF"/>
        <w:spacing w:before="60" w:after="160"/>
        <w:ind w:left="360" w:right="-330" w:hanging="360"/>
        <w:jc w:val="both"/>
        <w:rPr>
          <w:rFonts w:ascii="Times New Roman" w:hAnsi="Times New Roman"/>
          <w:color w:val="000000"/>
        </w:rPr>
      </w:pPr>
      <w:r w:rsidRPr="00BB680A">
        <w:rPr>
          <w:rFonts w:ascii="Times New Roman" w:hAnsi="Times New Roman"/>
          <w:b/>
          <w:bCs/>
          <w:color w:val="000000"/>
        </w:rPr>
        <w:t xml:space="preserve">UNIT - II: </w:t>
      </w:r>
      <w:r w:rsidRPr="00BB680A">
        <w:rPr>
          <w:rFonts w:ascii="Times New Roman" w:hAnsi="Times New Roman"/>
        </w:rPr>
        <w:t xml:space="preserve">Biomolecular interactions and their properties: Stabilizing interactions (Vander Waals, electrostatic, hydrogen bonding, hydrophobic interaction etc. - </w:t>
      </w:r>
      <w:r w:rsidRPr="00BB680A">
        <w:rPr>
          <w:rFonts w:ascii="Times New Roman" w:hAnsi="Times New Roman"/>
          <w:color w:val="000000"/>
        </w:rPr>
        <w:t>Composition</w:t>
      </w:r>
      <w:r w:rsidRPr="00BB680A">
        <w:rPr>
          <w:rFonts w:ascii="Times New Roman" w:hAnsi="Times New Roman"/>
        </w:rPr>
        <w:t>, structure, metabolism and function of biomolecules (carbohydrates, lipids, proteins, nucleic acids and vitamins).</w:t>
      </w:r>
    </w:p>
    <w:p w:rsidR="00906882" w:rsidRPr="00BB680A" w:rsidRDefault="00906882" w:rsidP="00906882">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Bioenergetics and enzymology: Bioenergetics, glycolysis, oxidative phosphorylation, coupled reaction, group transfer, biological energy transducers - Principles of catalysis, enzymes and enzyme kinetics, enzyme regulation, mechanism of enzyme catalysis, isoenzymes</w:t>
      </w:r>
    </w:p>
    <w:p w:rsidR="00906882" w:rsidRPr="00BB680A" w:rsidRDefault="00906882" w:rsidP="00906882">
      <w:pPr>
        <w:shd w:val="clear" w:color="auto" w:fill="FFFFFF"/>
        <w:spacing w:before="60" w:after="160"/>
        <w:ind w:left="360" w:right="-330" w:hanging="360"/>
        <w:jc w:val="both"/>
        <w:rPr>
          <w:rFonts w:ascii="Times New Roman" w:hAnsi="Times New Roman"/>
          <w:color w:val="000000"/>
        </w:rPr>
      </w:pPr>
      <w:r w:rsidRPr="00BB680A">
        <w:rPr>
          <w:rFonts w:ascii="Times New Roman" w:hAnsi="Times New Roman"/>
          <w:b/>
          <w:bCs/>
          <w:color w:val="000000"/>
        </w:rPr>
        <w:t>UNIT - IV</w:t>
      </w:r>
      <w:r w:rsidRPr="00BB680A">
        <w:rPr>
          <w:rFonts w:ascii="Times New Roman" w:hAnsi="Times New Roman"/>
        </w:rPr>
        <w:t xml:space="preserve"> Structural conformation of proteins and nucleic </w:t>
      </w:r>
      <w:proofErr w:type="spellStart"/>
      <w:r w:rsidRPr="00BB680A">
        <w:rPr>
          <w:rFonts w:ascii="Times New Roman" w:hAnsi="Times New Roman"/>
        </w:rPr>
        <w:t>acids:Conformation</w:t>
      </w:r>
      <w:proofErr w:type="spellEnd"/>
      <w:r w:rsidRPr="00BB680A">
        <w:rPr>
          <w:rFonts w:ascii="Times New Roman" w:hAnsi="Times New Roman"/>
        </w:rPr>
        <w:t xml:space="preserve"> of proteins (Ramachandran plot, secondary, tertiary and quaternary structure; domains; motifs and folds) - Conformation of nucleic acids (A-, B-, Z-DNA), </w:t>
      </w:r>
      <w:r w:rsidRPr="00BB680A">
        <w:rPr>
          <w:rFonts w:ascii="Times New Roman" w:hAnsi="Times New Roman"/>
        </w:rPr>
        <w:br/>
        <w:t>t-RNA, micro-RNA).</w:t>
      </w:r>
    </w:p>
    <w:p w:rsidR="00906882" w:rsidRPr="00BB680A" w:rsidRDefault="00906882" w:rsidP="00906882">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 xml:space="preserve">Stabilizing interactions in </w:t>
      </w:r>
      <w:proofErr w:type="spellStart"/>
      <w:r w:rsidRPr="00BB680A">
        <w:rPr>
          <w:rFonts w:ascii="Times New Roman" w:hAnsi="Times New Roman"/>
        </w:rPr>
        <w:t>biomolecules:Stability</w:t>
      </w:r>
      <w:proofErr w:type="spellEnd"/>
      <w:r w:rsidRPr="00BB680A">
        <w:rPr>
          <w:rFonts w:ascii="Times New Roman" w:hAnsi="Times New Roman"/>
        </w:rPr>
        <w:t xml:space="preserve"> of protein and nucleic acid structures - hydrogen bonding, covalent bonding, hydrophobic interactions and </w:t>
      </w:r>
      <w:proofErr w:type="spellStart"/>
      <w:r w:rsidRPr="00BB680A">
        <w:rPr>
          <w:rFonts w:ascii="Times New Roman" w:hAnsi="Times New Roman"/>
        </w:rPr>
        <w:t>disulfide</w:t>
      </w:r>
      <w:proofErr w:type="spellEnd"/>
      <w:r w:rsidRPr="00BB680A">
        <w:rPr>
          <w:rFonts w:ascii="Times New Roman" w:hAnsi="Times New Roman"/>
        </w:rPr>
        <w:t xml:space="preserve"> linkage.</w:t>
      </w:r>
    </w:p>
    <w:p w:rsidR="00906882" w:rsidRPr="00BB680A" w:rsidRDefault="00BF2375" w:rsidP="00906882">
      <w:pPr>
        <w:shd w:val="clear" w:color="auto" w:fill="FFFFFF"/>
        <w:spacing w:before="60" w:after="160"/>
        <w:ind w:right="-330"/>
        <w:jc w:val="both"/>
        <w:rPr>
          <w:rFonts w:ascii="Times New Roman" w:hAnsi="Times New Roman"/>
        </w:rPr>
      </w:pPr>
      <w:r>
        <w:rPr>
          <w:rFonts w:ascii="Times New Roman" w:hAnsi="Times New Roman"/>
        </w:rPr>
        <w:br w:type="page"/>
      </w:r>
    </w:p>
    <w:p w:rsidR="00906882" w:rsidRPr="00BB680A" w:rsidRDefault="00906882" w:rsidP="00906882">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906882" w:rsidRPr="00BB680A" w:rsidRDefault="00906882" w:rsidP="00906882">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906882" w:rsidRPr="00BB680A" w:rsidTr="0087094C">
        <w:trPr>
          <w:jc w:val="center"/>
        </w:trPr>
        <w:tc>
          <w:tcPr>
            <w:tcW w:w="1266" w:type="dxa"/>
            <w:tcBorders>
              <w:bottom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037" w:type="dxa"/>
            <w:tcBorders>
              <w:bottom w:val="single" w:sz="4" w:space="0" w:color="auto"/>
            </w:tcBorders>
            <w:shd w:val="clear" w:color="auto" w:fill="FFFFFF"/>
          </w:tcPr>
          <w:p w:rsidR="00906882" w:rsidRPr="00BB680A" w:rsidRDefault="00906882" w:rsidP="0087094C">
            <w:pPr>
              <w:widowControl w:val="0"/>
              <w:autoSpaceDE w:val="0"/>
              <w:autoSpaceDN w:val="0"/>
              <w:rPr>
                <w:rFonts w:ascii="Times New Roman" w:hAnsi="Times New Roman"/>
                <w:b/>
                <w:bCs/>
              </w:rPr>
            </w:pPr>
            <w:r w:rsidRPr="00BB680A">
              <w:rPr>
                <w:rFonts w:ascii="Times New Roman" w:hAnsi="Times New Roman"/>
                <w:color w:val="000000"/>
              </w:rPr>
              <w:t>Learn the structure, properties, metabolism  and bioenergetics of biomolecules</w:t>
            </w:r>
          </w:p>
        </w:tc>
      </w:tr>
      <w:tr w:rsidR="00906882" w:rsidRPr="00BB680A" w:rsidTr="0087094C">
        <w:trPr>
          <w:jc w:val="center"/>
        </w:trPr>
        <w:tc>
          <w:tcPr>
            <w:tcW w:w="1266" w:type="dxa"/>
            <w:tcBorders>
              <w:top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906882" w:rsidRPr="00BB680A" w:rsidRDefault="00906882" w:rsidP="0087094C">
            <w:pPr>
              <w:widowControl w:val="0"/>
              <w:autoSpaceDE w:val="0"/>
              <w:autoSpaceDN w:val="0"/>
              <w:rPr>
                <w:rFonts w:ascii="Times New Roman" w:hAnsi="Times New Roman"/>
              </w:rPr>
            </w:pPr>
            <w:r w:rsidRPr="00BB680A">
              <w:rPr>
                <w:rFonts w:ascii="Times New Roman" w:hAnsi="Times New Roman"/>
                <w:color w:val="000000"/>
              </w:rPr>
              <w:t>Acquire knowledge on various classes and major types of enzymes, classification, their mechanism of action and regulation</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906882" w:rsidRPr="00BB680A" w:rsidRDefault="00906882" w:rsidP="0087094C">
            <w:pPr>
              <w:widowControl w:val="0"/>
              <w:autoSpaceDE w:val="0"/>
              <w:autoSpaceDN w:val="0"/>
              <w:rPr>
                <w:rFonts w:ascii="Times New Roman" w:hAnsi="Times New Roman"/>
              </w:rPr>
            </w:pPr>
            <w:r w:rsidRPr="00BB680A">
              <w:rPr>
                <w:rFonts w:ascii="Times New Roman" w:hAnsi="Times New Roman"/>
                <w:color w:val="000000"/>
              </w:rPr>
              <w:t>Understand the fundamentals of biophysical chemistry and biochemistry,  importance and applications of methods in conforming the structure of biopolymers</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906882" w:rsidRPr="00BB680A" w:rsidRDefault="00906882" w:rsidP="0087094C">
            <w:pPr>
              <w:widowControl w:val="0"/>
              <w:autoSpaceDE w:val="0"/>
              <w:autoSpaceDN w:val="0"/>
              <w:rPr>
                <w:rFonts w:ascii="Times New Roman" w:hAnsi="Times New Roman"/>
                <w:color w:val="000000"/>
              </w:rPr>
            </w:pPr>
            <w:r w:rsidRPr="00BB680A">
              <w:rPr>
                <w:rFonts w:ascii="Times New Roman" w:hAnsi="Times New Roman"/>
                <w:color w:val="000000"/>
              </w:rPr>
              <w:t>Comprehend the structural organization of and proteins, carbohydrates, nucleic acids and lipids</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6</w:t>
            </w:r>
          </w:p>
        </w:tc>
        <w:tc>
          <w:tcPr>
            <w:tcW w:w="8037" w:type="dxa"/>
            <w:shd w:val="clear" w:color="auto" w:fill="FFFFFF"/>
          </w:tcPr>
          <w:p w:rsidR="00906882" w:rsidRPr="00BB680A" w:rsidRDefault="00906882" w:rsidP="00BF2375">
            <w:pPr>
              <w:widowControl w:val="0"/>
              <w:autoSpaceDE w:val="0"/>
              <w:autoSpaceDN w:val="0"/>
              <w:jc w:val="both"/>
              <w:rPr>
                <w:rFonts w:ascii="Times New Roman" w:hAnsi="Times New Roman"/>
                <w:color w:val="000000"/>
              </w:rPr>
            </w:pPr>
            <w:r w:rsidRPr="00BB680A">
              <w:rPr>
                <w:rFonts w:ascii="Times New Roman" w:hAnsi="Times New Roman"/>
                <w:color w:val="000000"/>
              </w:rPr>
              <w:t>Familiarize the use of methods for the identification, characterization and conformation of  biopolymer structures</w:t>
            </w:r>
          </w:p>
        </w:tc>
      </w:tr>
    </w:tbl>
    <w:p w:rsidR="00906882" w:rsidRPr="00BB680A" w:rsidRDefault="00906882" w:rsidP="00906882">
      <w:pPr>
        <w:rPr>
          <w:rFonts w:ascii="Times New Roman" w:hAnsi="Times New Roman"/>
          <w:b/>
        </w:rPr>
      </w:pPr>
    </w:p>
    <w:p w:rsidR="00906882" w:rsidRPr="00BB680A" w:rsidRDefault="00906882" w:rsidP="00906882">
      <w:pPr>
        <w:rPr>
          <w:rFonts w:ascii="Times New Roman" w:hAnsi="Times New Roman"/>
        </w:rPr>
      </w:pPr>
      <w:r w:rsidRPr="00BB680A">
        <w:rPr>
          <w:rFonts w:ascii="Times New Roman" w:hAnsi="Times New Roman"/>
          <w:b/>
        </w:rPr>
        <w:t>Text Books</w:t>
      </w:r>
    </w:p>
    <w:p w:rsidR="00906882" w:rsidRPr="00BB680A" w:rsidRDefault="00906882" w:rsidP="00906882">
      <w:pPr>
        <w:numPr>
          <w:ilvl w:val="0"/>
          <w:numId w:val="15"/>
        </w:numPr>
        <w:spacing w:after="0"/>
        <w:ind w:left="900" w:hanging="540"/>
        <w:jc w:val="both"/>
        <w:rPr>
          <w:rFonts w:ascii="Times New Roman" w:hAnsi="Times New Roman"/>
        </w:rPr>
      </w:pPr>
      <w:r w:rsidRPr="00BB680A">
        <w:rPr>
          <w:rFonts w:ascii="Times New Roman" w:hAnsi="Times New Roman"/>
        </w:rPr>
        <w:t xml:space="preserve">Berg, J. M., J. L. </w:t>
      </w:r>
      <w:proofErr w:type="spellStart"/>
      <w:r w:rsidRPr="00BB680A">
        <w:rPr>
          <w:rFonts w:ascii="Times New Roman" w:hAnsi="Times New Roman"/>
        </w:rPr>
        <w:t>Tymoczko</w:t>
      </w:r>
      <w:proofErr w:type="spellEnd"/>
      <w:r w:rsidRPr="00BB680A">
        <w:rPr>
          <w:rFonts w:ascii="Times New Roman" w:hAnsi="Times New Roman"/>
        </w:rPr>
        <w:t xml:space="preserve"> and L. </w:t>
      </w:r>
      <w:proofErr w:type="spellStart"/>
      <w:r w:rsidRPr="00BB680A">
        <w:rPr>
          <w:rFonts w:ascii="Times New Roman" w:hAnsi="Times New Roman"/>
        </w:rPr>
        <w:t>Stryer</w:t>
      </w:r>
      <w:proofErr w:type="spellEnd"/>
      <w:r w:rsidRPr="00BB680A">
        <w:rPr>
          <w:rFonts w:ascii="Times New Roman" w:hAnsi="Times New Roman"/>
        </w:rPr>
        <w:t xml:space="preserve"> 2002. Biochemistry. 5th Ed., W.H. Freeman &amp; Co., New York, pp-1050.</w:t>
      </w:r>
    </w:p>
    <w:p w:rsidR="00906882" w:rsidRPr="00BB680A" w:rsidRDefault="00906882" w:rsidP="00906882">
      <w:pPr>
        <w:numPr>
          <w:ilvl w:val="0"/>
          <w:numId w:val="15"/>
        </w:numPr>
        <w:spacing w:after="0"/>
        <w:ind w:left="900" w:hanging="540"/>
        <w:jc w:val="both"/>
        <w:rPr>
          <w:rFonts w:ascii="Times New Roman" w:hAnsi="Times New Roman"/>
        </w:rPr>
      </w:pPr>
      <w:proofErr w:type="spellStart"/>
      <w:r w:rsidRPr="00BB680A">
        <w:rPr>
          <w:rFonts w:ascii="Times New Roman" w:hAnsi="Times New Roman"/>
        </w:rPr>
        <w:t>Kuchel</w:t>
      </w:r>
      <w:proofErr w:type="spellEnd"/>
      <w:r w:rsidRPr="00BB680A">
        <w:rPr>
          <w:rFonts w:ascii="Times New Roman" w:hAnsi="Times New Roman"/>
        </w:rPr>
        <w:t xml:space="preserve"> P.W. and G. B. Ralston. 2008. Biochemistry. McGraw Hill (India) Private Limited, UP, pp-580.</w:t>
      </w:r>
    </w:p>
    <w:p w:rsidR="00906882" w:rsidRPr="00BB680A" w:rsidRDefault="00906882" w:rsidP="00906882">
      <w:pPr>
        <w:numPr>
          <w:ilvl w:val="0"/>
          <w:numId w:val="15"/>
        </w:numPr>
        <w:spacing w:after="0"/>
        <w:ind w:left="900" w:hanging="540"/>
        <w:jc w:val="both"/>
        <w:rPr>
          <w:rFonts w:ascii="Times New Roman" w:hAnsi="Times New Roman"/>
        </w:rPr>
      </w:pPr>
      <w:r w:rsidRPr="00BB680A">
        <w:rPr>
          <w:rFonts w:ascii="Times New Roman" w:hAnsi="Times New Roman"/>
        </w:rPr>
        <w:t>McKee T. and J. R. McKee. 2012. Biochemistry: The Molecular Basis of Life. (7th Edition). Oxford University Press, US, pp-793.</w:t>
      </w:r>
    </w:p>
    <w:p w:rsidR="00906882" w:rsidRPr="00BB680A" w:rsidRDefault="00906882" w:rsidP="00906882">
      <w:pPr>
        <w:numPr>
          <w:ilvl w:val="0"/>
          <w:numId w:val="15"/>
        </w:numPr>
        <w:spacing w:after="0"/>
        <w:ind w:left="900" w:hanging="540"/>
        <w:jc w:val="both"/>
        <w:rPr>
          <w:rFonts w:ascii="Times New Roman" w:hAnsi="Times New Roman"/>
        </w:rPr>
      </w:pPr>
      <w:r w:rsidRPr="00BB680A">
        <w:rPr>
          <w:rFonts w:ascii="Times New Roman" w:hAnsi="Times New Roman"/>
        </w:rPr>
        <w:t xml:space="preserve">Nelson D.L. and M.M. Cox. 2012. </w:t>
      </w:r>
      <w:proofErr w:type="spellStart"/>
      <w:r w:rsidRPr="00BB680A">
        <w:rPr>
          <w:rFonts w:ascii="Times New Roman" w:hAnsi="Times New Roman"/>
        </w:rPr>
        <w:t>Lehninger's</w:t>
      </w:r>
      <w:proofErr w:type="spellEnd"/>
      <w:r w:rsidRPr="00BB680A">
        <w:rPr>
          <w:rFonts w:ascii="Times New Roman" w:hAnsi="Times New Roman"/>
        </w:rPr>
        <w:t xml:space="preserve"> Principles of Biochemistry. (6th Edition). W. H. Freeman Publishers, New York, pp-1158. </w:t>
      </w:r>
    </w:p>
    <w:p w:rsidR="00906882" w:rsidRDefault="00906882" w:rsidP="00906882">
      <w:pPr>
        <w:numPr>
          <w:ilvl w:val="0"/>
          <w:numId w:val="15"/>
        </w:numPr>
        <w:spacing w:after="0"/>
        <w:ind w:left="900" w:hanging="540"/>
        <w:jc w:val="both"/>
        <w:rPr>
          <w:rFonts w:ascii="Times New Roman" w:hAnsi="Times New Roman"/>
        </w:rPr>
      </w:pPr>
      <w:r w:rsidRPr="00BB680A">
        <w:rPr>
          <w:rFonts w:ascii="Times New Roman" w:hAnsi="Times New Roman"/>
        </w:rPr>
        <w:t>Satyanarayana U. and U. Chakrapani, 2006. Biochemistry. (3rd Edition). Books and Allied (P) Ltd. Calcutta, pp-695.</w:t>
      </w:r>
    </w:p>
    <w:p w:rsidR="00BF2375" w:rsidRDefault="00BF2375" w:rsidP="00906882">
      <w:pPr>
        <w:rPr>
          <w:rFonts w:ascii="Times New Roman" w:hAnsi="Times New Roman"/>
          <w:b/>
        </w:rPr>
      </w:pPr>
    </w:p>
    <w:p w:rsidR="00906882" w:rsidRPr="00BB680A" w:rsidRDefault="00906882" w:rsidP="00906882">
      <w:pPr>
        <w:rPr>
          <w:rFonts w:ascii="Times New Roman" w:hAnsi="Times New Roman"/>
          <w:b/>
        </w:rPr>
      </w:pPr>
      <w:r w:rsidRPr="00BB680A">
        <w:rPr>
          <w:rFonts w:ascii="Times New Roman" w:hAnsi="Times New Roman"/>
          <w:b/>
        </w:rPr>
        <w:t>Reference Books</w:t>
      </w:r>
    </w:p>
    <w:p w:rsidR="00906882" w:rsidRPr="00BB680A" w:rsidRDefault="00906882" w:rsidP="00906882">
      <w:pPr>
        <w:numPr>
          <w:ilvl w:val="0"/>
          <w:numId w:val="16"/>
        </w:numPr>
        <w:spacing w:after="0"/>
        <w:ind w:left="990" w:hanging="630"/>
        <w:jc w:val="both"/>
        <w:rPr>
          <w:rFonts w:ascii="Times New Roman" w:hAnsi="Times New Roman"/>
        </w:rPr>
      </w:pPr>
      <w:r w:rsidRPr="00BB680A">
        <w:rPr>
          <w:rFonts w:ascii="Times New Roman" w:hAnsi="Times New Roman"/>
        </w:rPr>
        <w:t xml:space="preserve">Buchanan, B.B., W. </w:t>
      </w:r>
      <w:proofErr w:type="spellStart"/>
      <w:r w:rsidRPr="00BB680A">
        <w:rPr>
          <w:rFonts w:ascii="Times New Roman" w:hAnsi="Times New Roman"/>
        </w:rPr>
        <w:t>Gruissem</w:t>
      </w:r>
      <w:proofErr w:type="spellEnd"/>
      <w:r w:rsidRPr="00BB680A">
        <w:rPr>
          <w:rFonts w:ascii="Times New Roman" w:hAnsi="Times New Roman"/>
        </w:rPr>
        <w:t xml:space="preserve"> and R.L. Jones. 2015. Biochemistry and Molecular Biology of Plants. John Wiley and Sons Ltd., UK, pp-1280.</w:t>
      </w:r>
    </w:p>
    <w:p w:rsidR="00906882" w:rsidRPr="00BB680A" w:rsidRDefault="00906882" w:rsidP="00906882">
      <w:pPr>
        <w:numPr>
          <w:ilvl w:val="0"/>
          <w:numId w:val="16"/>
        </w:numPr>
        <w:spacing w:after="0"/>
        <w:ind w:left="990" w:hanging="630"/>
        <w:jc w:val="both"/>
        <w:rPr>
          <w:rFonts w:ascii="Times New Roman" w:hAnsi="Times New Roman"/>
        </w:rPr>
      </w:pPr>
      <w:r w:rsidRPr="00BB680A">
        <w:rPr>
          <w:rFonts w:ascii="Times New Roman" w:hAnsi="Times New Roman"/>
        </w:rPr>
        <w:t xml:space="preserve">Murray, R.K., D.K. </w:t>
      </w:r>
      <w:proofErr w:type="spellStart"/>
      <w:r w:rsidRPr="00BB680A">
        <w:rPr>
          <w:rFonts w:ascii="Times New Roman" w:hAnsi="Times New Roman"/>
        </w:rPr>
        <w:t>Granner</w:t>
      </w:r>
      <w:proofErr w:type="spellEnd"/>
      <w:r w:rsidRPr="00BB680A">
        <w:rPr>
          <w:rFonts w:ascii="Times New Roman" w:hAnsi="Times New Roman"/>
        </w:rPr>
        <w:t xml:space="preserve">, P.A. Mayes and V.W. Rodwell. 2003. Harper’s Illustrated Biochemistry (26th Edition), The McGraw-Hill Companies, Inc., USA, pp-704. </w:t>
      </w:r>
    </w:p>
    <w:p w:rsidR="00906882" w:rsidRPr="00BB680A" w:rsidRDefault="00906882" w:rsidP="00906882">
      <w:pPr>
        <w:numPr>
          <w:ilvl w:val="0"/>
          <w:numId w:val="16"/>
        </w:numPr>
        <w:spacing w:after="0"/>
        <w:ind w:left="990" w:hanging="630"/>
        <w:jc w:val="both"/>
        <w:rPr>
          <w:rFonts w:ascii="Times New Roman" w:hAnsi="Times New Roman"/>
        </w:rPr>
      </w:pPr>
      <w:r w:rsidRPr="00BB680A">
        <w:rPr>
          <w:rFonts w:ascii="Times New Roman" w:hAnsi="Times New Roman"/>
        </w:rPr>
        <w:t xml:space="preserve">Palmer, T. 2004. Enzymes. Affiliated East-West Press </w:t>
      </w:r>
      <w:proofErr w:type="spellStart"/>
      <w:r w:rsidRPr="00BB680A">
        <w:rPr>
          <w:rFonts w:ascii="Times New Roman" w:hAnsi="Times New Roman"/>
        </w:rPr>
        <w:t>Pvt.</w:t>
      </w:r>
      <w:proofErr w:type="spellEnd"/>
      <w:r w:rsidRPr="00BB680A">
        <w:rPr>
          <w:rFonts w:ascii="Times New Roman" w:hAnsi="Times New Roman"/>
        </w:rPr>
        <w:t xml:space="preserve"> Ltd., New Delhi, pp-416.</w:t>
      </w:r>
    </w:p>
    <w:p w:rsidR="00906882" w:rsidRPr="00BB680A" w:rsidRDefault="00906882" w:rsidP="00906882">
      <w:pPr>
        <w:pStyle w:val="ListParagraph"/>
        <w:numPr>
          <w:ilvl w:val="0"/>
          <w:numId w:val="16"/>
        </w:numPr>
        <w:ind w:left="900" w:hanging="540"/>
        <w:rPr>
          <w:rFonts w:ascii="Times New Roman" w:hAnsi="Times New Roman"/>
          <w:b/>
          <w:sz w:val="22"/>
          <w:szCs w:val="22"/>
        </w:rPr>
      </w:pPr>
      <w:proofErr w:type="spellStart"/>
      <w:r w:rsidRPr="00BB680A">
        <w:rPr>
          <w:rFonts w:ascii="Times New Roman" w:hAnsi="Times New Roman"/>
          <w:sz w:val="22"/>
          <w:szCs w:val="22"/>
        </w:rPr>
        <w:t>Voet</w:t>
      </w:r>
      <w:proofErr w:type="spellEnd"/>
      <w:r w:rsidRPr="00BB680A">
        <w:rPr>
          <w:rFonts w:ascii="Times New Roman" w:hAnsi="Times New Roman"/>
          <w:sz w:val="22"/>
          <w:szCs w:val="22"/>
        </w:rPr>
        <w:t xml:space="preserve"> D. and J.G. </w:t>
      </w:r>
      <w:proofErr w:type="spellStart"/>
      <w:r w:rsidRPr="00BB680A">
        <w:rPr>
          <w:rFonts w:ascii="Times New Roman" w:hAnsi="Times New Roman"/>
          <w:sz w:val="22"/>
          <w:szCs w:val="22"/>
        </w:rPr>
        <w:t>Voet</w:t>
      </w:r>
      <w:proofErr w:type="spellEnd"/>
      <w:r w:rsidRPr="00BB680A">
        <w:rPr>
          <w:rFonts w:ascii="Times New Roman" w:hAnsi="Times New Roman"/>
          <w:sz w:val="22"/>
          <w:szCs w:val="22"/>
        </w:rPr>
        <w:t xml:space="preserve">. 2011. Biochemistry. (4th Edition). John Wiley &amp; Sons (Asia) </w:t>
      </w:r>
      <w:proofErr w:type="spellStart"/>
      <w:r w:rsidRPr="00BB680A">
        <w:rPr>
          <w:rFonts w:ascii="Times New Roman" w:hAnsi="Times New Roman"/>
          <w:sz w:val="22"/>
          <w:szCs w:val="22"/>
        </w:rPr>
        <w:t>Pvt.</w:t>
      </w:r>
      <w:proofErr w:type="spellEnd"/>
      <w:r w:rsidRPr="00BB680A">
        <w:rPr>
          <w:rFonts w:ascii="Times New Roman" w:hAnsi="Times New Roman"/>
          <w:sz w:val="22"/>
          <w:szCs w:val="22"/>
        </w:rPr>
        <w:t xml:space="preserve"> Ltd., pp-1428.</w:t>
      </w:r>
    </w:p>
    <w:p w:rsidR="00906882" w:rsidRPr="00BB680A" w:rsidRDefault="00BF2375" w:rsidP="00906882">
      <w:pPr>
        <w:shd w:val="clear" w:color="auto" w:fill="FFFFFF"/>
        <w:spacing w:before="60" w:after="160"/>
        <w:ind w:right="-330"/>
        <w:jc w:val="both"/>
        <w:rPr>
          <w:rFonts w:ascii="Times New Roman" w:hAnsi="Times New Roman"/>
        </w:rPr>
      </w:pPr>
      <w:r>
        <w:rPr>
          <w:rFonts w:ascii="Times New Roman" w:hAnsi="Times New Roman"/>
        </w:rPr>
        <w:br w:type="page"/>
      </w:r>
    </w:p>
    <w:tbl>
      <w:tblPr>
        <w:tblW w:w="9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777"/>
        <w:gridCol w:w="830"/>
        <w:gridCol w:w="834"/>
        <w:gridCol w:w="1020"/>
        <w:gridCol w:w="899"/>
        <w:gridCol w:w="730"/>
        <w:gridCol w:w="731"/>
        <w:gridCol w:w="731"/>
        <w:gridCol w:w="772"/>
        <w:gridCol w:w="830"/>
      </w:tblGrid>
      <w:tr w:rsidR="00906882" w:rsidRPr="00BB680A" w:rsidTr="0087094C">
        <w:trPr>
          <w:jc w:val="center"/>
        </w:trPr>
        <w:tc>
          <w:tcPr>
            <w:tcW w:w="9333" w:type="dxa"/>
            <w:gridSpan w:val="11"/>
            <w:tcBorders>
              <w:right w:val="single" w:sz="4" w:space="0" w:color="auto"/>
            </w:tcBorders>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Mapping with Programme Outcomes*</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COs</w:t>
            </w:r>
          </w:p>
        </w:tc>
        <w:tc>
          <w:tcPr>
            <w:tcW w:w="777"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PO1</w:t>
            </w:r>
          </w:p>
        </w:tc>
        <w:tc>
          <w:tcPr>
            <w:tcW w:w="830"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PO2</w:t>
            </w:r>
          </w:p>
        </w:tc>
        <w:tc>
          <w:tcPr>
            <w:tcW w:w="834"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PO3</w:t>
            </w:r>
          </w:p>
        </w:tc>
        <w:tc>
          <w:tcPr>
            <w:tcW w:w="1020"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PO4</w:t>
            </w:r>
          </w:p>
        </w:tc>
        <w:tc>
          <w:tcPr>
            <w:tcW w:w="899" w:type="dxa"/>
            <w:tcBorders>
              <w:right w:val="single" w:sz="4" w:space="0" w:color="auto"/>
            </w:tcBorders>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PO5</w:t>
            </w:r>
          </w:p>
        </w:tc>
        <w:tc>
          <w:tcPr>
            <w:tcW w:w="730"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PO6</w:t>
            </w:r>
          </w:p>
        </w:tc>
        <w:tc>
          <w:tcPr>
            <w:tcW w:w="731"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PO7</w:t>
            </w:r>
          </w:p>
        </w:tc>
        <w:tc>
          <w:tcPr>
            <w:tcW w:w="731"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PO8</w:t>
            </w:r>
          </w:p>
        </w:tc>
        <w:tc>
          <w:tcPr>
            <w:tcW w:w="772"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PO9</w:t>
            </w:r>
          </w:p>
        </w:tc>
        <w:tc>
          <w:tcPr>
            <w:tcW w:w="830"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PO10</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CO1</w:t>
            </w:r>
          </w:p>
        </w:tc>
        <w:tc>
          <w:tcPr>
            <w:tcW w:w="77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4"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102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99"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L</w:t>
            </w:r>
          </w:p>
        </w:tc>
        <w:tc>
          <w:tcPr>
            <w:tcW w:w="7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8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CO2</w:t>
            </w:r>
          </w:p>
        </w:tc>
        <w:tc>
          <w:tcPr>
            <w:tcW w:w="77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4"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L</w:t>
            </w:r>
          </w:p>
        </w:tc>
        <w:tc>
          <w:tcPr>
            <w:tcW w:w="102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99"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7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7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8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CO3</w:t>
            </w:r>
          </w:p>
        </w:tc>
        <w:tc>
          <w:tcPr>
            <w:tcW w:w="77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4"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102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99"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7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L</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CO4</w:t>
            </w:r>
          </w:p>
        </w:tc>
        <w:tc>
          <w:tcPr>
            <w:tcW w:w="77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4"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99"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7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r w:rsidR="00906882" w:rsidRPr="00BB680A" w:rsidTr="0087094C">
        <w:trPr>
          <w:jc w:val="center"/>
        </w:trPr>
        <w:tc>
          <w:tcPr>
            <w:tcW w:w="1179" w:type="dxa"/>
            <w:shd w:val="clear" w:color="auto" w:fill="auto"/>
            <w:vAlign w:val="center"/>
          </w:tcPr>
          <w:p w:rsidR="00906882" w:rsidRPr="00BB680A" w:rsidRDefault="00906882" w:rsidP="0087094C">
            <w:pPr>
              <w:spacing w:after="0"/>
              <w:jc w:val="both"/>
              <w:rPr>
                <w:rFonts w:ascii="Times New Roman" w:hAnsi="Times New Roman"/>
                <w:b/>
                <w:bCs/>
              </w:rPr>
            </w:pPr>
            <w:r w:rsidRPr="00BB680A">
              <w:rPr>
                <w:rFonts w:ascii="Times New Roman" w:hAnsi="Times New Roman"/>
                <w:b/>
                <w:bCs/>
              </w:rPr>
              <w:t>CO5</w:t>
            </w:r>
          </w:p>
        </w:tc>
        <w:tc>
          <w:tcPr>
            <w:tcW w:w="77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4"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0"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99"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7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L</w:t>
            </w:r>
          </w:p>
        </w:tc>
        <w:tc>
          <w:tcPr>
            <w:tcW w:w="77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0"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bl>
    <w:p w:rsidR="00906882" w:rsidRPr="00BB680A" w:rsidRDefault="00906882" w:rsidP="00906882">
      <w:pPr>
        <w:spacing w:after="0"/>
        <w:jc w:val="center"/>
        <w:rPr>
          <w:rFonts w:ascii="Times New Roman" w:hAnsi="Times New Roman"/>
        </w:rPr>
      </w:pPr>
    </w:p>
    <w:p w:rsidR="00906882" w:rsidRPr="00BB680A" w:rsidRDefault="00906882" w:rsidP="00906882">
      <w:pPr>
        <w:spacing w:after="0"/>
        <w:jc w:val="center"/>
        <w:rPr>
          <w:rFonts w:ascii="Times New Roman" w:hAnsi="Times New Roman"/>
        </w:rPr>
      </w:pPr>
      <w:r w:rsidRPr="00BB680A">
        <w:rPr>
          <w:rFonts w:ascii="Times New Roman" w:hAnsi="Times New Roman"/>
        </w:rPr>
        <w:t>*S - Strong; M - Medium; L-Low</w:t>
      </w:r>
    </w:p>
    <w:p w:rsidR="00906882" w:rsidRPr="00BB680A" w:rsidRDefault="00906882" w:rsidP="00906882">
      <w:pPr>
        <w:spacing w:after="0"/>
        <w:jc w:val="both"/>
        <w:rPr>
          <w:rFonts w:ascii="Times New Roman" w:hAnsi="Times New Roman"/>
        </w:rPr>
      </w:pPr>
    </w:p>
    <w:p w:rsidR="00906882" w:rsidRPr="00BB680A" w:rsidRDefault="008B54CD" w:rsidP="00906882">
      <w:pPr>
        <w:spacing w:after="0"/>
        <w:jc w:val="both"/>
        <w:rPr>
          <w:rFonts w:ascii="Times New Roman" w:hAnsi="Times New Roman"/>
        </w:rPr>
      </w:pPr>
      <w:r w:rsidRPr="00BB680A">
        <w:rPr>
          <w:rFonts w:ascii="Times New Roman" w:hAnsi="Times New Roman"/>
        </w:rPr>
        <w:br w:type="page"/>
      </w: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5588"/>
        <w:gridCol w:w="755"/>
        <w:gridCol w:w="714"/>
      </w:tblGrid>
      <w:tr w:rsidR="00906882" w:rsidRPr="00BB680A" w:rsidTr="0087094C">
        <w:trPr>
          <w:jc w:val="center"/>
        </w:trPr>
        <w:tc>
          <w:tcPr>
            <w:tcW w:w="1766"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Semester</w:t>
            </w:r>
          </w:p>
        </w:tc>
        <w:tc>
          <w:tcPr>
            <w:tcW w:w="5588" w:type="dxa"/>
            <w:vMerge w:val="restart"/>
            <w:shd w:val="clear" w:color="auto" w:fill="auto"/>
          </w:tcPr>
          <w:p w:rsidR="00906882" w:rsidRPr="00BB680A" w:rsidRDefault="00906882" w:rsidP="0087094C">
            <w:pPr>
              <w:pStyle w:val="TableParagraph"/>
              <w:shd w:val="clear" w:color="auto" w:fill="FFFFFF"/>
              <w:spacing w:before="60" w:after="60" w:line="276" w:lineRule="auto"/>
              <w:rPr>
                <w:rFonts w:ascii="Times New Roman" w:hAnsi="Times New Roman" w:cs="Times New Roman"/>
                <w:color w:val="000000"/>
              </w:rPr>
            </w:pPr>
            <w:r w:rsidRPr="00BB680A">
              <w:rPr>
                <w:rFonts w:ascii="Times New Roman" w:hAnsi="Times New Roman" w:cs="Times New Roman"/>
                <w:b/>
                <w:color w:val="000000"/>
              </w:rPr>
              <w:t xml:space="preserve">Elective  Course - I : </w:t>
            </w:r>
          </w:p>
          <w:p w:rsidR="00906882" w:rsidRPr="00BB680A" w:rsidRDefault="00906882" w:rsidP="0087094C">
            <w:pPr>
              <w:pStyle w:val="TableParagraph"/>
              <w:shd w:val="clear" w:color="auto" w:fill="FFFFFF"/>
              <w:spacing w:before="60" w:after="60" w:line="276" w:lineRule="auto"/>
              <w:rPr>
                <w:rFonts w:ascii="Times New Roman" w:hAnsi="Times New Roman" w:cs="Times New Roman"/>
                <w:b/>
                <w:color w:val="000000"/>
              </w:rPr>
            </w:pPr>
            <w:r w:rsidRPr="00BB680A">
              <w:rPr>
                <w:rFonts w:ascii="Times New Roman" w:hAnsi="Times New Roman" w:cs="Times New Roman"/>
                <w:b/>
                <w:color w:val="000000"/>
              </w:rPr>
              <w:t>(Generic / Discipline Centric):</w:t>
            </w:r>
          </w:p>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color w:val="000000"/>
              </w:rPr>
              <w:t>23PZOOE14-2: MEDICAL ENTOMOLOGY</w:t>
            </w:r>
          </w:p>
        </w:tc>
        <w:tc>
          <w:tcPr>
            <w:tcW w:w="755"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H/W</w:t>
            </w:r>
          </w:p>
        </w:tc>
        <w:tc>
          <w:tcPr>
            <w:tcW w:w="714"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C</w:t>
            </w:r>
          </w:p>
        </w:tc>
      </w:tr>
      <w:tr w:rsidR="00906882" w:rsidRPr="00BB680A" w:rsidTr="0087094C">
        <w:trPr>
          <w:trHeight w:val="373"/>
          <w:jc w:val="center"/>
        </w:trPr>
        <w:tc>
          <w:tcPr>
            <w:tcW w:w="1766"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I</w:t>
            </w:r>
          </w:p>
        </w:tc>
        <w:tc>
          <w:tcPr>
            <w:tcW w:w="5588" w:type="dxa"/>
            <w:vMerge/>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p>
        </w:tc>
        <w:tc>
          <w:tcPr>
            <w:tcW w:w="755" w:type="dxa"/>
            <w:shd w:val="clear" w:color="auto" w:fill="auto"/>
          </w:tcPr>
          <w:p w:rsidR="00906882" w:rsidRPr="00BB680A" w:rsidRDefault="00906882" w:rsidP="0087094C">
            <w:pPr>
              <w:shd w:val="clear" w:color="auto" w:fill="FFFFFF"/>
              <w:tabs>
                <w:tab w:val="center" w:pos="175"/>
              </w:tabs>
              <w:spacing w:before="120" w:after="120" w:line="240" w:lineRule="auto"/>
              <w:rPr>
                <w:rFonts w:ascii="Times New Roman" w:hAnsi="Times New Roman"/>
                <w:b/>
                <w:bCs/>
                <w:color w:val="000000"/>
              </w:rPr>
            </w:pPr>
            <w:r w:rsidRPr="00BB680A">
              <w:rPr>
                <w:rFonts w:ascii="Times New Roman" w:hAnsi="Times New Roman"/>
                <w:b/>
                <w:bCs/>
                <w:color w:val="000000"/>
              </w:rPr>
              <w:tab/>
              <w:t>5</w:t>
            </w:r>
          </w:p>
        </w:tc>
        <w:tc>
          <w:tcPr>
            <w:tcW w:w="714"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3</w:t>
            </w:r>
          </w:p>
        </w:tc>
      </w:tr>
    </w:tbl>
    <w:p w:rsidR="00906882" w:rsidRPr="00BB680A" w:rsidRDefault="00906882" w:rsidP="00906882">
      <w:pPr>
        <w:pStyle w:val="BodyText2"/>
        <w:shd w:val="clear" w:color="auto" w:fill="FFFFFF"/>
        <w:spacing w:before="120" w:line="240" w:lineRule="auto"/>
        <w:jc w:val="both"/>
        <w:rPr>
          <w:rFonts w:ascii="Times New Roman" w:hAnsi="Times New Roman" w:cs="Times New Roman"/>
          <w:b/>
          <w:color w:val="000000"/>
          <w:lang w:val="pt-BR"/>
        </w:rPr>
      </w:pPr>
    </w:p>
    <w:p w:rsidR="00906882" w:rsidRPr="00BB680A" w:rsidRDefault="00906882" w:rsidP="00906882">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906882" w:rsidRPr="00BB680A" w:rsidRDefault="00906882" w:rsidP="00906882">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888"/>
      </w:tblGrid>
      <w:tr w:rsidR="00906882" w:rsidRPr="00BB680A" w:rsidTr="0087094C">
        <w:trPr>
          <w:jc w:val="center"/>
        </w:trPr>
        <w:tc>
          <w:tcPr>
            <w:tcW w:w="1648" w:type="dxa"/>
            <w:shd w:val="clear" w:color="auto" w:fill="auto"/>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color w:val="000000"/>
              </w:rPr>
            </w:pPr>
            <w:r w:rsidRPr="00BB680A">
              <w:rPr>
                <w:rFonts w:ascii="Times New Roman" w:hAnsi="Times New Roman" w:cs="Times New Roman"/>
                <w:b/>
                <w:color w:val="000000"/>
              </w:rPr>
              <w:t>1</w:t>
            </w:r>
          </w:p>
        </w:tc>
        <w:tc>
          <w:tcPr>
            <w:tcW w:w="7888" w:type="dxa"/>
            <w:shd w:val="clear" w:color="auto" w:fill="auto"/>
          </w:tcPr>
          <w:p w:rsidR="00906882" w:rsidRPr="00BB680A" w:rsidRDefault="00906882" w:rsidP="0087094C">
            <w:pPr>
              <w:shd w:val="clear" w:color="auto" w:fill="FFFFFF"/>
              <w:spacing w:before="60" w:after="60" w:line="240" w:lineRule="auto"/>
              <w:ind w:right="20"/>
              <w:rPr>
                <w:rFonts w:ascii="Times New Roman" w:hAnsi="Times New Roman"/>
                <w:bCs/>
                <w:color w:val="000000"/>
              </w:rPr>
            </w:pPr>
            <w:r w:rsidRPr="00BB680A">
              <w:rPr>
                <w:rFonts w:ascii="Times New Roman" w:hAnsi="Times New Roman"/>
                <w:bCs/>
                <w:color w:val="000000"/>
              </w:rPr>
              <w:t>To acquire Knowledge of the Classification of Arthropod Vector insects  in Medical Entomology.</w:t>
            </w:r>
          </w:p>
        </w:tc>
      </w:tr>
      <w:tr w:rsidR="00906882" w:rsidRPr="00BB680A" w:rsidTr="0087094C">
        <w:trPr>
          <w:jc w:val="center"/>
        </w:trPr>
        <w:tc>
          <w:tcPr>
            <w:tcW w:w="1648" w:type="dxa"/>
            <w:shd w:val="clear" w:color="auto" w:fill="auto"/>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color w:val="000000"/>
              </w:rPr>
            </w:pPr>
            <w:r w:rsidRPr="00BB680A">
              <w:rPr>
                <w:rFonts w:ascii="Times New Roman" w:hAnsi="Times New Roman" w:cs="Times New Roman"/>
                <w:b/>
                <w:color w:val="000000"/>
              </w:rPr>
              <w:t>2</w:t>
            </w:r>
          </w:p>
        </w:tc>
        <w:tc>
          <w:tcPr>
            <w:tcW w:w="7888" w:type="dxa"/>
            <w:shd w:val="clear" w:color="auto" w:fill="auto"/>
          </w:tcPr>
          <w:p w:rsidR="00906882" w:rsidRPr="00BB680A" w:rsidRDefault="00906882" w:rsidP="0087094C">
            <w:pPr>
              <w:shd w:val="clear" w:color="auto" w:fill="FFFFFF"/>
              <w:spacing w:before="60" w:after="60" w:line="240" w:lineRule="auto"/>
              <w:ind w:right="20"/>
              <w:rPr>
                <w:rFonts w:ascii="Times New Roman" w:hAnsi="Times New Roman"/>
                <w:bCs/>
                <w:color w:val="000000"/>
              </w:rPr>
            </w:pPr>
            <w:r w:rsidRPr="00BB680A">
              <w:rPr>
                <w:rFonts w:ascii="Times New Roman" w:hAnsi="Times New Roman"/>
                <w:bCs/>
                <w:color w:val="000000"/>
              </w:rPr>
              <w:t>To study the life Cycles of Vector Insects.</w:t>
            </w:r>
          </w:p>
        </w:tc>
      </w:tr>
      <w:tr w:rsidR="00906882" w:rsidRPr="00BB680A" w:rsidTr="0087094C">
        <w:trPr>
          <w:jc w:val="center"/>
        </w:trPr>
        <w:tc>
          <w:tcPr>
            <w:tcW w:w="1648" w:type="dxa"/>
            <w:shd w:val="clear" w:color="auto" w:fill="auto"/>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color w:val="000000"/>
              </w:rPr>
            </w:pPr>
            <w:r w:rsidRPr="00BB680A">
              <w:rPr>
                <w:rFonts w:ascii="Times New Roman" w:hAnsi="Times New Roman" w:cs="Times New Roman"/>
                <w:b/>
                <w:color w:val="000000"/>
              </w:rPr>
              <w:t>3</w:t>
            </w:r>
          </w:p>
        </w:tc>
        <w:tc>
          <w:tcPr>
            <w:tcW w:w="7888" w:type="dxa"/>
            <w:shd w:val="clear" w:color="auto" w:fill="auto"/>
          </w:tcPr>
          <w:p w:rsidR="00906882" w:rsidRPr="00BB680A" w:rsidRDefault="00906882" w:rsidP="0087094C">
            <w:pPr>
              <w:shd w:val="clear" w:color="auto" w:fill="FFFFFF"/>
              <w:spacing w:before="60" w:after="60" w:line="240" w:lineRule="auto"/>
              <w:ind w:right="20"/>
              <w:rPr>
                <w:rFonts w:ascii="Times New Roman" w:hAnsi="Times New Roman"/>
                <w:bCs/>
                <w:color w:val="000000"/>
              </w:rPr>
            </w:pPr>
            <w:r w:rsidRPr="00BB680A">
              <w:rPr>
                <w:rFonts w:ascii="Times New Roman" w:hAnsi="Times New Roman"/>
                <w:bCs/>
                <w:color w:val="000000"/>
              </w:rPr>
              <w:t>To Learn Various Vector borne diseases  -  Transmission and Control Measures.</w:t>
            </w:r>
          </w:p>
        </w:tc>
      </w:tr>
    </w:tbl>
    <w:p w:rsidR="00906882" w:rsidRPr="00BB680A" w:rsidRDefault="00906882" w:rsidP="00906882">
      <w:pPr>
        <w:shd w:val="clear" w:color="auto" w:fill="FFFFFF"/>
        <w:spacing w:after="0" w:line="240" w:lineRule="auto"/>
        <w:rPr>
          <w:rFonts w:ascii="Times New Roman" w:hAnsi="Times New Roman"/>
          <w:b/>
          <w:color w:val="000000"/>
        </w:rPr>
      </w:pPr>
    </w:p>
    <w:p w:rsidR="00906882" w:rsidRPr="00BB680A" w:rsidRDefault="00906882" w:rsidP="00906882">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UNIT - 1:Introduction</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ab/>
        <w:t>Scope of Medical Entomology- Classification of Arthropoda. Classification of Arthropods of Medical and Public Health importance. Mechanism of Transmission of diseases by Arthropods - Mechanical and Biological;  Metamorphosis – Complete and Incomplete. Insect Mouth Parts – Chewing and Sucking.</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b/>
          <w:color w:val="000000"/>
        </w:rPr>
        <w:t>UNIT - 2: Mosquitoes and Louse</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ab/>
        <w:t>MOSQUITO: Morphology – Life history, vectors - diseases transmission– Control Measures.</w:t>
      </w:r>
    </w:p>
    <w:p w:rsidR="00906882" w:rsidRPr="00BB680A" w:rsidRDefault="00906882" w:rsidP="00906882">
      <w:pPr>
        <w:shd w:val="clear" w:color="auto" w:fill="FFFFFF"/>
        <w:spacing w:before="120" w:after="120" w:line="240" w:lineRule="auto"/>
        <w:ind w:firstLine="720"/>
        <w:jc w:val="both"/>
        <w:rPr>
          <w:rFonts w:ascii="Times New Roman" w:hAnsi="Times New Roman"/>
          <w:color w:val="000000"/>
        </w:rPr>
      </w:pPr>
      <w:r w:rsidRPr="00BB680A">
        <w:rPr>
          <w:rFonts w:ascii="Times New Roman" w:hAnsi="Times New Roman"/>
          <w:color w:val="000000"/>
        </w:rPr>
        <w:t>LOUSE :-  Morphology - Life history - Public Health importance – Control Measures</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b/>
          <w:color w:val="000000"/>
        </w:rPr>
        <w:t>UNIT - 3</w:t>
      </w:r>
      <w:r w:rsidRPr="00BB680A">
        <w:rPr>
          <w:rFonts w:ascii="Times New Roman" w:hAnsi="Times New Roman"/>
          <w:color w:val="000000"/>
        </w:rPr>
        <w:t xml:space="preserve"> : </w:t>
      </w:r>
      <w:r w:rsidRPr="00BB680A">
        <w:rPr>
          <w:rFonts w:ascii="Times New Roman" w:hAnsi="Times New Roman"/>
          <w:b/>
          <w:color w:val="000000"/>
        </w:rPr>
        <w:t>Tsetse fly and Sand fly</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ab/>
        <w:t>TSETSE FLY: Morphology - Life history -  Public Health importance - Control Measures.</w:t>
      </w:r>
    </w:p>
    <w:p w:rsidR="00906882" w:rsidRPr="00BB680A" w:rsidRDefault="00906882" w:rsidP="00906882">
      <w:pPr>
        <w:shd w:val="clear" w:color="auto" w:fill="FFFFFF"/>
        <w:spacing w:before="120" w:after="120" w:line="240" w:lineRule="auto"/>
        <w:ind w:firstLine="720"/>
        <w:jc w:val="both"/>
        <w:rPr>
          <w:rFonts w:ascii="Times New Roman" w:hAnsi="Times New Roman"/>
          <w:color w:val="000000"/>
        </w:rPr>
      </w:pPr>
      <w:r w:rsidRPr="00BB680A">
        <w:rPr>
          <w:rFonts w:ascii="Times New Roman" w:hAnsi="Times New Roman"/>
          <w:color w:val="000000"/>
        </w:rPr>
        <w:t>SAND FLY :-  Morphology – Life history -  Public Health importance – Control Measures.</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b/>
          <w:color w:val="000000"/>
        </w:rPr>
        <w:t>UNIT - 4</w:t>
      </w:r>
      <w:r w:rsidRPr="00BB680A">
        <w:rPr>
          <w:rFonts w:ascii="Times New Roman" w:hAnsi="Times New Roman"/>
          <w:color w:val="000000"/>
        </w:rPr>
        <w:t xml:space="preserve"> : </w:t>
      </w:r>
      <w:r w:rsidRPr="00BB680A">
        <w:rPr>
          <w:rFonts w:ascii="Times New Roman" w:hAnsi="Times New Roman"/>
          <w:b/>
          <w:color w:val="000000"/>
        </w:rPr>
        <w:t>Fleas and House fly</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ab/>
        <w:t>FLEAS: Morphology – Life history -  Public Health importance – Control Measures.</w:t>
      </w:r>
    </w:p>
    <w:p w:rsidR="00906882" w:rsidRPr="00BB680A" w:rsidRDefault="00906882" w:rsidP="00906882">
      <w:pPr>
        <w:shd w:val="clear" w:color="auto" w:fill="FFFFFF"/>
        <w:spacing w:before="120" w:after="120" w:line="240" w:lineRule="auto"/>
        <w:ind w:firstLine="720"/>
        <w:jc w:val="both"/>
        <w:rPr>
          <w:rFonts w:ascii="Times New Roman" w:hAnsi="Times New Roman"/>
          <w:color w:val="000000"/>
        </w:rPr>
      </w:pPr>
      <w:r w:rsidRPr="00BB680A">
        <w:rPr>
          <w:rFonts w:ascii="Times New Roman" w:hAnsi="Times New Roman"/>
          <w:color w:val="000000"/>
        </w:rPr>
        <w:t>HOUSE FLY:- Morphology – Life history -  Public Health importance – Control Measures.</w:t>
      </w:r>
    </w:p>
    <w:p w:rsidR="00906882" w:rsidRPr="00BB680A" w:rsidRDefault="00906882" w:rsidP="00906882">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w:t>
      </w:r>
      <w:r w:rsidRPr="00BB680A">
        <w:rPr>
          <w:rFonts w:ascii="Times New Roman" w:hAnsi="Times New Roman"/>
          <w:b/>
          <w:color w:val="000000"/>
        </w:rPr>
        <w:t>UNIT - 5</w:t>
      </w:r>
      <w:r w:rsidRPr="00BB680A">
        <w:rPr>
          <w:rFonts w:ascii="Times New Roman" w:hAnsi="Times New Roman"/>
          <w:color w:val="000000"/>
        </w:rPr>
        <w:t xml:space="preserve"> : </w:t>
      </w:r>
      <w:r w:rsidRPr="00BB680A">
        <w:rPr>
          <w:rFonts w:ascii="Times New Roman" w:hAnsi="Times New Roman"/>
          <w:b/>
          <w:bCs/>
          <w:color w:val="000000"/>
        </w:rPr>
        <w:t>Ticks and Mites</w:t>
      </w:r>
    </w:p>
    <w:p w:rsidR="00906882" w:rsidRPr="00BB680A" w:rsidRDefault="00906882" w:rsidP="00906882">
      <w:pPr>
        <w:shd w:val="clear" w:color="auto" w:fill="FFFFFF"/>
        <w:spacing w:before="120" w:after="120" w:line="240" w:lineRule="auto"/>
        <w:ind w:firstLine="720"/>
        <w:jc w:val="both"/>
        <w:rPr>
          <w:rFonts w:ascii="Times New Roman" w:hAnsi="Times New Roman"/>
          <w:color w:val="000000"/>
        </w:rPr>
      </w:pPr>
      <w:r w:rsidRPr="00BB680A">
        <w:rPr>
          <w:rFonts w:ascii="Times New Roman" w:hAnsi="Times New Roman"/>
          <w:color w:val="000000"/>
        </w:rPr>
        <w:t>TICKS :  Morphology - Life history - Public Health importance – Control Measures.</w:t>
      </w:r>
    </w:p>
    <w:p w:rsidR="00906882" w:rsidRPr="00BB680A" w:rsidRDefault="00906882" w:rsidP="00906882">
      <w:pPr>
        <w:shd w:val="clear" w:color="auto" w:fill="FFFFFF"/>
        <w:spacing w:before="120" w:after="120" w:line="240" w:lineRule="auto"/>
        <w:ind w:firstLine="720"/>
        <w:jc w:val="both"/>
        <w:rPr>
          <w:rFonts w:ascii="Times New Roman" w:hAnsi="Times New Roman"/>
          <w:color w:val="000000"/>
        </w:rPr>
      </w:pPr>
      <w:r w:rsidRPr="00BB680A">
        <w:rPr>
          <w:rFonts w:ascii="Times New Roman" w:hAnsi="Times New Roman"/>
          <w:color w:val="000000"/>
        </w:rPr>
        <w:t>MITES : Morphology – Life history -  Public Health importance – Control Measures.</w:t>
      </w:r>
    </w:p>
    <w:p w:rsidR="00906882" w:rsidRPr="00BB680A" w:rsidRDefault="00BF2375" w:rsidP="00906882">
      <w:pPr>
        <w:shd w:val="clear" w:color="auto" w:fill="FFFFFF"/>
        <w:spacing w:before="60" w:after="160"/>
        <w:jc w:val="both"/>
        <w:rPr>
          <w:rFonts w:ascii="Times New Roman" w:hAnsi="Times New Roman"/>
          <w:b/>
          <w:color w:val="000000"/>
        </w:rPr>
      </w:pPr>
      <w:r>
        <w:rPr>
          <w:rFonts w:ascii="Times New Roman" w:hAnsi="Times New Roman"/>
          <w:b/>
          <w:color w:val="000000"/>
        </w:rPr>
        <w:br w:type="page"/>
      </w:r>
    </w:p>
    <w:p w:rsidR="00906882" w:rsidRPr="00BB680A" w:rsidRDefault="00906882" w:rsidP="00906882">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906882" w:rsidRPr="00BB680A" w:rsidRDefault="00906882" w:rsidP="00906882">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8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7631"/>
      </w:tblGrid>
      <w:tr w:rsidR="00906882" w:rsidRPr="00BB680A" w:rsidTr="0087094C">
        <w:trPr>
          <w:jc w:val="center"/>
        </w:trPr>
        <w:tc>
          <w:tcPr>
            <w:tcW w:w="974" w:type="dxa"/>
            <w:shd w:val="clear" w:color="auto" w:fill="auto"/>
          </w:tcPr>
          <w:p w:rsidR="00906882" w:rsidRPr="00BB680A" w:rsidRDefault="00906882" w:rsidP="0087094C">
            <w:pPr>
              <w:shd w:val="clear" w:color="auto" w:fill="FFFFFF"/>
              <w:spacing w:after="60" w:line="240" w:lineRule="auto"/>
              <w:jc w:val="center"/>
              <w:rPr>
                <w:rFonts w:ascii="Times New Roman" w:hAnsi="Times New Roman"/>
                <w:b/>
                <w:color w:val="000000"/>
              </w:rPr>
            </w:pPr>
            <w:r w:rsidRPr="00BB680A">
              <w:rPr>
                <w:rFonts w:ascii="Times New Roman" w:hAnsi="Times New Roman"/>
                <w:b/>
                <w:color w:val="000000"/>
              </w:rPr>
              <w:t>1</w:t>
            </w:r>
          </w:p>
        </w:tc>
        <w:tc>
          <w:tcPr>
            <w:tcW w:w="7631" w:type="dxa"/>
            <w:shd w:val="clear" w:color="auto" w:fill="auto"/>
          </w:tcPr>
          <w:p w:rsidR="00906882" w:rsidRPr="00BB680A" w:rsidRDefault="00906882" w:rsidP="0087094C">
            <w:pPr>
              <w:pStyle w:val="TableParagraph"/>
              <w:shd w:val="clear" w:color="auto" w:fill="FFFFFF"/>
              <w:spacing w:after="60"/>
              <w:ind w:right="48"/>
              <w:jc w:val="left"/>
              <w:rPr>
                <w:rFonts w:ascii="Times New Roman" w:hAnsi="Times New Roman" w:cs="Times New Roman"/>
                <w:b/>
                <w:color w:val="000000"/>
              </w:rPr>
            </w:pPr>
            <w:r w:rsidRPr="00BB680A">
              <w:rPr>
                <w:rFonts w:ascii="Times New Roman" w:hAnsi="Times New Roman" w:cs="Times New Roman"/>
                <w:b/>
                <w:color w:val="000000"/>
              </w:rPr>
              <w:t>Identify insects based on morphological features</w:t>
            </w:r>
          </w:p>
        </w:tc>
      </w:tr>
      <w:tr w:rsidR="00906882" w:rsidRPr="00BB680A" w:rsidTr="0087094C">
        <w:trPr>
          <w:jc w:val="center"/>
        </w:trPr>
        <w:tc>
          <w:tcPr>
            <w:tcW w:w="974" w:type="dxa"/>
            <w:shd w:val="clear" w:color="auto" w:fill="auto"/>
          </w:tcPr>
          <w:p w:rsidR="00906882" w:rsidRPr="00BB680A" w:rsidRDefault="00906882" w:rsidP="0087094C">
            <w:pPr>
              <w:shd w:val="clear" w:color="auto" w:fill="FFFFFF"/>
              <w:spacing w:after="60" w:line="240" w:lineRule="auto"/>
              <w:jc w:val="center"/>
              <w:rPr>
                <w:rFonts w:ascii="Times New Roman" w:hAnsi="Times New Roman"/>
                <w:b/>
                <w:color w:val="000000"/>
              </w:rPr>
            </w:pPr>
            <w:r w:rsidRPr="00BB680A">
              <w:rPr>
                <w:rFonts w:ascii="Times New Roman" w:hAnsi="Times New Roman"/>
                <w:b/>
                <w:color w:val="000000"/>
              </w:rPr>
              <w:t>2</w:t>
            </w:r>
          </w:p>
        </w:tc>
        <w:tc>
          <w:tcPr>
            <w:tcW w:w="7631" w:type="dxa"/>
            <w:shd w:val="clear" w:color="auto" w:fill="auto"/>
          </w:tcPr>
          <w:p w:rsidR="00906882" w:rsidRPr="00BB680A" w:rsidRDefault="00906882" w:rsidP="0087094C">
            <w:pPr>
              <w:pStyle w:val="TableParagraph"/>
              <w:shd w:val="clear" w:color="auto" w:fill="FFFFFF"/>
              <w:spacing w:after="60"/>
              <w:ind w:right="-330"/>
              <w:jc w:val="left"/>
              <w:rPr>
                <w:rFonts w:ascii="Times New Roman" w:hAnsi="Times New Roman" w:cs="Times New Roman"/>
                <w:b/>
                <w:color w:val="000000"/>
              </w:rPr>
            </w:pPr>
            <w:r w:rsidRPr="00BB680A">
              <w:rPr>
                <w:rFonts w:ascii="Times New Roman" w:hAnsi="Times New Roman" w:cs="Times New Roman"/>
                <w:b/>
                <w:color w:val="000000"/>
              </w:rPr>
              <w:t xml:space="preserve">Start entrepreneurial activities </w:t>
            </w:r>
          </w:p>
        </w:tc>
      </w:tr>
      <w:tr w:rsidR="00906882" w:rsidRPr="00BB680A" w:rsidTr="0087094C">
        <w:trPr>
          <w:jc w:val="center"/>
        </w:trPr>
        <w:tc>
          <w:tcPr>
            <w:tcW w:w="974" w:type="dxa"/>
            <w:shd w:val="clear" w:color="auto" w:fill="auto"/>
          </w:tcPr>
          <w:p w:rsidR="00906882" w:rsidRPr="00BB680A" w:rsidRDefault="00906882" w:rsidP="0087094C">
            <w:pPr>
              <w:shd w:val="clear" w:color="auto" w:fill="FFFFFF"/>
              <w:spacing w:after="60" w:line="240" w:lineRule="auto"/>
              <w:jc w:val="center"/>
              <w:rPr>
                <w:rFonts w:ascii="Times New Roman" w:hAnsi="Times New Roman"/>
                <w:b/>
                <w:color w:val="000000"/>
              </w:rPr>
            </w:pPr>
            <w:r w:rsidRPr="00BB680A">
              <w:rPr>
                <w:rFonts w:ascii="Times New Roman" w:hAnsi="Times New Roman"/>
                <w:b/>
                <w:color w:val="000000"/>
              </w:rPr>
              <w:t>3</w:t>
            </w:r>
          </w:p>
        </w:tc>
        <w:tc>
          <w:tcPr>
            <w:tcW w:w="7631" w:type="dxa"/>
            <w:shd w:val="clear" w:color="auto" w:fill="auto"/>
          </w:tcPr>
          <w:p w:rsidR="00906882" w:rsidRPr="00BB680A" w:rsidRDefault="00906882" w:rsidP="0087094C">
            <w:pPr>
              <w:pStyle w:val="BodyText"/>
              <w:shd w:val="clear" w:color="auto" w:fill="FFFFFF"/>
              <w:spacing w:after="60"/>
              <w:ind w:right="48"/>
              <w:jc w:val="both"/>
              <w:rPr>
                <w:rFonts w:ascii="Times New Roman" w:hAnsi="Times New Roman" w:cs="Times New Roman"/>
                <w:b/>
                <w:color w:val="000000"/>
              </w:rPr>
            </w:pPr>
            <w:r w:rsidRPr="00BB680A">
              <w:rPr>
                <w:rFonts w:ascii="Times New Roman" w:hAnsi="Times New Roman" w:cs="Times New Roman"/>
                <w:b/>
                <w:color w:val="000000"/>
              </w:rPr>
              <w:t>Take up jobs in vector control and public health departments</w:t>
            </w:r>
          </w:p>
        </w:tc>
      </w:tr>
      <w:tr w:rsidR="00906882" w:rsidRPr="00BB680A" w:rsidTr="0087094C">
        <w:trPr>
          <w:jc w:val="center"/>
        </w:trPr>
        <w:tc>
          <w:tcPr>
            <w:tcW w:w="974" w:type="dxa"/>
            <w:shd w:val="clear" w:color="auto" w:fill="auto"/>
          </w:tcPr>
          <w:p w:rsidR="00906882" w:rsidRPr="00BB680A" w:rsidRDefault="00906882" w:rsidP="0087094C">
            <w:pPr>
              <w:shd w:val="clear" w:color="auto" w:fill="FFFFFF"/>
              <w:spacing w:after="60" w:line="240" w:lineRule="auto"/>
              <w:jc w:val="center"/>
              <w:rPr>
                <w:rFonts w:ascii="Times New Roman" w:hAnsi="Times New Roman"/>
                <w:b/>
                <w:color w:val="000000"/>
              </w:rPr>
            </w:pPr>
            <w:r w:rsidRPr="00BB680A">
              <w:rPr>
                <w:rFonts w:ascii="Times New Roman" w:hAnsi="Times New Roman"/>
                <w:b/>
                <w:color w:val="000000"/>
              </w:rPr>
              <w:t>4</w:t>
            </w:r>
          </w:p>
        </w:tc>
        <w:tc>
          <w:tcPr>
            <w:tcW w:w="7631" w:type="dxa"/>
            <w:shd w:val="clear" w:color="auto" w:fill="auto"/>
          </w:tcPr>
          <w:p w:rsidR="00906882" w:rsidRPr="00BB680A" w:rsidRDefault="00906882" w:rsidP="0087094C">
            <w:pPr>
              <w:pStyle w:val="BodyText"/>
              <w:shd w:val="clear" w:color="auto" w:fill="FFFFFF"/>
              <w:spacing w:after="60"/>
              <w:ind w:right="48"/>
              <w:jc w:val="both"/>
              <w:rPr>
                <w:rFonts w:ascii="Times New Roman" w:hAnsi="Times New Roman" w:cs="Times New Roman"/>
                <w:b/>
                <w:color w:val="000000"/>
              </w:rPr>
            </w:pPr>
            <w:r w:rsidRPr="00BB680A">
              <w:rPr>
                <w:rFonts w:ascii="Times New Roman" w:hAnsi="Times New Roman" w:cs="Times New Roman"/>
                <w:b/>
                <w:color w:val="000000"/>
              </w:rPr>
              <w:t>Take up integrated pest management activities</w:t>
            </w:r>
          </w:p>
        </w:tc>
      </w:tr>
    </w:tbl>
    <w:p w:rsidR="00906882" w:rsidRPr="00BB680A" w:rsidRDefault="00906882" w:rsidP="00906882">
      <w:pPr>
        <w:shd w:val="clear" w:color="auto" w:fill="FFFFFF"/>
        <w:spacing w:after="0" w:line="360" w:lineRule="auto"/>
        <w:rPr>
          <w:rFonts w:ascii="Times New Roman" w:hAnsi="Times New Roman"/>
          <w:color w:val="000000"/>
        </w:rPr>
      </w:pPr>
    </w:p>
    <w:p w:rsidR="00906882" w:rsidRPr="00BB680A" w:rsidRDefault="00906882" w:rsidP="00906882">
      <w:pPr>
        <w:shd w:val="clear" w:color="auto" w:fill="FFFFFF"/>
        <w:spacing w:after="0" w:line="240" w:lineRule="auto"/>
        <w:rPr>
          <w:rFonts w:ascii="Times New Roman" w:hAnsi="Times New Roman"/>
          <w:b/>
          <w:color w:val="000000"/>
        </w:rPr>
      </w:pPr>
      <w:r w:rsidRPr="00BB680A">
        <w:rPr>
          <w:rFonts w:ascii="Times New Roman" w:hAnsi="Times New Roman"/>
          <w:b/>
          <w:color w:val="000000"/>
        </w:rPr>
        <w:t>Text  Books:</w:t>
      </w:r>
    </w:p>
    <w:p w:rsidR="00906882" w:rsidRPr="00BB680A" w:rsidRDefault="00906882" w:rsidP="00C010D5">
      <w:pPr>
        <w:pStyle w:val="ListParagraph"/>
        <w:widowControl/>
        <w:numPr>
          <w:ilvl w:val="0"/>
          <w:numId w:val="33"/>
        </w:numPr>
        <w:shd w:val="clear" w:color="auto" w:fill="FFFFFF"/>
        <w:autoSpaceDE/>
        <w:autoSpaceDN/>
        <w:contextualSpacing/>
        <w:rPr>
          <w:rFonts w:ascii="Times New Roman" w:hAnsi="Times New Roman"/>
          <w:color w:val="000000"/>
          <w:sz w:val="22"/>
          <w:szCs w:val="22"/>
        </w:rPr>
      </w:pPr>
      <w:proofErr w:type="spellStart"/>
      <w:r w:rsidRPr="00BB680A">
        <w:rPr>
          <w:rFonts w:ascii="Times New Roman" w:hAnsi="Times New Roman"/>
          <w:color w:val="000000"/>
          <w:sz w:val="22"/>
          <w:szCs w:val="22"/>
        </w:rPr>
        <w:t>Tembhare</w:t>
      </w:r>
      <w:proofErr w:type="spellEnd"/>
      <w:r w:rsidRPr="00BB680A">
        <w:rPr>
          <w:rFonts w:ascii="Times New Roman" w:hAnsi="Times New Roman"/>
          <w:color w:val="000000"/>
          <w:sz w:val="22"/>
          <w:szCs w:val="22"/>
        </w:rPr>
        <w:t xml:space="preserve">, D.B.  (2012).  </w:t>
      </w:r>
      <w:r w:rsidRPr="00BB680A">
        <w:rPr>
          <w:rFonts w:ascii="Times New Roman" w:hAnsi="Times New Roman"/>
          <w:i/>
          <w:iCs/>
          <w:color w:val="000000"/>
          <w:sz w:val="22"/>
          <w:szCs w:val="22"/>
        </w:rPr>
        <w:t>Modern Entomology</w:t>
      </w:r>
      <w:r w:rsidRPr="00BB680A">
        <w:rPr>
          <w:rFonts w:ascii="Times New Roman" w:hAnsi="Times New Roman"/>
          <w:color w:val="000000"/>
          <w:sz w:val="22"/>
          <w:szCs w:val="22"/>
        </w:rPr>
        <w:t xml:space="preserve">, Himalaya Publishing House, New Delhi. </w:t>
      </w:r>
    </w:p>
    <w:p w:rsidR="00906882" w:rsidRPr="00BB680A" w:rsidRDefault="00906882" w:rsidP="00C010D5">
      <w:pPr>
        <w:pStyle w:val="ListParagraph"/>
        <w:widowControl/>
        <w:numPr>
          <w:ilvl w:val="0"/>
          <w:numId w:val="33"/>
        </w:numPr>
        <w:shd w:val="clear" w:color="auto" w:fill="FFFFFF"/>
        <w:autoSpaceDE/>
        <w:autoSpaceDN/>
        <w:contextualSpacing/>
        <w:rPr>
          <w:rFonts w:ascii="Times New Roman" w:hAnsi="Times New Roman"/>
          <w:color w:val="000000"/>
          <w:sz w:val="22"/>
          <w:szCs w:val="22"/>
        </w:rPr>
      </w:pPr>
      <w:r w:rsidRPr="00BB680A">
        <w:rPr>
          <w:rFonts w:ascii="Times New Roman" w:hAnsi="Times New Roman"/>
          <w:color w:val="000000"/>
          <w:sz w:val="22"/>
          <w:szCs w:val="22"/>
        </w:rPr>
        <w:t xml:space="preserve">Tyagi , B.K. (2012).  </w:t>
      </w:r>
      <w:r w:rsidRPr="00BB680A">
        <w:rPr>
          <w:rFonts w:ascii="Times New Roman" w:hAnsi="Times New Roman"/>
          <w:i/>
          <w:iCs/>
          <w:color w:val="000000"/>
          <w:sz w:val="22"/>
          <w:szCs w:val="22"/>
        </w:rPr>
        <w:t>Medical Entomology</w:t>
      </w:r>
      <w:r w:rsidRPr="00BB680A">
        <w:rPr>
          <w:rFonts w:ascii="Times New Roman" w:hAnsi="Times New Roman"/>
          <w:color w:val="000000"/>
          <w:sz w:val="22"/>
          <w:szCs w:val="22"/>
        </w:rPr>
        <w:t>, Scientific publishers, Chennai</w:t>
      </w:r>
    </w:p>
    <w:p w:rsidR="00906882" w:rsidRPr="00BB680A" w:rsidRDefault="00906882" w:rsidP="00906882">
      <w:pPr>
        <w:pStyle w:val="ListParagraph"/>
        <w:widowControl/>
        <w:shd w:val="clear" w:color="auto" w:fill="FFFFFF"/>
        <w:autoSpaceDE/>
        <w:autoSpaceDN/>
        <w:ind w:left="1080" w:firstLine="0"/>
        <w:contextualSpacing/>
        <w:rPr>
          <w:rFonts w:ascii="Times New Roman" w:hAnsi="Times New Roman"/>
          <w:color w:val="000000"/>
          <w:sz w:val="22"/>
          <w:szCs w:val="22"/>
        </w:rPr>
      </w:pPr>
    </w:p>
    <w:p w:rsidR="00906882" w:rsidRPr="00BB680A" w:rsidRDefault="00906882" w:rsidP="00906882">
      <w:pPr>
        <w:shd w:val="clear" w:color="auto" w:fill="FFFFFF"/>
        <w:spacing w:after="0" w:line="240" w:lineRule="auto"/>
        <w:rPr>
          <w:rFonts w:ascii="Times New Roman" w:hAnsi="Times New Roman"/>
          <w:color w:val="000000"/>
        </w:rPr>
      </w:pPr>
    </w:p>
    <w:p w:rsidR="00906882" w:rsidRPr="00BB680A" w:rsidRDefault="00906882" w:rsidP="00906882">
      <w:pPr>
        <w:shd w:val="clear" w:color="auto" w:fill="FFFFFF"/>
        <w:spacing w:after="0" w:line="240" w:lineRule="auto"/>
        <w:rPr>
          <w:rFonts w:ascii="Times New Roman" w:hAnsi="Times New Roman"/>
          <w:b/>
          <w:color w:val="000000"/>
        </w:rPr>
      </w:pPr>
      <w:r w:rsidRPr="00BB680A">
        <w:rPr>
          <w:rFonts w:ascii="Times New Roman" w:hAnsi="Times New Roman"/>
          <w:b/>
          <w:color w:val="000000"/>
        </w:rPr>
        <w:t>Reference Book</w:t>
      </w:r>
    </w:p>
    <w:p w:rsidR="00906882" w:rsidRPr="00BB680A" w:rsidRDefault="00906882" w:rsidP="00C010D5">
      <w:pPr>
        <w:pStyle w:val="ListParagraph"/>
        <w:numPr>
          <w:ilvl w:val="2"/>
          <w:numId w:val="34"/>
        </w:numPr>
        <w:shd w:val="clear" w:color="auto" w:fill="FFFFFF"/>
        <w:spacing w:line="360" w:lineRule="auto"/>
        <w:ind w:left="1080" w:hanging="360"/>
        <w:rPr>
          <w:rFonts w:ascii="Times New Roman" w:hAnsi="Times New Roman"/>
          <w:color w:val="000000"/>
          <w:sz w:val="22"/>
          <w:szCs w:val="22"/>
        </w:rPr>
      </w:pPr>
      <w:proofErr w:type="spellStart"/>
      <w:r w:rsidRPr="00BB680A">
        <w:rPr>
          <w:rFonts w:ascii="Times New Roman" w:hAnsi="Times New Roman"/>
          <w:color w:val="000000"/>
          <w:sz w:val="22"/>
          <w:szCs w:val="22"/>
        </w:rPr>
        <w:t>Rathanswamy</w:t>
      </w:r>
      <w:proofErr w:type="spellEnd"/>
      <w:r w:rsidRPr="00BB680A">
        <w:rPr>
          <w:rFonts w:ascii="Times New Roman" w:hAnsi="Times New Roman"/>
          <w:color w:val="000000"/>
          <w:sz w:val="22"/>
          <w:szCs w:val="22"/>
        </w:rPr>
        <w:t xml:space="preserve">, G.K, (2010).  A Hand book of Medical Entomology. </w:t>
      </w:r>
      <w:proofErr w:type="spellStart"/>
      <w:r w:rsidRPr="00BB680A">
        <w:rPr>
          <w:rFonts w:ascii="Times New Roman" w:hAnsi="Times New Roman"/>
          <w:color w:val="000000"/>
          <w:sz w:val="22"/>
          <w:szCs w:val="22"/>
        </w:rPr>
        <w:t>S.Viswanatham</w:t>
      </w:r>
      <w:proofErr w:type="spellEnd"/>
      <w:r w:rsidRPr="00BB680A">
        <w:rPr>
          <w:rFonts w:ascii="Times New Roman" w:hAnsi="Times New Roman"/>
          <w:color w:val="000000"/>
          <w:sz w:val="22"/>
          <w:szCs w:val="22"/>
        </w:rPr>
        <w:t xml:space="preserve"> Printers &amp; Private &amp; Ltd., Chennai</w:t>
      </w:r>
    </w:p>
    <w:p w:rsidR="00906882" w:rsidRPr="00BB680A" w:rsidRDefault="00906882" w:rsidP="00C010D5">
      <w:pPr>
        <w:pStyle w:val="ListParagraph"/>
        <w:numPr>
          <w:ilvl w:val="2"/>
          <w:numId w:val="34"/>
        </w:numPr>
        <w:shd w:val="clear" w:color="auto" w:fill="FFFFFF"/>
        <w:spacing w:line="360" w:lineRule="auto"/>
        <w:ind w:left="1080" w:hanging="360"/>
        <w:rPr>
          <w:rFonts w:ascii="Times New Roman" w:hAnsi="Times New Roman"/>
          <w:color w:val="000000"/>
          <w:sz w:val="22"/>
          <w:szCs w:val="22"/>
        </w:rPr>
      </w:pPr>
      <w:proofErr w:type="spellStart"/>
      <w:r w:rsidRPr="00BB680A">
        <w:rPr>
          <w:rFonts w:ascii="Times New Roman" w:hAnsi="Times New Roman"/>
          <w:color w:val="000000"/>
          <w:sz w:val="22"/>
          <w:szCs w:val="22"/>
        </w:rPr>
        <w:t>Vasantharaj</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Devid</w:t>
      </w:r>
      <w:proofErr w:type="spellEnd"/>
      <w:r w:rsidRPr="00BB680A">
        <w:rPr>
          <w:rFonts w:ascii="Times New Roman" w:hAnsi="Times New Roman"/>
          <w:color w:val="000000"/>
          <w:sz w:val="22"/>
          <w:szCs w:val="22"/>
        </w:rPr>
        <w:t xml:space="preserve">, and V.V. Ramamurthy, (2011).  Elements of Economic </w:t>
      </w:r>
      <w:proofErr w:type="spellStart"/>
      <w:r w:rsidRPr="00BB680A">
        <w:rPr>
          <w:rFonts w:ascii="Times New Roman" w:hAnsi="Times New Roman"/>
          <w:color w:val="000000"/>
          <w:sz w:val="22"/>
          <w:szCs w:val="22"/>
        </w:rPr>
        <w:t>Entomology.Namrutha</w:t>
      </w:r>
      <w:proofErr w:type="spellEnd"/>
      <w:r w:rsidRPr="00BB680A">
        <w:rPr>
          <w:rFonts w:ascii="Times New Roman" w:hAnsi="Times New Roman"/>
          <w:color w:val="000000"/>
          <w:sz w:val="22"/>
          <w:szCs w:val="22"/>
        </w:rPr>
        <w:t xml:space="preserve"> Publications , Chennai -600116</w:t>
      </w:r>
    </w:p>
    <w:p w:rsidR="00906882" w:rsidRPr="00BB680A" w:rsidRDefault="00906882" w:rsidP="00906882">
      <w:pPr>
        <w:shd w:val="clear" w:color="auto" w:fill="FFFFFF"/>
        <w:spacing w:after="0" w:line="240" w:lineRule="auto"/>
        <w:jc w:val="center"/>
        <w:rPr>
          <w:rFonts w:ascii="Times New Roman" w:hAnsi="Times New Roman"/>
          <w:b/>
          <w:caps/>
          <w:color w:val="000000"/>
        </w:rPr>
      </w:pPr>
    </w:p>
    <w:p w:rsidR="00906882" w:rsidRPr="00BB680A" w:rsidRDefault="00906882" w:rsidP="00906882">
      <w:pPr>
        <w:shd w:val="clear" w:color="auto" w:fill="FFFFFF"/>
        <w:spacing w:after="0"/>
        <w:ind w:left="360"/>
        <w:rPr>
          <w:rFonts w:ascii="Times New Roman" w:hAnsi="Times New Roman"/>
          <w:b/>
          <w:color w:val="000000"/>
        </w:rPr>
      </w:pPr>
      <w:r w:rsidRPr="00BB680A">
        <w:rPr>
          <w:rFonts w:ascii="Times New Roman" w:hAnsi="Times New Roman"/>
          <w:b/>
          <w:color w:val="000000"/>
        </w:rPr>
        <w:t>Outcome Mapping</w:t>
      </w:r>
    </w:p>
    <w:p w:rsidR="00906882" w:rsidRPr="00BB680A" w:rsidRDefault="00906882" w:rsidP="00906882">
      <w:pPr>
        <w:shd w:val="clear" w:color="auto" w:fill="FFFFFF"/>
        <w:spacing w:after="0" w:line="360" w:lineRule="auto"/>
        <w:ind w:left="360"/>
        <w:jc w:val="both"/>
        <w:rPr>
          <w:rFonts w:ascii="Times New Roman" w:hAnsi="Times New Roman"/>
          <w:color w:val="000000"/>
        </w:rPr>
      </w:pPr>
    </w:p>
    <w:p w:rsidR="00906882" w:rsidRPr="00BB680A" w:rsidRDefault="00906882" w:rsidP="00906882">
      <w:pPr>
        <w:shd w:val="clear" w:color="auto" w:fill="FFFFFF"/>
        <w:spacing w:after="0" w:line="240" w:lineRule="auto"/>
        <w:jc w:val="center"/>
        <w:rPr>
          <w:rFonts w:ascii="Times New Roman" w:hAnsi="Times New Roman"/>
          <w:b/>
          <w:caps/>
          <w:color w:val="000000"/>
        </w:rPr>
      </w:pPr>
    </w:p>
    <w:tbl>
      <w:tblPr>
        <w:tblW w:w="80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
        <w:gridCol w:w="720"/>
        <w:gridCol w:w="720"/>
        <w:gridCol w:w="720"/>
        <w:gridCol w:w="720"/>
        <w:gridCol w:w="720"/>
        <w:gridCol w:w="630"/>
        <w:gridCol w:w="630"/>
        <w:gridCol w:w="720"/>
        <w:gridCol w:w="720"/>
        <w:gridCol w:w="810"/>
      </w:tblGrid>
      <w:tr w:rsidR="00906882" w:rsidRPr="00BB680A" w:rsidTr="0087094C">
        <w:trPr>
          <w:trHeight w:val="357"/>
        </w:trPr>
        <w:tc>
          <w:tcPr>
            <w:tcW w:w="90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b/>
                <w:bCs/>
                <w:color w:val="000000"/>
              </w:rPr>
            </w:pPr>
            <w:r w:rsidRPr="00BB680A">
              <w:rPr>
                <w:rFonts w:ascii="Times New Roman" w:hAnsi="Times New Roman"/>
                <w:b/>
                <w:bCs/>
                <w:color w:val="000000"/>
              </w:rPr>
              <w:t>CO/ PO</w:t>
            </w:r>
          </w:p>
        </w:tc>
        <w:tc>
          <w:tcPr>
            <w:tcW w:w="720" w:type="dxa"/>
            <w:shd w:val="clear" w:color="auto" w:fill="auto"/>
          </w:tcPr>
          <w:p w:rsidR="00906882" w:rsidRPr="00BB680A" w:rsidRDefault="00906882" w:rsidP="0087094C">
            <w:pPr>
              <w:shd w:val="clear" w:color="auto" w:fill="FFFFFF"/>
              <w:spacing w:before="120" w:after="120" w:line="240" w:lineRule="auto"/>
              <w:ind w:hanging="108"/>
              <w:jc w:val="center"/>
              <w:rPr>
                <w:rFonts w:ascii="Times New Roman" w:hAnsi="Times New Roman"/>
                <w:b/>
                <w:bCs/>
                <w:color w:val="000000"/>
              </w:rPr>
            </w:pPr>
            <w:r w:rsidRPr="00BB680A">
              <w:rPr>
                <w:rFonts w:ascii="Times New Roman" w:hAnsi="Times New Roman"/>
                <w:b/>
                <w:bCs/>
                <w:color w:val="000000"/>
              </w:rPr>
              <w:t>PO1</w:t>
            </w:r>
          </w:p>
        </w:tc>
        <w:tc>
          <w:tcPr>
            <w:tcW w:w="720" w:type="dxa"/>
            <w:shd w:val="clear" w:color="auto" w:fill="auto"/>
          </w:tcPr>
          <w:p w:rsidR="00906882" w:rsidRPr="00BB680A" w:rsidRDefault="00906882" w:rsidP="0087094C">
            <w:pPr>
              <w:shd w:val="clear" w:color="auto" w:fill="FFFFFF"/>
              <w:spacing w:before="120" w:after="120" w:line="240" w:lineRule="auto"/>
              <w:ind w:hanging="126"/>
              <w:jc w:val="center"/>
              <w:rPr>
                <w:rFonts w:ascii="Times New Roman" w:hAnsi="Times New Roman"/>
                <w:b/>
                <w:bCs/>
                <w:color w:val="000000"/>
              </w:rPr>
            </w:pPr>
            <w:r w:rsidRPr="00BB680A">
              <w:rPr>
                <w:rFonts w:ascii="Times New Roman" w:hAnsi="Times New Roman"/>
                <w:b/>
                <w:bCs/>
                <w:color w:val="000000"/>
              </w:rPr>
              <w:t>PO2</w:t>
            </w:r>
          </w:p>
        </w:tc>
        <w:tc>
          <w:tcPr>
            <w:tcW w:w="720" w:type="dxa"/>
            <w:shd w:val="clear" w:color="auto" w:fill="auto"/>
          </w:tcPr>
          <w:p w:rsidR="00906882" w:rsidRPr="00BB680A" w:rsidRDefault="00906882" w:rsidP="0087094C">
            <w:pPr>
              <w:shd w:val="clear" w:color="auto" w:fill="FFFFFF"/>
              <w:spacing w:before="120" w:after="120" w:line="240" w:lineRule="auto"/>
              <w:ind w:hanging="81"/>
              <w:jc w:val="center"/>
              <w:rPr>
                <w:rFonts w:ascii="Times New Roman" w:hAnsi="Times New Roman"/>
                <w:b/>
                <w:bCs/>
                <w:color w:val="000000"/>
              </w:rPr>
            </w:pPr>
            <w:r w:rsidRPr="00BB680A">
              <w:rPr>
                <w:rFonts w:ascii="Times New Roman" w:hAnsi="Times New Roman"/>
                <w:b/>
                <w:bCs/>
                <w:color w:val="000000"/>
              </w:rPr>
              <w:t>PO3</w:t>
            </w:r>
          </w:p>
        </w:tc>
        <w:tc>
          <w:tcPr>
            <w:tcW w:w="720" w:type="dxa"/>
            <w:shd w:val="clear" w:color="auto" w:fill="auto"/>
          </w:tcPr>
          <w:p w:rsidR="00906882" w:rsidRPr="00BB680A" w:rsidRDefault="00906882" w:rsidP="0087094C">
            <w:pPr>
              <w:shd w:val="clear" w:color="auto" w:fill="FFFFFF"/>
              <w:spacing w:before="120" w:after="120" w:line="240" w:lineRule="auto"/>
              <w:ind w:left="-108" w:hanging="18"/>
              <w:jc w:val="center"/>
              <w:rPr>
                <w:rFonts w:ascii="Times New Roman" w:hAnsi="Times New Roman"/>
                <w:b/>
                <w:bCs/>
                <w:color w:val="000000"/>
              </w:rPr>
            </w:pPr>
            <w:r w:rsidRPr="00BB680A">
              <w:rPr>
                <w:rFonts w:ascii="Times New Roman" w:hAnsi="Times New Roman"/>
                <w:b/>
                <w:bCs/>
                <w:color w:val="000000"/>
              </w:rPr>
              <w:t>PO4</w:t>
            </w:r>
          </w:p>
        </w:tc>
        <w:tc>
          <w:tcPr>
            <w:tcW w:w="720" w:type="dxa"/>
            <w:shd w:val="clear" w:color="auto" w:fill="auto"/>
          </w:tcPr>
          <w:p w:rsidR="00906882" w:rsidRPr="00BB680A" w:rsidRDefault="00906882" w:rsidP="0087094C">
            <w:pPr>
              <w:shd w:val="clear" w:color="auto" w:fill="FFFFFF"/>
              <w:spacing w:before="120" w:after="120" w:line="240" w:lineRule="auto"/>
              <w:ind w:hanging="81"/>
              <w:jc w:val="center"/>
              <w:rPr>
                <w:rFonts w:ascii="Times New Roman" w:hAnsi="Times New Roman"/>
                <w:b/>
                <w:bCs/>
                <w:color w:val="000000"/>
              </w:rPr>
            </w:pPr>
            <w:r w:rsidRPr="00BB680A">
              <w:rPr>
                <w:rFonts w:ascii="Times New Roman" w:hAnsi="Times New Roman"/>
                <w:b/>
                <w:bCs/>
                <w:color w:val="000000"/>
              </w:rPr>
              <w:t>PO5</w:t>
            </w:r>
          </w:p>
        </w:tc>
        <w:tc>
          <w:tcPr>
            <w:tcW w:w="630" w:type="dxa"/>
            <w:shd w:val="clear" w:color="auto" w:fill="auto"/>
          </w:tcPr>
          <w:p w:rsidR="00906882" w:rsidRPr="00BB680A" w:rsidRDefault="00906882" w:rsidP="0087094C">
            <w:pPr>
              <w:shd w:val="clear" w:color="auto" w:fill="FFFFFF"/>
              <w:spacing w:before="120" w:after="120" w:line="240" w:lineRule="auto"/>
              <w:ind w:hanging="90"/>
              <w:jc w:val="center"/>
              <w:rPr>
                <w:rFonts w:ascii="Times New Roman" w:hAnsi="Times New Roman"/>
                <w:b/>
                <w:bCs/>
                <w:color w:val="000000"/>
              </w:rPr>
            </w:pPr>
            <w:r w:rsidRPr="00BB680A">
              <w:rPr>
                <w:rFonts w:ascii="Times New Roman" w:hAnsi="Times New Roman"/>
                <w:b/>
                <w:bCs/>
                <w:color w:val="000000"/>
              </w:rPr>
              <w:t>PO6</w:t>
            </w:r>
          </w:p>
        </w:tc>
        <w:tc>
          <w:tcPr>
            <w:tcW w:w="630" w:type="dxa"/>
            <w:shd w:val="clear" w:color="auto" w:fill="auto"/>
          </w:tcPr>
          <w:p w:rsidR="00906882" w:rsidRPr="00BB680A" w:rsidRDefault="00906882" w:rsidP="0087094C">
            <w:pPr>
              <w:shd w:val="clear" w:color="auto" w:fill="FFFFFF"/>
              <w:spacing w:before="120" w:after="120" w:line="240" w:lineRule="auto"/>
              <w:ind w:hanging="90"/>
              <w:jc w:val="center"/>
              <w:rPr>
                <w:rFonts w:ascii="Times New Roman" w:hAnsi="Times New Roman"/>
                <w:b/>
                <w:bCs/>
                <w:color w:val="000000"/>
              </w:rPr>
            </w:pPr>
            <w:r w:rsidRPr="00BB680A">
              <w:rPr>
                <w:rFonts w:ascii="Times New Roman" w:hAnsi="Times New Roman"/>
                <w:b/>
                <w:bCs/>
                <w:color w:val="000000"/>
              </w:rPr>
              <w:t>PO7</w:t>
            </w:r>
          </w:p>
        </w:tc>
        <w:tc>
          <w:tcPr>
            <w:tcW w:w="720" w:type="dxa"/>
            <w:shd w:val="clear" w:color="auto" w:fill="auto"/>
          </w:tcPr>
          <w:p w:rsidR="00906882" w:rsidRPr="00BB680A" w:rsidRDefault="00906882" w:rsidP="0087094C">
            <w:pPr>
              <w:shd w:val="clear" w:color="auto" w:fill="FFFFFF"/>
              <w:spacing w:before="120" w:after="120" w:line="240" w:lineRule="auto"/>
              <w:ind w:hanging="27"/>
              <w:jc w:val="center"/>
              <w:rPr>
                <w:rFonts w:ascii="Times New Roman" w:hAnsi="Times New Roman"/>
                <w:b/>
                <w:bCs/>
                <w:color w:val="000000"/>
              </w:rPr>
            </w:pPr>
            <w:r w:rsidRPr="00BB680A">
              <w:rPr>
                <w:rFonts w:ascii="Times New Roman" w:hAnsi="Times New Roman"/>
                <w:b/>
                <w:bCs/>
                <w:color w:val="000000"/>
              </w:rPr>
              <w:t>PO8</w:t>
            </w:r>
          </w:p>
        </w:tc>
        <w:tc>
          <w:tcPr>
            <w:tcW w:w="720" w:type="dxa"/>
            <w:shd w:val="clear" w:color="auto" w:fill="auto"/>
          </w:tcPr>
          <w:p w:rsidR="00906882" w:rsidRPr="00BB680A" w:rsidRDefault="00906882" w:rsidP="0087094C">
            <w:pPr>
              <w:shd w:val="clear" w:color="auto" w:fill="FFFFFF"/>
              <w:spacing w:before="120" w:after="120" w:line="240" w:lineRule="auto"/>
              <w:ind w:hanging="108"/>
              <w:jc w:val="center"/>
              <w:rPr>
                <w:rFonts w:ascii="Times New Roman" w:hAnsi="Times New Roman"/>
                <w:b/>
                <w:bCs/>
                <w:color w:val="000000"/>
              </w:rPr>
            </w:pPr>
            <w:r w:rsidRPr="00BB680A">
              <w:rPr>
                <w:rFonts w:ascii="Times New Roman" w:hAnsi="Times New Roman"/>
                <w:b/>
                <w:bCs/>
                <w:color w:val="000000"/>
              </w:rPr>
              <w:t>PO9</w:t>
            </w:r>
          </w:p>
        </w:tc>
        <w:tc>
          <w:tcPr>
            <w:tcW w:w="810" w:type="dxa"/>
            <w:shd w:val="clear" w:color="auto" w:fill="auto"/>
          </w:tcPr>
          <w:p w:rsidR="00906882" w:rsidRPr="00BB680A" w:rsidRDefault="00906882" w:rsidP="0087094C">
            <w:pPr>
              <w:shd w:val="clear" w:color="auto" w:fill="FFFFFF"/>
              <w:spacing w:before="120" w:after="120" w:line="240" w:lineRule="auto"/>
              <w:ind w:hanging="90"/>
              <w:jc w:val="center"/>
              <w:rPr>
                <w:rFonts w:ascii="Times New Roman" w:hAnsi="Times New Roman"/>
                <w:b/>
                <w:bCs/>
                <w:color w:val="000000"/>
              </w:rPr>
            </w:pPr>
            <w:r w:rsidRPr="00BB680A">
              <w:rPr>
                <w:rFonts w:ascii="Times New Roman" w:hAnsi="Times New Roman"/>
                <w:b/>
                <w:bCs/>
                <w:color w:val="000000"/>
              </w:rPr>
              <w:t>PO10</w:t>
            </w:r>
          </w:p>
        </w:tc>
      </w:tr>
      <w:tr w:rsidR="00906882" w:rsidRPr="00BB680A" w:rsidTr="0087094C">
        <w:trPr>
          <w:trHeight w:val="234"/>
        </w:trPr>
        <w:tc>
          <w:tcPr>
            <w:tcW w:w="900" w:type="dxa"/>
            <w:shd w:val="clear" w:color="auto" w:fill="auto"/>
          </w:tcPr>
          <w:p w:rsidR="00906882" w:rsidRPr="00BB680A" w:rsidRDefault="00906882" w:rsidP="0087094C">
            <w:pPr>
              <w:shd w:val="clear" w:color="auto" w:fill="FFFFFF"/>
              <w:tabs>
                <w:tab w:val="left" w:pos="292"/>
              </w:tabs>
              <w:spacing w:before="120" w:after="120" w:line="240" w:lineRule="auto"/>
              <w:ind w:hanging="72"/>
              <w:jc w:val="center"/>
              <w:rPr>
                <w:rFonts w:ascii="Times New Roman" w:hAnsi="Times New Roman"/>
                <w:b/>
                <w:bCs/>
                <w:color w:val="000000"/>
              </w:rPr>
            </w:pPr>
            <w:r w:rsidRPr="00BB680A">
              <w:rPr>
                <w:rFonts w:ascii="Times New Roman" w:hAnsi="Times New Roman"/>
                <w:b/>
                <w:bCs/>
                <w:color w:val="000000"/>
              </w:rPr>
              <w:t>CO1</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L</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81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r>
      <w:tr w:rsidR="00906882" w:rsidRPr="00BB680A" w:rsidTr="0087094C">
        <w:trPr>
          <w:trHeight w:val="235"/>
        </w:trPr>
        <w:tc>
          <w:tcPr>
            <w:tcW w:w="900" w:type="dxa"/>
            <w:shd w:val="clear" w:color="auto" w:fill="auto"/>
          </w:tcPr>
          <w:p w:rsidR="00906882" w:rsidRPr="00BB680A" w:rsidRDefault="00906882" w:rsidP="0087094C">
            <w:pPr>
              <w:shd w:val="clear" w:color="auto" w:fill="FFFFFF"/>
              <w:spacing w:before="120" w:after="120" w:line="240" w:lineRule="auto"/>
              <w:ind w:hanging="72"/>
              <w:jc w:val="center"/>
              <w:rPr>
                <w:rFonts w:ascii="Times New Roman" w:hAnsi="Times New Roman"/>
                <w:b/>
                <w:bCs/>
                <w:color w:val="000000"/>
              </w:rPr>
            </w:pPr>
            <w:r w:rsidRPr="00BB680A">
              <w:rPr>
                <w:rFonts w:ascii="Times New Roman" w:hAnsi="Times New Roman"/>
                <w:b/>
                <w:bCs/>
                <w:color w:val="000000"/>
              </w:rPr>
              <w:t>CO2</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L</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M</w:t>
            </w:r>
          </w:p>
        </w:tc>
        <w:tc>
          <w:tcPr>
            <w:tcW w:w="81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r>
      <w:tr w:rsidR="00906882" w:rsidRPr="00BB680A" w:rsidTr="0087094C">
        <w:trPr>
          <w:trHeight w:val="235"/>
        </w:trPr>
        <w:tc>
          <w:tcPr>
            <w:tcW w:w="900" w:type="dxa"/>
            <w:shd w:val="clear" w:color="auto" w:fill="auto"/>
          </w:tcPr>
          <w:p w:rsidR="00906882" w:rsidRPr="00BB680A" w:rsidRDefault="00906882" w:rsidP="0087094C">
            <w:pPr>
              <w:shd w:val="clear" w:color="auto" w:fill="FFFFFF"/>
              <w:tabs>
                <w:tab w:val="left" w:pos="292"/>
              </w:tabs>
              <w:spacing w:before="120" w:after="120" w:line="240" w:lineRule="auto"/>
              <w:ind w:hanging="72"/>
              <w:jc w:val="center"/>
              <w:rPr>
                <w:rFonts w:ascii="Times New Roman" w:hAnsi="Times New Roman"/>
                <w:b/>
                <w:bCs/>
                <w:color w:val="000000"/>
              </w:rPr>
            </w:pPr>
            <w:r w:rsidRPr="00BB680A">
              <w:rPr>
                <w:rFonts w:ascii="Times New Roman" w:hAnsi="Times New Roman"/>
                <w:b/>
                <w:bCs/>
                <w:color w:val="000000"/>
              </w:rPr>
              <w:t>CO3</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M</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L</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81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r>
      <w:tr w:rsidR="00906882" w:rsidRPr="00BB680A" w:rsidTr="0087094C">
        <w:trPr>
          <w:trHeight w:val="236"/>
        </w:trPr>
        <w:tc>
          <w:tcPr>
            <w:tcW w:w="900" w:type="dxa"/>
            <w:shd w:val="clear" w:color="auto" w:fill="auto"/>
          </w:tcPr>
          <w:p w:rsidR="00906882" w:rsidRPr="00BB680A" w:rsidRDefault="00906882" w:rsidP="0087094C">
            <w:pPr>
              <w:shd w:val="clear" w:color="auto" w:fill="FFFFFF"/>
              <w:tabs>
                <w:tab w:val="left" w:pos="292"/>
              </w:tabs>
              <w:spacing w:before="120" w:after="120" w:line="240" w:lineRule="auto"/>
              <w:ind w:hanging="72"/>
              <w:jc w:val="center"/>
              <w:rPr>
                <w:rFonts w:ascii="Times New Roman" w:hAnsi="Times New Roman"/>
                <w:b/>
                <w:bCs/>
                <w:color w:val="000000"/>
              </w:rPr>
            </w:pPr>
            <w:r w:rsidRPr="00BB680A">
              <w:rPr>
                <w:rFonts w:ascii="Times New Roman" w:hAnsi="Times New Roman"/>
                <w:b/>
                <w:bCs/>
                <w:color w:val="000000"/>
              </w:rPr>
              <w:t>CO4</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L</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63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72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c>
          <w:tcPr>
            <w:tcW w:w="810" w:type="dxa"/>
            <w:shd w:val="clear" w:color="auto" w:fill="auto"/>
          </w:tcPr>
          <w:p w:rsidR="00906882" w:rsidRPr="00BB680A" w:rsidRDefault="00906882" w:rsidP="0087094C">
            <w:pPr>
              <w:shd w:val="clear" w:color="auto" w:fill="FFFFFF"/>
              <w:spacing w:before="120" w:after="120" w:line="240" w:lineRule="auto"/>
              <w:jc w:val="center"/>
              <w:rPr>
                <w:rFonts w:ascii="Times New Roman" w:hAnsi="Times New Roman"/>
                <w:color w:val="000000"/>
              </w:rPr>
            </w:pPr>
            <w:r w:rsidRPr="00BB680A">
              <w:rPr>
                <w:rFonts w:ascii="Times New Roman" w:hAnsi="Times New Roman"/>
                <w:color w:val="000000"/>
              </w:rPr>
              <w:t>S</w:t>
            </w:r>
          </w:p>
        </w:tc>
      </w:tr>
    </w:tbl>
    <w:p w:rsidR="00906882" w:rsidRPr="00BB680A" w:rsidRDefault="00906882" w:rsidP="00906882">
      <w:pPr>
        <w:pStyle w:val="Heading4"/>
        <w:shd w:val="clear" w:color="auto" w:fill="FFFFFF"/>
        <w:ind w:left="0" w:right="-330" w:firstLine="450"/>
        <w:rPr>
          <w:rFonts w:ascii="Times New Roman" w:hAnsi="Times New Roman" w:cs="Times New Roman"/>
          <w:color w:val="000000"/>
        </w:rPr>
      </w:pPr>
    </w:p>
    <w:p w:rsidR="00906882" w:rsidRPr="00BB680A" w:rsidRDefault="00906882" w:rsidP="00906882">
      <w:pPr>
        <w:spacing w:after="0"/>
        <w:jc w:val="center"/>
        <w:rPr>
          <w:rFonts w:ascii="Times New Roman" w:hAnsi="Times New Roman"/>
        </w:rPr>
      </w:pPr>
      <w:r w:rsidRPr="00BB680A">
        <w:rPr>
          <w:rFonts w:ascii="Times New Roman" w:hAnsi="Times New Roman"/>
        </w:rPr>
        <w:t>*S - Strong; M - Medium; L-Low</w:t>
      </w:r>
    </w:p>
    <w:p w:rsidR="00906882" w:rsidRPr="00BB680A" w:rsidRDefault="00906882" w:rsidP="00906882">
      <w:pPr>
        <w:jc w:val="both"/>
        <w:rPr>
          <w:rFonts w:ascii="Times New Roman" w:hAnsi="Times New Roman"/>
        </w:rPr>
      </w:pPr>
    </w:p>
    <w:p w:rsidR="00906882" w:rsidRPr="00BB680A" w:rsidRDefault="00906882" w:rsidP="00906882">
      <w:pPr>
        <w:pStyle w:val="Heading4"/>
        <w:shd w:val="clear" w:color="auto" w:fill="FFFFFF"/>
        <w:ind w:left="0" w:right="-330" w:firstLine="450"/>
        <w:rPr>
          <w:rFonts w:ascii="Times New Roman" w:hAnsi="Times New Roman" w:cs="Times New Roman"/>
          <w:color w:val="000000"/>
        </w:rPr>
      </w:pPr>
      <w:r w:rsidRPr="00BB680A">
        <w:rPr>
          <w:rFonts w:ascii="Times New Roman" w:hAnsi="Times New Roman" w:cs="Times New Roman"/>
          <w:color w:val="000000"/>
        </w:rP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37"/>
        <w:gridCol w:w="5807"/>
        <w:gridCol w:w="776"/>
        <w:gridCol w:w="720"/>
      </w:tblGrid>
      <w:tr w:rsidR="00906882" w:rsidRPr="00BB680A" w:rsidTr="00BF2375">
        <w:trPr>
          <w:jc w:val="center"/>
        </w:trPr>
        <w:tc>
          <w:tcPr>
            <w:tcW w:w="1337" w:type="dxa"/>
            <w:tcBorders>
              <w:bottom w:val="nil"/>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807" w:type="dxa"/>
            <w:vMerge w:val="restart"/>
            <w:shd w:val="clear" w:color="auto" w:fill="FFFFFF"/>
          </w:tcPr>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II: </w:t>
            </w:r>
          </w:p>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906882" w:rsidRPr="00BB680A" w:rsidRDefault="00906882" w:rsidP="0087094C">
            <w:pPr>
              <w:widowControl w:val="0"/>
              <w:shd w:val="clear" w:color="auto" w:fill="FFFFFF"/>
              <w:autoSpaceDE w:val="0"/>
              <w:autoSpaceDN w:val="0"/>
              <w:spacing w:before="120" w:after="120"/>
              <w:ind w:right="72"/>
              <w:jc w:val="center"/>
              <w:rPr>
                <w:rFonts w:ascii="Times New Roman" w:hAnsi="Times New Roman"/>
                <w:b/>
                <w:bCs/>
                <w:color w:val="000000"/>
              </w:rPr>
            </w:pPr>
            <w:r w:rsidRPr="00BB680A">
              <w:rPr>
                <w:rFonts w:ascii="Times New Roman" w:hAnsi="Times New Roman"/>
                <w:b/>
                <w:color w:val="000000"/>
              </w:rPr>
              <w:t>23PZOOE15-1:  BIOSTATISTICS</w:t>
            </w:r>
          </w:p>
        </w:tc>
        <w:tc>
          <w:tcPr>
            <w:tcW w:w="776" w:type="dxa"/>
            <w:tcBorders>
              <w:bottom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H/W</w:t>
            </w:r>
          </w:p>
        </w:tc>
        <w:tc>
          <w:tcPr>
            <w:tcW w:w="720" w:type="dxa"/>
            <w:tcBorders>
              <w:bottom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C</w:t>
            </w:r>
          </w:p>
        </w:tc>
      </w:tr>
      <w:tr w:rsidR="00906882" w:rsidRPr="00BB680A" w:rsidTr="00BF2375">
        <w:trPr>
          <w:jc w:val="center"/>
        </w:trPr>
        <w:tc>
          <w:tcPr>
            <w:tcW w:w="1337" w:type="dxa"/>
            <w:tcBorders>
              <w:top w:val="nil"/>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w:t>
            </w:r>
          </w:p>
        </w:tc>
        <w:tc>
          <w:tcPr>
            <w:tcW w:w="5807" w:type="dxa"/>
            <w:vMerge/>
            <w:shd w:val="clear" w:color="auto" w:fill="FFFFFF"/>
          </w:tcPr>
          <w:p w:rsidR="00906882" w:rsidRPr="00BB680A" w:rsidRDefault="00906882" w:rsidP="0087094C">
            <w:pPr>
              <w:widowControl w:val="0"/>
              <w:shd w:val="clear" w:color="auto" w:fill="FFFFFF"/>
              <w:autoSpaceDE w:val="0"/>
              <w:autoSpaceDN w:val="0"/>
              <w:spacing w:before="120" w:after="120"/>
              <w:ind w:right="72"/>
              <w:jc w:val="center"/>
              <w:rPr>
                <w:rFonts w:ascii="Times New Roman" w:hAnsi="Times New Roman"/>
                <w:b/>
                <w:color w:val="000000"/>
              </w:rPr>
            </w:pPr>
          </w:p>
        </w:tc>
        <w:tc>
          <w:tcPr>
            <w:tcW w:w="776" w:type="dxa"/>
            <w:tcBorders>
              <w:top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5</w:t>
            </w:r>
          </w:p>
        </w:tc>
        <w:tc>
          <w:tcPr>
            <w:tcW w:w="720" w:type="dxa"/>
            <w:tcBorders>
              <w:top w:val="single" w:sz="4" w:space="0" w:color="auto"/>
            </w:tcBorders>
            <w:shd w:val="clear" w:color="auto" w:fill="FFFFFF"/>
            <w:vAlign w:val="center"/>
          </w:tcPr>
          <w:p w:rsidR="00906882" w:rsidRPr="00BB680A" w:rsidRDefault="00906882" w:rsidP="0087094C">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3</w:t>
            </w:r>
          </w:p>
        </w:tc>
      </w:tr>
    </w:tbl>
    <w:p w:rsidR="00906882" w:rsidRPr="00BB680A" w:rsidRDefault="00906882" w:rsidP="00906882">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906882" w:rsidRPr="00BB680A" w:rsidRDefault="00906882" w:rsidP="00906882">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tbl>
      <w:tblPr>
        <w:tblW w:w="907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037"/>
        <w:gridCol w:w="8037"/>
      </w:tblGrid>
      <w:tr w:rsidR="00906882" w:rsidRPr="00BB680A" w:rsidTr="0087094C">
        <w:trPr>
          <w:jc w:val="center"/>
        </w:trPr>
        <w:tc>
          <w:tcPr>
            <w:tcW w:w="1037" w:type="dxa"/>
            <w:tcBorders>
              <w:bottom w:val="single" w:sz="4" w:space="0" w:color="auto"/>
            </w:tcBorders>
            <w:shd w:val="clear" w:color="auto" w:fill="FFFFFF"/>
          </w:tcPr>
          <w:p w:rsidR="00906882" w:rsidRPr="00BB680A" w:rsidRDefault="00906882" w:rsidP="0087094C">
            <w:pPr>
              <w:pStyle w:val="BodyText2"/>
              <w:shd w:val="clear" w:color="auto" w:fill="FFFFFF"/>
              <w:tabs>
                <w:tab w:val="left" w:pos="206"/>
                <w:tab w:val="center" w:pos="525"/>
              </w:tabs>
              <w:spacing w:before="60" w:after="60" w:line="240" w:lineRule="auto"/>
              <w:contextualSpacing/>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037" w:type="dxa"/>
            <w:tcBorders>
              <w:bottom w:val="single" w:sz="4" w:space="0" w:color="auto"/>
            </w:tcBorders>
            <w:shd w:val="clear" w:color="auto" w:fill="FFFFFF"/>
          </w:tcPr>
          <w:p w:rsidR="00906882" w:rsidRPr="00BB680A" w:rsidRDefault="00906882" w:rsidP="0087094C">
            <w:pPr>
              <w:widowControl w:val="0"/>
              <w:autoSpaceDE w:val="0"/>
              <w:autoSpaceDN w:val="0"/>
              <w:spacing w:before="60" w:after="60"/>
              <w:contextualSpacing/>
              <w:jc w:val="both"/>
              <w:rPr>
                <w:rFonts w:ascii="Times New Roman" w:hAnsi="Times New Roman"/>
                <w:b/>
                <w:bCs/>
                <w:color w:val="272727"/>
                <w:shd w:val="clear" w:color="auto" w:fill="FFFFFF"/>
              </w:rPr>
            </w:pPr>
            <w:r w:rsidRPr="00BB680A">
              <w:rPr>
                <w:rFonts w:ascii="Times New Roman" w:hAnsi="Times New Roman"/>
              </w:rPr>
              <w:t xml:space="preserve">To </w:t>
            </w:r>
            <w:r w:rsidRPr="00BB680A">
              <w:rPr>
                <w:rFonts w:ascii="Times New Roman" w:hAnsi="Times New Roman"/>
                <w:color w:val="272727"/>
                <w:shd w:val="clear" w:color="auto" w:fill="FFFFFF"/>
              </w:rPr>
              <w:t>understand the importance of analysis of qualitative and quantitative  information from biological studies.</w:t>
            </w:r>
          </w:p>
        </w:tc>
      </w:tr>
      <w:tr w:rsidR="00906882" w:rsidRPr="00BB680A" w:rsidTr="0087094C">
        <w:trPr>
          <w:jc w:val="center"/>
        </w:trPr>
        <w:tc>
          <w:tcPr>
            <w:tcW w:w="1037" w:type="dxa"/>
            <w:tcBorders>
              <w:top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contextualSpacing/>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906882" w:rsidRPr="00BB680A" w:rsidRDefault="00906882" w:rsidP="0087094C">
            <w:pPr>
              <w:widowControl w:val="0"/>
              <w:autoSpaceDE w:val="0"/>
              <w:autoSpaceDN w:val="0"/>
              <w:spacing w:before="60" w:after="60"/>
              <w:contextualSpacing/>
              <w:jc w:val="both"/>
              <w:rPr>
                <w:rFonts w:ascii="Times New Roman" w:hAnsi="Times New Roman"/>
                <w:color w:val="272727"/>
                <w:shd w:val="clear" w:color="auto" w:fill="FFFFFF"/>
              </w:rPr>
            </w:pPr>
            <w:r w:rsidRPr="00BB680A">
              <w:rPr>
                <w:rFonts w:ascii="Times New Roman" w:hAnsi="Times New Roman"/>
                <w:color w:val="272727"/>
                <w:shd w:val="clear" w:color="auto" w:fill="FFFFFF"/>
              </w:rPr>
              <w:t>To acquire skills to perform various statistical analyses using modern statistical techniques and software.</w:t>
            </w:r>
          </w:p>
        </w:tc>
      </w:tr>
      <w:tr w:rsidR="00906882" w:rsidRPr="00BB680A" w:rsidTr="0087094C">
        <w:trPr>
          <w:jc w:val="center"/>
        </w:trPr>
        <w:tc>
          <w:tcPr>
            <w:tcW w:w="1037" w:type="dxa"/>
            <w:shd w:val="clear" w:color="auto" w:fill="FFFFFF"/>
          </w:tcPr>
          <w:p w:rsidR="00906882" w:rsidRPr="00BB680A" w:rsidRDefault="00906882" w:rsidP="0087094C">
            <w:pPr>
              <w:pStyle w:val="BodyText2"/>
              <w:shd w:val="clear" w:color="auto" w:fill="FFFFFF"/>
              <w:spacing w:before="60" w:after="60" w:line="240" w:lineRule="auto"/>
              <w:contextualSpacing/>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906882" w:rsidRPr="00BB680A" w:rsidRDefault="00906882" w:rsidP="0087094C">
            <w:pPr>
              <w:widowControl w:val="0"/>
              <w:autoSpaceDE w:val="0"/>
              <w:autoSpaceDN w:val="0"/>
              <w:spacing w:before="60" w:after="60"/>
              <w:contextualSpacing/>
              <w:jc w:val="both"/>
              <w:rPr>
                <w:rFonts w:ascii="Times New Roman" w:hAnsi="Times New Roman"/>
                <w:color w:val="272727"/>
                <w:shd w:val="clear" w:color="auto" w:fill="FFFFFF"/>
              </w:rPr>
            </w:pPr>
            <w:r w:rsidRPr="00BB680A">
              <w:rPr>
                <w:rFonts w:ascii="Times New Roman" w:hAnsi="Times New Roman"/>
                <w:color w:val="272727"/>
                <w:shd w:val="clear" w:color="auto" w:fill="FFFFFF"/>
              </w:rPr>
              <w:t xml:space="preserve">To Know the merits and limitation of practical problems in biological/ health management study </w:t>
            </w:r>
          </w:p>
        </w:tc>
      </w:tr>
      <w:tr w:rsidR="00906882" w:rsidRPr="00BB680A" w:rsidTr="0087094C">
        <w:trPr>
          <w:jc w:val="center"/>
        </w:trPr>
        <w:tc>
          <w:tcPr>
            <w:tcW w:w="1037" w:type="dxa"/>
            <w:shd w:val="clear" w:color="auto" w:fill="FFFFFF"/>
          </w:tcPr>
          <w:p w:rsidR="00906882" w:rsidRPr="00BB680A" w:rsidRDefault="00906882" w:rsidP="0087094C">
            <w:pPr>
              <w:pStyle w:val="BodyText2"/>
              <w:shd w:val="clear" w:color="auto" w:fill="FFFFFF"/>
              <w:spacing w:before="60" w:after="60" w:line="240" w:lineRule="auto"/>
              <w:contextualSpacing/>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906882" w:rsidRPr="00BB680A" w:rsidRDefault="00906882" w:rsidP="0087094C">
            <w:pPr>
              <w:widowControl w:val="0"/>
              <w:autoSpaceDE w:val="0"/>
              <w:autoSpaceDN w:val="0"/>
              <w:spacing w:before="60" w:after="60"/>
              <w:contextualSpacing/>
              <w:rPr>
                <w:rFonts w:ascii="Times New Roman" w:hAnsi="Times New Roman"/>
                <w:color w:val="000000"/>
              </w:rPr>
            </w:pPr>
            <w:r w:rsidRPr="00BB680A">
              <w:rPr>
                <w:rFonts w:ascii="Times New Roman" w:hAnsi="Times New Roman"/>
                <w:color w:val="272727"/>
                <w:shd w:val="clear" w:color="auto" w:fill="FFFFFF"/>
              </w:rPr>
              <w:t>To propose and implement appropriate statistical design/ methods of analysis.</w:t>
            </w:r>
          </w:p>
        </w:tc>
      </w:tr>
    </w:tbl>
    <w:p w:rsidR="00906882" w:rsidRPr="00BB680A" w:rsidRDefault="00906882" w:rsidP="00906882">
      <w:pPr>
        <w:shd w:val="clear" w:color="auto" w:fill="FFFFFF"/>
        <w:spacing w:before="60" w:after="160"/>
        <w:ind w:right="-330"/>
        <w:jc w:val="both"/>
        <w:rPr>
          <w:rFonts w:ascii="Times New Roman" w:hAnsi="Times New Roman"/>
          <w:b/>
          <w:bCs/>
          <w:color w:val="000000"/>
        </w:rPr>
      </w:pPr>
    </w:p>
    <w:p w:rsidR="00906882" w:rsidRPr="00BB680A" w:rsidRDefault="00906882" w:rsidP="00906882">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 </w:t>
      </w:r>
      <w:r w:rsidRPr="00BB680A">
        <w:rPr>
          <w:rFonts w:ascii="Times New Roman" w:hAnsi="Times New Roman"/>
        </w:rPr>
        <w:t>Definition, scope and application of statistics; Primary and secondary data: Source and implications; Classification and tabulation of biological data: Types and applications. Variables: Definition and types. Frequency distribution: Construction of frequency, distribution table for grouped data; Graphic methods: Frequency polygon and ogive curve; Diagrammatic representation: Histogram, bar diagram, pictogram and pie chart.</w:t>
      </w:r>
    </w:p>
    <w:p w:rsidR="00906882" w:rsidRPr="00BB680A" w:rsidRDefault="00906882" w:rsidP="00906882">
      <w:pPr>
        <w:ind w:left="360" w:hanging="360"/>
        <w:jc w:val="both"/>
        <w:rPr>
          <w:rFonts w:ascii="Times New Roman" w:hAnsi="Times New Roman"/>
          <w:color w:val="1F1F1F"/>
        </w:rPr>
      </w:pPr>
      <w:r w:rsidRPr="00BB680A">
        <w:rPr>
          <w:rFonts w:ascii="Times New Roman" w:hAnsi="Times New Roman"/>
          <w:b/>
          <w:bCs/>
          <w:color w:val="000000"/>
        </w:rPr>
        <w:t xml:space="preserve">UNIT - II: </w:t>
      </w:r>
      <w:r w:rsidRPr="00BB680A">
        <w:rPr>
          <w:rFonts w:ascii="Times New Roman" w:hAnsi="Times New Roman"/>
        </w:rPr>
        <w:t>Measures of central tendency: Mean, median and mode for continuous and discontinuous variables. Measures of dispersion: Range, variation, standard deviation, standard error and coefficient of variation.</w:t>
      </w:r>
    </w:p>
    <w:p w:rsidR="00906882" w:rsidRPr="00BB680A" w:rsidRDefault="00906882" w:rsidP="00906882">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Probability: Theories and rules; Probability - Addition and multiplication theorem; Probability distribution: Properties and application of Normal, Binomial and Poisson distributions.</w:t>
      </w:r>
    </w:p>
    <w:p w:rsidR="00906882" w:rsidRPr="00BB680A" w:rsidRDefault="00906882" w:rsidP="00906882">
      <w:pPr>
        <w:shd w:val="clear" w:color="auto" w:fill="FFFFFF"/>
        <w:spacing w:before="60" w:after="160"/>
        <w:ind w:left="360" w:right="-330" w:hanging="360"/>
        <w:jc w:val="both"/>
        <w:rPr>
          <w:rFonts w:ascii="Times New Roman" w:hAnsi="Times New Roman"/>
          <w:lang w:eastAsia="en-US"/>
        </w:rPr>
      </w:pPr>
      <w:r w:rsidRPr="00BB680A">
        <w:rPr>
          <w:rFonts w:ascii="Times New Roman" w:hAnsi="Times New Roman"/>
          <w:b/>
          <w:bCs/>
          <w:color w:val="000000"/>
        </w:rPr>
        <w:t xml:space="preserve">UNIT – IV: </w:t>
      </w:r>
      <w:r w:rsidRPr="00BB680A">
        <w:rPr>
          <w:rFonts w:ascii="Times New Roman" w:hAnsi="Times New Roman"/>
          <w:lang w:eastAsia="en-US"/>
        </w:rPr>
        <w:t>Hypothesis testing: Students ‘</w:t>
      </w:r>
      <w:r w:rsidRPr="00BB680A">
        <w:rPr>
          <w:rFonts w:ascii="Times New Roman" w:hAnsi="Times New Roman"/>
          <w:i/>
          <w:lang w:eastAsia="en-US"/>
        </w:rPr>
        <w:t>t</w:t>
      </w:r>
      <w:r w:rsidRPr="00BB680A">
        <w:rPr>
          <w:rFonts w:ascii="Times New Roman" w:hAnsi="Times New Roman"/>
          <w:lang w:eastAsia="en-US"/>
        </w:rPr>
        <w:t xml:space="preserve">’ test - paired sample and mean </w:t>
      </w:r>
      <w:proofErr w:type="spellStart"/>
      <w:r w:rsidRPr="00BB680A">
        <w:rPr>
          <w:rFonts w:ascii="Times New Roman" w:hAnsi="Times New Roman"/>
          <w:lang w:eastAsia="en-US"/>
        </w:rPr>
        <w:t>difference‘</w:t>
      </w:r>
      <w:r w:rsidRPr="00BB680A">
        <w:rPr>
          <w:rFonts w:ascii="Times New Roman" w:hAnsi="Times New Roman"/>
          <w:i/>
          <w:lang w:eastAsia="en-US"/>
        </w:rPr>
        <w:t>t</w:t>
      </w:r>
      <w:proofErr w:type="spellEnd"/>
      <w:r w:rsidRPr="00BB680A">
        <w:rPr>
          <w:rFonts w:ascii="Times New Roman" w:hAnsi="Times New Roman"/>
          <w:lang w:eastAsia="en-US"/>
        </w:rPr>
        <w:t xml:space="preserve">’ tests. Correlation:  Types - Karl Pearson’s Co-efficient, Rank correlation, Significance test for correlation coefficients. </w:t>
      </w:r>
    </w:p>
    <w:p w:rsidR="00906882" w:rsidRPr="00BB680A" w:rsidRDefault="00906882" w:rsidP="00906882">
      <w:pPr>
        <w:shd w:val="clear" w:color="auto" w:fill="FFFFFF"/>
        <w:spacing w:before="60" w:after="160"/>
        <w:ind w:left="360" w:right="-330" w:hanging="360"/>
        <w:jc w:val="both"/>
        <w:rPr>
          <w:rFonts w:ascii="Times New Roman" w:hAnsi="Times New Roman"/>
          <w:lang w:eastAsia="en-US"/>
        </w:rPr>
      </w:pPr>
      <w:r w:rsidRPr="00BB680A">
        <w:rPr>
          <w:rFonts w:ascii="Times New Roman" w:hAnsi="Times New Roman"/>
          <w:b/>
          <w:bCs/>
          <w:color w:val="000000"/>
        </w:rPr>
        <w:t xml:space="preserve">UNIT - V: </w:t>
      </w:r>
      <w:r w:rsidRPr="00BB680A">
        <w:rPr>
          <w:rFonts w:ascii="Times New Roman" w:hAnsi="Times New Roman"/>
          <w:lang w:eastAsia="en-US"/>
        </w:rPr>
        <w:t>Regression analysis: Computation of biological data, calculation of regression co-efficient, graphical representation and prediction. Analysis of variance: one way and two way classification.</w:t>
      </w:r>
    </w:p>
    <w:p w:rsidR="00906882" w:rsidRPr="00BB680A" w:rsidRDefault="00906882" w:rsidP="00906882">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906882" w:rsidRPr="00BB680A" w:rsidRDefault="00906882" w:rsidP="00906882">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888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847"/>
        <w:gridCol w:w="8037"/>
      </w:tblGrid>
      <w:tr w:rsidR="00906882" w:rsidRPr="00BB680A" w:rsidTr="0087094C">
        <w:trPr>
          <w:jc w:val="center"/>
        </w:trPr>
        <w:tc>
          <w:tcPr>
            <w:tcW w:w="847" w:type="dxa"/>
            <w:shd w:val="clear" w:color="auto" w:fill="FFFFFF"/>
          </w:tcPr>
          <w:p w:rsidR="00906882" w:rsidRPr="00BB680A" w:rsidRDefault="00906882" w:rsidP="0087094C">
            <w:pPr>
              <w:pStyle w:val="BodyText2"/>
              <w:shd w:val="clear" w:color="auto" w:fill="FFFFFF"/>
              <w:tabs>
                <w:tab w:val="left" w:pos="206"/>
                <w:tab w:val="center" w:pos="525"/>
              </w:tabs>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037" w:type="dxa"/>
            <w:shd w:val="clear" w:color="auto" w:fill="FFFFFF"/>
          </w:tcPr>
          <w:p w:rsidR="00906882" w:rsidRPr="00BB680A" w:rsidRDefault="00906882" w:rsidP="0087094C">
            <w:pPr>
              <w:widowControl w:val="0"/>
              <w:autoSpaceDE w:val="0"/>
              <w:autoSpaceDN w:val="0"/>
              <w:spacing w:before="60" w:after="60"/>
              <w:jc w:val="both"/>
              <w:rPr>
                <w:rFonts w:ascii="Times New Roman" w:hAnsi="Times New Roman"/>
                <w:b/>
                <w:bCs/>
                <w:color w:val="272727"/>
                <w:shd w:val="clear" w:color="auto" w:fill="FFFFFF"/>
              </w:rPr>
            </w:pPr>
            <w:r w:rsidRPr="00BB680A">
              <w:rPr>
                <w:rFonts w:ascii="Times New Roman" w:hAnsi="Times New Roman"/>
              </w:rPr>
              <w:t xml:space="preserve">Clear </w:t>
            </w:r>
            <w:r w:rsidRPr="00BB680A">
              <w:rPr>
                <w:rFonts w:ascii="Times New Roman" w:hAnsi="Times New Roman"/>
                <w:color w:val="272727"/>
                <w:shd w:val="clear" w:color="auto" w:fill="FFFFFF"/>
              </w:rPr>
              <w:t>understanding of design and application of biostatistics relevant to experimental and population studies.</w:t>
            </w:r>
          </w:p>
        </w:tc>
      </w:tr>
      <w:tr w:rsidR="00906882" w:rsidRPr="00BB680A" w:rsidTr="0087094C">
        <w:trPr>
          <w:jc w:val="center"/>
        </w:trPr>
        <w:tc>
          <w:tcPr>
            <w:tcW w:w="847"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shd w:val="clear" w:color="auto" w:fill="FFFFFF"/>
          </w:tcPr>
          <w:p w:rsidR="00906882" w:rsidRPr="00BB680A" w:rsidRDefault="00906882" w:rsidP="0087094C">
            <w:pPr>
              <w:widowControl w:val="0"/>
              <w:autoSpaceDE w:val="0"/>
              <w:autoSpaceDN w:val="0"/>
              <w:spacing w:before="60" w:after="60"/>
              <w:jc w:val="both"/>
              <w:rPr>
                <w:rFonts w:ascii="Times New Roman" w:hAnsi="Times New Roman"/>
                <w:color w:val="272727"/>
                <w:shd w:val="clear" w:color="auto" w:fill="FFFFFF"/>
              </w:rPr>
            </w:pPr>
            <w:r w:rsidRPr="00BB680A">
              <w:rPr>
                <w:rFonts w:ascii="Times New Roman" w:hAnsi="Times New Roman"/>
                <w:color w:val="272727"/>
                <w:shd w:val="clear" w:color="auto" w:fill="FFFFFF"/>
              </w:rPr>
              <w:t>Acquired skills to perform various statistical analyses using modern statistical techniques and software.</w:t>
            </w:r>
          </w:p>
        </w:tc>
      </w:tr>
      <w:tr w:rsidR="00906882" w:rsidRPr="00BB680A" w:rsidTr="0087094C">
        <w:trPr>
          <w:jc w:val="center"/>
        </w:trPr>
        <w:tc>
          <w:tcPr>
            <w:tcW w:w="847"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906882" w:rsidRPr="00BB680A" w:rsidRDefault="00906882" w:rsidP="0087094C">
            <w:pPr>
              <w:widowControl w:val="0"/>
              <w:autoSpaceDE w:val="0"/>
              <w:autoSpaceDN w:val="0"/>
              <w:spacing w:before="60" w:after="60"/>
              <w:jc w:val="both"/>
              <w:rPr>
                <w:rFonts w:ascii="Times New Roman" w:hAnsi="Times New Roman"/>
                <w:color w:val="272727"/>
                <w:shd w:val="clear" w:color="auto" w:fill="FFFFFF"/>
              </w:rPr>
            </w:pPr>
            <w:r w:rsidRPr="00BB680A">
              <w:rPr>
                <w:rFonts w:ascii="Times New Roman" w:hAnsi="Times New Roman"/>
                <w:color w:val="272727"/>
                <w:shd w:val="clear" w:color="auto" w:fill="FFFFFF"/>
              </w:rPr>
              <w:t>Knowledge on the merits and limitation of practical problems in biological/ health management study as well as to propose and implement appropriate statistical design/ methods of analysis.</w:t>
            </w:r>
          </w:p>
        </w:tc>
      </w:tr>
    </w:tbl>
    <w:p w:rsidR="00906882" w:rsidRPr="00BB680A" w:rsidRDefault="00906882" w:rsidP="00906882">
      <w:pPr>
        <w:shd w:val="clear" w:color="auto" w:fill="FFFFFF"/>
        <w:spacing w:before="60" w:after="160"/>
        <w:ind w:right="-330"/>
        <w:jc w:val="both"/>
        <w:rPr>
          <w:rFonts w:ascii="Times New Roman" w:hAnsi="Times New Roman"/>
        </w:rPr>
      </w:pPr>
    </w:p>
    <w:p w:rsidR="00906882" w:rsidRPr="00BB680A" w:rsidRDefault="00906882" w:rsidP="00906882">
      <w:pPr>
        <w:shd w:val="clear" w:color="auto" w:fill="FFFFFF"/>
        <w:spacing w:before="60" w:after="160"/>
        <w:ind w:right="-330"/>
        <w:jc w:val="both"/>
        <w:rPr>
          <w:rFonts w:ascii="Times New Roman" w:hAnsi="Times New Roman"/>
        </w:rPr>
      </w:pPr>
      <w:r w:rsidRPr="00BB680A">
        <w:rPr>
          <w:rFonts w:ascii="Times New Roman" w:hAnsi="Times New Roman"/>
          <w:b/>
        </w:rPr>
        <w:t>Text Books</w:t>
      </w:r>
    </w:p>
    <w:p w:rsidR="00906882" w:rsidRPr="00BB680A" w:rsidRDefault="00906882" w:rsidP="00906882">
      <w:pPr>
        <w:pStyle w:val="ListParagraph"/>
        <w:widowControl/>
        <w:numPr>
          <w:ilvl w:val="0"/>
          <w:numId w:val="17"/>
        </w:numPr>
        <w:autoSpaceDE/>
        <w:autoSpaceDN/>
        <w:spacing w:after="200" w:line="276" w:lineRule="auto"/>
        <w:contextualSpacing/>
        <w:jc w:val="both"/>
        <w:rPr>
          <w:rFonts w:ascii="Times New Roman" w:hAnsi="Times New Roman"/>
          <w:sz w:val="22"/>
          <w:szCs w:val="22"/>
        </w:rPr>
      </w:pPr>
      <w:r w:rsidRPr="00BB680A">
        <w:rPr>
          <w:rFonts w:ascii="Times New Roman" w:hAnsi="Times New Roman"/>
          <w:sz w:val="22"/>
          <w:szCs w:val="22"/>
        </w:rPr>
        <w:t xml:space="preserve">Arora, P. N. and P. K. </w:t>
      </w:r>
      <w:proofErr w:type="spellStart"/>
      <w:r w:rsidRPr="00BB680A">
        <w:rPr>
          <w:rFonts w:ascii="Times New Roman" w:hAnsi="Times New Roman"/>
          <w:sz w:val="22"/>
          <w:szCs w:val="22"/>
        </w:rPr>
        <w:t>Malhan</w:t>
      </w:r>
      <w:proofErr w:type="spellEnd"/>
      <w:r w:rsidRPr="00BB680A">
        <w:rPr>
          <w:rFonts w:ascii="Times New Roman" w:hAnsi="Times New Roman"/>
          <w:sz w:val="22"/>
          <w:szCs w:val="22"/>
        </w:rPr>
        <w:t>. 1996. Biostatistics, Himalaya Publishing House, Mumbai, pp-447.</w:t>
      </w:r>
    </w:p>
    <w:p w:rsidR="00906882" w:rsidRPr="00BB680A" w:rsidRDefault="00906882" w:rsidP="00906882">
      <w:pPr>
        <w:pStyle w:val="ListParagraph"/>
        <w:widowControl/>
        <w:numPr>
          <w:ilvl w:val="0"/>
          <w:numId w:val="17"/>
        </w:numPr>
        <w:autoSpaceDE/>
        <w:autoSpaceDN/>
        <w:spacing w:after="200" w:line="276" w:lineRule="auto"/>
        <w:contextualSpacing/>
        <w:jc w:val="both"/>
        <w:rPr>
          <w:rFonts w:ascii="Times New Roman" w:hAnsi="Times New Roman"/>
          <w:sz w:val="22"/>
          <w:szCs w:val="22"/>
        </w:rPr>
      </w:pPr>
      <w:proofErr w:type="spellStart"/>
      <w:r w:rsidRPr="00BB680A">
        <w:rPr>
          <w:rFonts w:ascii="Times New Roman" w:hAnsi="Times New Roman"/>
          <w:sz w:val="22"/>
          <w:szCs w:val="22"/>
        </w:rPr>
        <w:t>Gurumani</w:t>
      </w:r>
      <w:proofErr w:type="spellEnd"/>
      <w:r w:rsidRPr="00BB680A">
        <w:rPr>
          <w:rFonts w:ascii="Times New Roman" w:hAnsi="Times New Roman"/>
          <w:sz w:val="22"/>
          <w:szCs w:val="22"/>
        </w:rPr>
        <w:t>, N. 2005. Introduction to Biostatistics, M.J.P. Publishers, Delhi, pp-407.</w:t>
      </w:r>
    </w:p>
    <w:p w:rsidR="00906882" w:rsidRPr="00BB680A" w:rsidRDefault="00906882" w:rsidP="00906882">
      <w:pPr>
        <w:pStyle w:val="ListParagraph"/>
        <w:widowControl/>
        <w:numPr>
          <w:ilvl w:val="0"/>
          <w:numId w:val="17"/>
        </w:numPr>
        <w:autoSpaceDE/>
        <w:autoSpaceDN/>
        <w:spacing w:after="200" w:line="276" w:lineRule="auto"/>
        <w:contextualSpacing/>
        <w:jc w:val="both"/>
        <w:rPr>
          <w:rFonts w:ascii="Times New Roman" w:hAnsi="Times New Roman"/>
          <w:sz w:val="22"/>
          <w:szCs w:val="22"/>
        </w:rPr>
      </w:pPr>
      <w:r w:rsidRPr="00BB680A">
        <w:rPr>
          <w:rFonts w:ascii="Times New Roman" w:hAnsi="Times New Roman"/>
          <w:sz w:val="22"/>
          <w:szCs w:val="22"/>
        </w:rPr>
        <w:t>Das, D. and A. Das. 2004. Academic Statistics in Biology and Psychology, Academic Publisher, Kolkata, pp-363.</w:t>
      </w:r>
    </w:p>
    <w:p w:rsidR="00906882" w:rsidRPr="00BB680A" w:rsidRDefault="00906882" w:rsidP="00906882">
      <w:pPr>
        <w:pStyle w:val="ListParagraph"/>
        <w:numPr>
          <w:ilvl w:val="0"/>
          <w:numId w:val="17"/>
        </w:numPr>
        <w:shd w:val="clear" w:color="auto" w:fill="FFFFFF"/>
        <w:spacing w:before="60" w:after="160"/>
        <w:ind w:right="-330"/>
        <w:jc w:val="both"/>
        <w:rPr>
          <w:rFonts w:ascii="Times New Roman" w:hAnsi="Times New Roman"/>
          <w:sz w:val="22"/>
          <w:szCs w:val="22"/>
        </w:rPr>
      </w:pPr>
      <w:proofErr w:type="spellStart"/>
      <w:r w:rsidRPr="00BB680A">
        <w:rPr>
          <w:rFonts w:ascii="Times New Roman" w:hAnsi="Times New Roman"/>
          <w:sz w:val="22"/>
          <w:szCs w:val="22"/>
        </w:rPr>
        <w:t>Palanichamy</w:t>
      </w:r>
      <w:proofErr w:type="spellEnd"/>
      <w:r w:rsidRPr="00BB680A">
        <w:rPr>
          <w:rFonts w:ascii="Times New Roman" w:hAnsi="Times New Roman"/>
          <w:sz w:val="22"/>
          <w:szCs w:val="22"/>
        </w:rPr>
        <w:t>, S. and Manoharan, M. 1990. Statistical Methods for Biologists, Palani Paramount Publications, Tamil Nadu, pp-264.</w:t>
      </w:r>
    </w:p>
    <w:p w:rsidR="00906882" w:rsidRPr="00BB680A" w:rsidRDefault="00906882" w:rsidP="00906882">
      <w:pPr>
        <w:shd w:val="clear" w:color="auto" w:fill="FFFFFF"/>
        <w:spacing w:before="60" w:after="160"/>
        <w:ind w:right="-330"/>
        <w:jc w:val="both"/>
        <w:rPr>
          <w:rFonts w:ascii="Times New Roman" w:hAnsi="Times New Roman"/>
          <w:b/>
        </w:rPr>
      </w:pPr>
      <w:r w:rsidRPr="00BB680A">
        <w:rPr>
          <w:rFonts w:ascii="Times New Roman" w:hAnsi="Times New Roman"/>
          <w:b/>
        </w:rPr>
        <w:t>Reference Books</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r w:rsidRPr="00BB680A">
        <w:rPr>
          <w:rFonts w:ascii="Times New Roman" w:hAnsi="Times New Roman"/>
          <w:sz w:val="22"/>
          <w:szCs w:val="22"/>
        </w:rPr>
        <w:t>Bailey, N. T. J. 1959. Statistical in Biology, English Universities Press, London, pp-48.</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proofErr w:type="spellStart"/>
      <w:r w:rsidRPr="00BB680A">
        <w:rPr>
          <w:rFonts w:ascii="Times New Roman" w:hAnsi="Times New Roman"/>
          <w:sz w:val="22"/>
          <w:szCs w:val="22"/>
        </w:rPr>
        <w:t>Sokal</w:t>
      </w:r>
      <w:proofErr w:type="spellEnd"/>
      <w:r w:rsidRPr="00BB680A">
        <w:rPr>
          <w:rFonts w:ascii="Times New Roman" w:hAnsi="Times New Roman"/>
          <w:sz w:val="22"/>
          <w:szCs w:val="22"/>
        </w:rPr>
        <w:t xml:space="preserve">, R. R. and F. J. </w:t>
      </w:r>
      <w:proofErr w:type="spellStart"/>
      <w:r w:rsidRPr="00BB680A">
        <w:rPr>
          <w:rFonts w:ascii="Times New Roman" w:hAnsi="Times New Roman"/>
          <w:sz w:val="22"/>
          <w:szCs w:val="22"/>
        </w:rPr>
        <w:t>Rohlf</w:t>
      </w:r>
      <w:proofErr w:type="spellEnd"/>
      <w:r w:rsidRPr="00BB680A">
        <w:rPr>
          <w:rFonts w:ascii="Times New Roman" w:hAnsi="Times New Roman"/>
          <w:sz w:val="22"/>
          <w:szCs w:val="22"/>
        </w:rPr>
        <w:t>, 1973. Introduction to Biostatistics, W.H. Freeman, London, pp-467.</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proofErr w:type="spellStart"/>
      <w:r w:rsidRPr="00BB680A">
        <w:rPr>
          <w:rFonts w:ascii="Times New Roman" w:hAnsi="Times New Roman"/>
          <w:sz w:val="22"/>
          <w:szCs w:val="22"/>
        </w:rPr>
        <w:t>Sokal</w:t>
      </w:r>
      <w:proofErr w:type="spellEnd"/>
      <w:r w:rsidRPr="00BB680A">
        <w:rPr>
          <w:rFonts w:ascii="Times New Roman" w:hAnsi="Times New Roman"/>
          <w:sz w:val="22"/>
          <w:szCs w:val="22"/>
        </w:rPr>
        <w:t xml:space="preserve">, R.R. and F.J. </w:t>
      </w:r>
      <w:proofErr w:type="spellStart"/>
      <w:r w:rsidRPr="00BB680A">
        <w:rPr>
          <w:rFonts w:ascii="Times New Roman" w:hAnsi="Times New Roman"/>
          <w:sz w:val="22"/>
          <w:szCs w:val="22"/>
        </w:rPr>
        <w:t>Rohlf</w:t>
      </w:r>
      <w:proofErr w:type="spellEnd"/>
      <w:r w:rsidRPr="00BB680A">
        <w:rPr>
          <w:rFonts w:ascii="Times New Roman" w:hAnsi="Times New Roman"/>
          <w:sz w:val="22"/>
          <w:szCs w:val="22"/>
        </w:rPr>
        <w:t>. 1981. Biometry: The principles and practice of statistics in biological research, San Francisco:  W.H. Freeman, London, pp-859.</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proofErr w:type="spellStart"/>
      <w:r w:rsidRPr="00BB680A">
        <w:rPr>
          <w:rFonts w:ascii="Times New Roman" w:hAnsi="Times New Roman"/>
          <w:sz w:val="22"/>
          <w:szCs w:val="22"/>
        </w:rPr>
        <w:t>Zar</w:t>
      </w:r>
      <w:proofErr w:type="spellEnd"/>
      <w:r w:rsidRPr="00BB680A">
        <w:rPr>
          <w:rFonts w:ascii="Times New Roman" w:hAnsi="Times New Roman"/>
          <w:sz w:val="22"/>
          <w:szCs w:val="22"/>
        </w:rPr>
        <w:t xml:space="preserve">, J.H. 1998. Biostatistical Analysis, Pearson Education (Singapore) </w:t>
      </w:r>
      <w:proofErr w:type="spellStart"/>
      <w:r w:rsidRPr="00BB680A">
        <w:rPr>
          <w:rFonts w:ascii="Times New Roman" w:hAnsi="Times New Roman"/>
          <w:sz w:val="22"/>
          <w:szCs w:val="22"/>
        </w:rPr>
        <w:t>Pvt.</w:t>
      </w:r>
      <w:proofErr w:type="spellEnd"/>
      <w:r w:rsidRPr="00BB680A">
        <w:rPr>
          <w:rFonts w:ascii="Times New Roman" w:hAnsi="Times New Roman"/>
          <w:sz w:val="22"/>
          <w:szCs w:val="22"/>
        </w:rPr>
        <w:t xml:space="preserve"> Ltd., Delhi, India, pp-660.</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r w:rsidRPr="00BB680A">
        <w:rPr>
          <w:rFonts w:ascii="Times New Roman" w:hAnsi="Times New Roman"/>
          <w:sz w:val="22"/>
          <w:szCs w:val="22"/>
        </w:rPr>
        <w:t>Bailey, N. T. J. 1994. Statistical Methods in Biology (Third Edition), Cambridge University Press, Cambridge, pp-255.</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r w:rsidRPr="00BB680A">
        <w:rPr>
          <w:rFonts w:ascii="Times New Roman" w:hAnsi="Times New Roman"/>
          <w:sz w:val="22"/>
          <w:szCs w:val="22"/>
        </w:rPr>
        <w:t>Wayne W. Daniel. Biostatistics: A Foundation for Analysis in the Health Sciences, John Wiley &amp; Sons Inc, USA, pp-443.</w:t>
      </w:r>
    </w:p>
    <w:p w:rsidR="00906882" w:rsidRPr="00BB680A" w:rsidRDefault="00906882" w:rsidP="00906882">
      <w:pPr>
        <w:pStyle w:val="ListParagraph"/>
        <w:widowControl/>
        <w:numPr>
          <w:ilvl w:val="0"/>
          <w:numId w:val="18"/>
        </w:numPr>
        <w:autoSpaceDE/>
        <w:autoSpaceDN/>
        <w:spacing w:after="200" w:line="276" w:lineRule="auto"/>
        <w:contextualSpacing/>
        <w:jc w:val="both"/>
        <w:rPr>
          <w:rFonts w:ascii="Times New Roman" w:hAnsi="Times New Roman"/>
          <w:sz w:val="22"/>
          <w:szCs w:val="22"/>
        </w:rPr>
      </w:pPr>
      <w:proofErr w:type="spellStart"/>
      <w:r w:rsidRPr="00BB680A">
        <w:rPr>
          <w:rFonts w:ascii="Times New Roman" w:hAnsi="Times New Roman"/>
          <w:sz w:val="22"/>
          <w:szCs w:val="22"/>
        </w:rPr>
        <w:t>Snedecor</w:t>
      </w:r>
      <w:proofErr w:type="spellEnd"/>
      <w:r w:rsidRPr="00BB680A">
        <w:rPr>
          <w:rFonts w:ascii="Times New Roman" w:hAnsi="Times New Roman"/>
          <w:sz w:val="22"/>
          <w:szCs w:val="22"/>
        </w:rPr>
        <w:t>, G. W. and W. G. Cochran. 1967. Statistical Methods (Sixth Edition), Oxford &amp; IBH Publishing Co., New Delhi, pp-593.</w:t>
      </w:r>
    </w:p>
    <w:p w:rsidR="00906882" w:rsidRPr="00BB680A" w:rsidRDefault="00906882" w:rsidP="00906882">
      <w:pPr>
        <w:pStyle w:val="ListParagraph"/>
        <w:numPr>
          <w:ilvl w:val="0"/>
          <w:numId w:val="18"/>
        </w:numPr>
        <w:shd w:val="clear" w:color="auto" w:fill="FFFFFF"/>
        <w:spacing w:before="60" w:after="160"/>
        <w:ind w:right="-330"/>
        <w:jc w:val="both"/>
        <w:rPr>
          <w:rFonts w:ascii="Times New Roman" w:hAnsi="Times New Roman"/>
          <w:sz w:val="22"/>
          <w:szCs w:val="22"/>
        </w:rPr>
      </w:pPr>
      <w:r w:rsidRPr="00BB680A">
        <w:rPr>
          <w:rFonts w:ascii="Times New Roman" w:hAnsi="Times New Roman"/>
          <w:sz w:val="22"/>
          <w:szCs w:val="22"/>
        </w:rPr>
        <w:t>Pagano, M. and K. Gauvreau. 2008. Principles of Biostatistics (Second Edition), Cengage Learning, New Delhi, pp-525.</w:t>
      </w:r>
    </w:p>
    <w:p w:rsidR="00906882" w:rsidRPr="00BB680A" w:rsidRDefault="00906882" w:rsidP="00906882">
      <w:pPr>
        <w:pStyle w:val="ListParagraph"/>
        <w:shd w:val="clear" w:color="auto" w:fill="FFFFFF"/>
        <w:spacing w:before="60" w:after="160"/>
        <w:ind w:left="360" w:right="-330" w:firstLine="0"/>
        <w:jc w:val="both"/>
        <w:rPr>
          <w:rFonts w:ascii="Times New Roman" w:hAnsi="Times New Roman"/>
          <w:sz w:val="22"/>
          <w:szCs w:val="22"/>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
        <w:gridCol w:w="1170"/>
        <w:gridCol w:w="778"/>
        <w:gridCol w:w="833"/>
        <w:gridCol w:w="837"/>
        <w:gridCol w:w="1027"/>
        <w:gridCol w:w="903"/>
        <w:gridCol w:w="731"/>
        <w:gridCol w:w="732"/>
        <w:gridCol w:w="732"/>
        <w:gridCol w:w="774"/>
        <w:gridCol w:w="798"/>
        <w:gridCol w:w="41"/>
      </w:tblGrid>
      <w:tr w:rsidR="00906882" w:rsidRPr="00BB680A" w:rsidTr="00BF2375">
        <w:trPr>
          <w:gridAfter w:val="1"/>
          <w:wAfter w:w="41" w:type="dxa"/>
          <w:jc w:val="center"/>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auto"/>
          </w:tcPr>
          <w:p w:rsidR="00906882" w:rsidRPr="00BB680A" w:rsidRDefault="00906882" w:rsidP="0087094C">
            <w:pPr>
              <w:spacing w:after="0"/>
              <w:jc w:val="center"/>
              <w:rPr>
                <w:rFonts w:ascii="Times New Roman" w:hAnsi="Times New Roman"/>
                <w:b/>
              </w:rPr>
            </w:pPr>
            <w:r w:rsidRPr="00BB680A">
              <w:rPr>
                <w:rFonts w:ascii="Times New Roman" w:hAnsi="Times New Roman"/>
                <w:b/>
              </w:rPr>
              <w:t>Mapping with Programme Outcomes*</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906882" w:rsidRPr="00BB680A" w:rsidRDefault="00906882" w:rsidP="0087094C">
            <w:pPr>
              <w:spacing w:after="0"/>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PO9</w:t>
            </w:r>
          </w:p>
        </w:tc>
        <w:tc>
          <w:tcPr>
            <w:tcW w:w="839" w:type="dxa"/>
            <w:gridSpan w:val="2"/>
            <w:tcBorders>
              <w:right w:val="single" w:sz="4" w:space="0" w:color="auto"/>
            </w:tcBorders>
          </w:tcPr>
          <w:p w:rsidR="00906882" w:rsidRPr="00BB680A" w:rsidRDefault="00906882" w:rsidP="0087094C">
            <w:pPr>
              <w:spacing w:after="0"/>
              <w:jc w:val="center"/>
              <w:rPr>
                <w:rFonts w:ascii="Times New Roman" w:hAnsi="Times New Roman"/>
                <w:b/>
              </w:rPr>
            </w:pPr>
            <w:r w:rsidRPr="00BB680A">
              <w:rPr>
                <w:rFonts w:ascii="Times New Roman" w:hAnsi="Times New Roman"/>
                <w:b/>
              </w:rPr>
              <w:t>PO10</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L</w:t>
            </w:r>
          </w:p>
        </w:tc>
        <w:tc>
          <w:tcPr>
            <w:tcW w:w="102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903"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839" w:type="dxa"/>
            <w:gridSpan w:val="2"/>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9" w:type="dxa"/>
            <w:gridSpan w:val="2"/>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9" w:type="dxa"/>
            <w:gridSpan w:val="2"/>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L</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L</w:t>
            </w:r>
          </w:p>
        </w:tc>
        <w:tc>
          <w:tcPr>
            <w:tcW w:w="903"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L</w:t>
            </w:r>
          </w:p>
        </w:tc>
        <w:tc>
          <w:tcPr>
            <w:tcW w:w="839" w:type="dxa"/>
            <w:gridSpan w:val="2"/>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r w:rsidR="00906882" w:rsidRPr="00BB680A" w:rsidTr="00BF2375">
        <w:trPr>
          <w:gridBefore w:val="1"/>
          <w:wBefore w:w="41" w:type="dxa"/>
          <w:jc w:val="center"/>
        </w:trPr>
        <w:tc>
          <w:tcPr>
            <w:tcW w:w="1170" w:type="dxa"/>
            <w:shd w:val="clear" w:color="auto" w:fill="auto"/>
            <w:vAlign w:val="center"/>
          </w:tcPr>
          <w:p w:rsidR="00906882" w:rsidRPr="00BB680A" w:rsidRDefault="00906882" w:rsidP="0087094C">
            <w:pPr>
              <w:spacing w:after="0"/>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L</w:t>
            </w:r>
          </w:p>
        </w:tc>
        <w:tc>
          <w:tcPr>
            <w:tcW w:w="903" w:type="dxa"/>
            <w:tcBorders>
              <w:right w:val="single" w:sz="4" w:space="0" w:color="auto"/>
            </w:tcBorders>
            <w:shd w:val="clear" w:color="auto" w:fill="auto"/>
            <w:vAlign w:val="center"/>
          </w:tcPr>
          <w:p w:rsidR="00906882" w:rsidRPr="00BB680A" w:rsidRDefault="00906882" w:rsidP="0087094C">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L</w:t>
            </w:r>
          </w:p>
        </w:tc>
        <w:tc>
          <w:tcPr>
            <w:tcW w:w="774" w:type="dxa"/>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S</w:t>
            </w:r>
          </w:p>
        </w:tc>
        <w:tc>
          <w:tcPr>
            <w:tcW w:w="839" w:type="dxa"/>
            <w:gridSpan w:val="2"/>
            <w:tcBorders>
              <w:right w:val="single" w:sz="4" w:space="0" w:color="auto"/>
            </w:tcBorders>
            <w:vAlign w:val="center"/>
          </w:tcPr>
          <w:p w:rsidR="00906882" w:rsidRPr="00BB680A" w:rsidRDefault="00906882" w:rsidP="0087094C">
            <w:pPr>
              <w:spacing w:after="0"/>
              <w:jc w:val="center"/>
              <w:rPr>
                <w:rFonts w:ascii="Times New Roman" w:hAnsi="Times New Roman"/>
              </w:rPr>
            </w:pPr>
            <w:r w:rsidRPr="00BB680A">
              <w:rPr>
                <w:rFonts w:ascii="Times New Roman" w:hAnsi="Times New Roman"/>
              </w:rPr>
              <w:t>M</w:t>
            </w:r>
          </w:p>
        </w:tc>
      </w:tr>
    </w:tbl>
    <w:p w:rsidR="00906882" w:rsidRPr="00BB680A" w:rsidRDefault="00906882" w:rsidP="00906882">
      <w:pPr>
        <w:jc w:val="center"/>
        <w:rPr>
          <w:rFonts w:ascii="Times New Roman" w:hAnsi="Times New Roman"/>
        </w:rPr>
      </w:pPr>
    </w:p>
    <w:p w:rsidR="00906882" w:rsidRPr="00BB680A" w:rsidRDefault="00906882" w:rsidP="00906882">
      <w:pPr>
        <w:jc w:val="center"/>
        <w:rPr>
          <w:rFonts w:ascii="Times New Roman" w:hAnsi="Times New Roman"/>
        </w:rPr>
      </w:pPr>
      <w:r w:rsidRPr="00BB680A">
        <w:rPr>
          <w:rFonts w:ascii="Times New Roman" w:hAnsi="Times New Roman"/>
        </w:rPr>
        <w:t>*S - Strong; M - Medium; L- Low</w:t>
      </w:r>
    </w:p>
    <w:p w:rsidR="00906882" w:rsidRPr="00BB680A" w:rsidRDefault="00906882" w:rsidP="00906882">
      <w:pPr>
        <w:pStyle w:val="ListParagraph"/>
        <w:ind w:left="720" w:firstLine="0"/>
        <w:rPr>
          <w:rFonts w:ascii="Times New Roman" w:hAnsi="Times New Roman"/>
          <w:sz w:val="22"/>
          <w:szCs w:val="22"/>
        </w:rPr>
      </w:pPr>
    </w:p>
    <w:p w:rsidR="00906882" w:rsidRPr="00BB680A" w:rsidRDefault="00906882" w:rsidP="00906882">
      <w:pPr>
        <w:pStyle w:val="ListParagraph"/>
        <w:ind w:left="720" w:firstLine="0"/>
        <w:rPr>
          <w:rFonts w:ascii="Times New Roman" w:hAnsi="Times New Roman"/>
          <w:sz w:val="22"/>
          <w:szCs w:val="22"/>
          <w:lang w:val="en-US"/>
        </w:rPr>
      </w:pPr>
    </w:p>
    <w:p w:rsidR="00906882" w:rsidRPr="00BB680A" w:rsidRDefault="00906882" w:rsidP="00906882">
      <w:pPr>
        <w:pStyle w:val="ListParagraph"/>
        <w:ind w:left="720" w:firstLine="0"/>
        <w:rPr>
          <w:rFonts w:ascii="Times New Roman" w:hAnsi="Times New Roman"/>
          <w:sz w:val="22"/>
          <w:szCs w:val="22"/>
          <w:lang w:val="en-US"/>
        </w:rPr>
      </w:pPr>
    </w:p>
    <w:tbl>
      <w:tblPr>
        <w:tblW w:w="855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50"/>
        <w:gridCol w:w="5760"/>
        <w:gridCol w:w="720"/>
        <w:gridCol w:w="720"/>
      </w:tblGrid>
      <w:tr w:rsidR="00906882" w:rsidRPr="00BB680A" w:rsidTr="00BF2375">
        <w:trPr>
          <w:jc w:val="center"/>
        </w:trPr>
        <w:tc>
          <w:tcPr>
            <w:tcW w:w="1350"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Cs/>
                <w:color w:val="000000"/>
              </w:rPr>
              <w:t>Semester</w:t>
            </w:r>
          </w:p>
        </w:tc>
        <w:tc>
          <w:tcPr>
            <w:tcW w:w="5760" w:type="dxa"/>
            <w:vMerge w:val="restart"/>
            <w:shd w:val="clear" w:color="auto" w:fill="FFFFFF"/>
          </w:tcPr>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II : </w:t>
            </w:r>
          </w:p>
          <w:p w:rsidR="00906882" w:rsidRPr="00BB680A" w:rsidRDefault="00906882" w:rsidP="0087094C">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906882" w:rsidRPr="00BB680A" w:rsidRDefault="00906882" w:rsidP="0087094C">
            <w:pPr>
              <w:widowControl w:val="0"/>
              <w:shd w:val="clear" w:color="auto" w:fill="FFFFFF"/>
              <w:autoSpaceDE w:val="0"/>
              <w:autoSpaceDN w:val="0"/>
              <w:spacing w:before="120" w:after="120"/>
              <w:ind w:right="-330"/>
              <w:jc w:val="center"/>
              <w:rPr>
                <w:rFonts w:ascii="Times New Roman" w:hAnsi="Times New Roman"/>
                <w:b/>
                <w:bCs/>
                <w:color w:val="000000"/>
              </w:rPr>
            </w:pPr>
            <w:r w:rsidRPr="00BB680A">
              <w:rPr>
                <w:rFonts w:ascii="Times New Roman" w:hAnsi="Times New Roman"/>
                <w:b/>
                <w:color w:val="000000"/>
              </w:rPr>
              <w:t>23PZOOE15-2: TOXICOLOGY</w:t>
            </w:r>
          </w:p>
        </w:tc>
        <w:tc>
          <w:tcPr>
            <w:tcW w:w="720"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color w:val="000000"/>
              </w:rPr>
              <w:t>H/W</w:t>
            </w:r>
          </w:p>
        </w:tc>
        <w:tc>
          <w:tcPr>
            <w:tcW w:w="720"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color w:val="000000"/>
              </w:rPr>
              <w:t>C</w:t>
            </w:r>
          </w:p>
        </w:tc>
      </w:tr>
      <w:tr w:rsidR="00906882" w:rsidRPr="00BB680A" w:rsidTr="00BF2375">
        <w:trPr>
          <w:jc w:val="center"/>
        </w:trPr>
        <w:tc>
          <w:tcPr>
            <w:tcW w:w="1350"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color w:val="000000"/>
              </w:rPr>
              <w:t>I</w:t>
            </w:r>
          </w:p>
        </w:tc>
        <w:tc>
          <w:tcPr>
            <w:tcW w:w="5760" w:type="dxa"/>
            <w:vMerge/>
            <w:shd w:val="clear" w:color="auto" w:fill="FFFFFF"/>
          </w:tcPr>
          <w:p w:rsidR="00906882" w:rsidRPr="00BB680A" w:rsidRDefault="00906882" w:rsidP="0087094C">
            <w:pPr>
              <w:widowControl w:val="0"/>
              <w:shd w:val="clear" w:color="auto" w:fill="FFFFFF"/>
              <w:autoSpaceDE w:val="0"/>
              <w:autoSpaceDN w:val="0"/>
              <w:spacing w:before="120" w:after="120"/>
              <w:ind w:right="72"/>
              <w:jc w:val="center"/>
              <w:rPr>
                <w:rFonts w:ascii="Times New Roman" w:hAnsi="Times New Roman"/>
                <w:b/>
                <w:bCs/>
                <w:color w:val="000000"/>
              </w:rPr>
            </w:pPr>
          </w:p>
        </w:tc>
        <w:tc>
          <w:tcPr>
            <w:tcW w:w="720"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bCs/>
                <w:color w:val="000000"/>
              </w:rPr>
              <w:t>5</w:t>
            </w:r>
          </w:p>
        </w:tc>
        <w:tc>
          <w:tcPr>
            <w:tcW w:w="720"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bCs/>
                <w:color w:val="000000"/>
              </w:rPr>
              <w:t>3</w:t>
            </w:r>
          </w:p>
        </w:tc>
      </w:tr>
    </w:tbl>
    <w:p w:rsidR="00906882" w:rsidRPr="00BB680A" w:rsidRDefault="00906882" w:rsidP="00906882">
      <w:pPr>
        <w:pStyle w:val="BodyText2"/>
        <w:shd w:val="clear" w:color="auto" w:fill="FFFFFF"/>
        <w:spacing w:after="0" w:line="240" w:lineRule="auto"/>
        <w:jc w:val="both"/>
        <w:rPr>
          <w:rFonts w:ascii="Times New Roman" w:hAnsi="Times New Roman" w:cs="Times New Roman"/>
          <w:b/>
          <w:color w:val="000000"/>
          <w:lang w:val="pt-BR"/>
        </w:rPr>
      </w:pPr>
    </w:p>
    <w:p w:rsidR="00906882" w:rsidRPr="00BB680A" w:rsidRDefault="00906882" w:rsidP="00906882">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906882" w:rsidRPr="00BB680A" w:rsidRDefault="00906882" w:rsidP="00906882">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p w:rsidR="00906882" w:rsidRPr="00BB680A" w:rsidRDefault="00906882" w:rsidP="00906882">
      <w:pPr>
        <w:pStyle w:val="BodyText2"/>
        <w:shd w:val="clear" w:color="auto" w:fill="FFFFFF"/>
        <w:spacing w:after="0" w:line="240" w:lineRule="auto"/>
        <w:jc w:val="both"/>
        <w:rPr>
          <w:rFonts w:ascii="Times New Roman" w:hAnsi="Times New Roman" w:cs="Times New Roman"/>
          <w:b/>
          <w:color w:val="000000"/>
          <w:lang w:val="pt-BR"/>
        </w:rPr>
      </w:pPr>
    </w:p>
    <w:tbl>
      <w:tblPr>
        <w:tblW w:w="9227"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7961"/>
      </w:tblGrid>
      <w:tr w:rsidR="00906882" w:rsidRPr="00BB680A" w:rsidTr="0087094C">
        <w:trPr>
          <w:jc w:val="center"/>
        </w:trPr>
        <w:tc>
          <w:tcPr>
            <w:tcW w:w="1266" w:type="dxa"/>
            <w:tcBorders>
              <w:bottom w:val="single" w:sz="4" w:space="0" w:color="auto"/>
            </w:tcBorders>
            <w:shd w:val="clear" w:color="auto" w:fill="FFFFFF"/>
          </w:tcPr>
          <w:p w:rsidR="00906882" w:rsidRPr="00BB680A" w:rsidRDefault="00906882" w:rsidP="0087094C">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7961"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120" w:after="120"/>
              <w:ind w:right="20"/>
              <w:rPr>
                <w:rFonts w:ascii="Times New Roman" w:hAnsi="Times New Roman"/>
                <w:b/>
                <w:bCs/>
                <w:color w:val="000000"/>
              </w:rPr>
            </w:pPr>
            <w:r w:rsidRPr="00BB680A">
              <w:rPr>
                <w:rFonts w:ascii="Times New Roman" w:hAnsi="Times New Roman"/>
                <w:b/>
                <w:bCs/>
                <w:color w:val="000000"/>
              </w:rPr>
              <w:t>To learn the concepts and processes involved in toxicology</w:t>
            </w:r>
          </w:p>
        </w:tc>
      </w:tr>
      <w:tr w:rsidR="00906882" w:rsidRPr="00BB680A" w:rsidTr="0087094C">
        <w:trPr>
          <w:jc w:val="center"/>
        </w:trPr>
        <w:tc>
          <w:tcPr>
            <w:tcW w:w="1266" w:type="dxa"/>
            <w:tcBorders>
              <w:top w:val="single" w:sz="4" w:space="0" w:color="auto"/>
            </w:tcBorders>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rPr>
            </w:pPr>
            <w:r w:rsidRPr="00BB680A">
              <w:rPr>
                <w:rFonts w:ascii="Times New Roman" w:hAnsi="Times New Roman" w:cs="Times New Roman"/>
                <w:bCs/>
              </w:rPr>
              <w:t>2</w:t>
            </w:r>
          </w:p>
        </w:tc>
        <w:tc>
          <w:tcPr>
            <w:tcW w:w="7961"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60" w:after="60"/>
              <w:ind w:right="20"/>
              <w:rPr>
                <w:rFonts w:ascii="Times New Roman" w:hAnsi="Times New Roman"/>
              </w:rPr>
            </w:pPr>
            <w:r w:rsidRPr="00BB680A">
              <w:rPr>
                <w:rFonts w:ascii="Times New Roman" w:hAnsi="Times New Roman"/>
              </w:rPr>
              <w:t>To understand the various methods to know absorption and distribution of toxicants</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rPr>
            </w:pPr>
            <w:r w:rsidRPr="00BB680A">
              <w:rPr>
                <w:rFonts w:ascii="Times New Roman" w:hAnsi="Times New Roman" w:cs="Times New Roman"/>
                <w:bCs/>
              </w:rPr>
              <w:t>3</w:t>
            </w:r>
          </w:p>
        </w:tc>
        <w:tc>
          <w:tcPr>
            <w:tcW w:w="7961" w:type="dxa"/>
            <w:shd w:val="clear" w:color="auto" w:fill="FFFFFF"/>
          </w:tcPr>
          <w:p w:rsidR="00906882" w:rsidRPr="00BB680A" w:rsidRDefault="00906882" w:rsidP="0087094C">
            <w:pPr>
              <w:widowControl w:val="0"/>
              <w:shd w:val="clear" w:color="auto" w:fill="FFFFFF"/>
              <w:autoSpaceDE w:val="0"/>
              <w:autoSpaceDN w:val="0"/>
              <w:spacing w:before="60" w:after="60"/>
              <w:ind w:right="20"/>
              <w:rPr>
                <w:rFonts w:ascii="Times New Roman" w:hAnsi="Times New Roman"/>
              </w:rPr>
            </w:pPr>
            <w:r w:rsidRPr="00BB680A">
              <w:rPr>
                <w:rFonts w:ascii="Times New Roman" w:hAnsi="Times New Roman"/>
              </w:rPr>
              <w:t>To study the biotransformation and excretion of toxicants</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rPr>
            </w:pPr>
            <w:r w:rsidRPr="00BB680A">
              <w:rPr>
                <w:rFonts w:ascii="Times New Roman" w:hAnsi="Times New Roman" w:cs="Times New Roman"/>
                <w:bCs/>
              </w:rPr>
              <w:t>4</w:t>
            </w:r>
          </w:p>
        </w:tc>
        <w:tc>
          <w:tcPr>
            <w:tcW w:w="7961" w:type="dxa"/>
            <w:shd w:val="clear" w:color="auto" w:fill="FFFFFF"/>
          </w:tcPr>
          <w:p w:rsidR="00906882" w:rsidRPr="00BB680A" w:rsidRDefault="00906882" w:rsidP="0087094C">
            <w:pPr>
              <w:widowControl w:val="0"/>
              <w:shd w:val="clear" w:color="auto" w:fill="FFFFFF"/>
              <w:autoSpaceDE w:val="0"/>
              <w:autoSpaceDN w:val="0"/>
              <w:spacing w:before="60" w:after="60"/>
              <w:ind w:right="20"/>
              <w:rPr>
                <w:rFonts w:ascii="Times New Roman" w:hAnsi="Times New Roman"/>
              </w:rPr>
            </w:pPr>
            <w:r w:rsidRPr="00BB680A">
              <w:rPr>
                <w:rFonts w:ascii="Times New Roman" w:hAnsi="Times New Roman"/>
              </w:rPr>
              <w:t>To learn the impacts of toxicants and human beings.</w:t>
            </w:r>
          </w:p>
        </w:tc>
      </w:tr>
      <w:tr w:rsidR="00906882" w:rsidRPr="00BB680A" w:rsidTr="0087094C">
        <w:trPr>
          <w:jc w:val="center"/>
        </w:trPr>
        <w:tc>
          <w:tcPr>
            <w:tcW w:w="1266" w:type="dxa"/>
            <w:shd w:val="clear" w:color="auto" w:fill="FFFFFF"/>
          </w:tcPr>
          <w:p w:rsidR="00906882" w:rsidRPr="00BB680A" w:rsidRDefault="00906882" w:rsidP="0087094C">
            <w:pPr>
              <w:pStyle w:val="BodyText2"/>
              <w:shd w:val="clear" w:color="auto" w:fill="FFFFFF"/>
              <w:spacing w:before="60" w:after="60" w:line="240" w:lineRule="auto"/>
              <w:jc w:val="center"/>
              <w:rPr>
                <w:rFonts w:ascii="Times New Roman" w:hAnsi="Times New Roman" w:cs="Times New Roman"/>
                <w:b/>
                <w:bCs/>
              </w:rPr>
            </w:pPr>
            <w:r w:rsidRPr="00BB680A">
              <w:rPr>
                <w:rFonts w:ascii="Times New Roman" w:hAnsi="Times New Roman" w:cs="Times New Roman"/>
                <w:bCs/>
              </w:rPr>
              <w:t>5</w:t>
            </w:r>
          </w:p>
        </w:tc>
        <w:tc>
          <w:tcPr>
            <w:tcW w:w="7961" w:type="dxa"/>
            <w:shd w:val="clear" w:color="auto" w:fill="FFFFFF"/>
          </w:tcPr>
          <w:p w:rsidR="00906882" w:rsidRPr="00BB680A" w:rsidRDefault="00906882" w:rsidP="0087094C">
            <w:pPr>
              <w:widowControl w:val="0"/>
              <w:shd w:val="clear" w:color="auto" w:fill="FFFFFF"/>
              <w:autoSpaceDE w:val="0"/>
              <w:autoSpaceDN w:val="0"/>
              <w:spacing w:before="60" w:after="60"/>
              <w:ind w:right="20"/>
              <w:rPr>
                <w:rFonts w:ascii="Times New Roman" w:hAnsi="Times New Roman"/>
              </w:rPr>
            </w:pPr>
            <w:r w:rsidRPr="00BB680A">
              <w:rPr>
                <w:rFonts w:ascii="Times New Roman" w:hAnsi="Times New Roman"/>
              </w:rPr>
              <w:t xml:space="preserve">To learn the application of antidotes </w:t>
            </w:r>
          </w:p>
        </w:tc>
      </w:tr>
    </w:tbl>
    <w:p w:rsidR="00906882" w:rsidRPr="00BB680A" w:rsidRDefault="00906882" w:rsidP="00906882">
      <w:pPr>
        <w:shd w:val="clear" w:color="auto" w:fill="FFFFFF"/>
        <w:ind w:left="800" w:right="-330"/>
        <w:jc w:val="both"/>
        <w:rPr>
          <w:rFonts w:ascii="Times New Roman" w:hAnsi="Times New Roman"/>
          <w:b/>
          <w:color w:val="000000"/>
        </w:rPr>
      </w:pPr>
    </w:p>
    <w:p w:rsidR="00906882" w:rsidRPr="00BB680A" w:rsidRDefault="00906882" w:rsidP="00906882">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UNIT - I: Introduction to Toxicology</w:t>
      </w:r>
    </w:p>
    <w:p w:rsidR="00906882" w:rsidRPr="00BB680A" w:rsidRDefault="00906882" w:rsidP="00906882">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Definition – Brief history of toxicology– Toxicity methods – Acute toxicity tests – Sub-acute toxicity test – Chronic toxicity test – Bio-assay – Determination of LC</w:t>
      </w:r>
      <w:r w:rsidRPr="00BB680A">
        <w:rPr>
          <w:rFonts w:ascii="Times New Roman" w:hAnsi="Times New Roman"/>
          <w:color w:val="000000"/>
          <w:vertAlign w:val="subscript"/>
        </w:rPr>
        <w:t>50</w:t>
      </w:r>
      <w:r w:rsidRPr="00BB680A">
        <w:rPr>
          <w:rFonts w:ascii="Times New Roman" w:hAnsi="Times New Roman"/>
          <w:color w:val="000000"/>
        </w:rPr>
        <w:t xml:space="preserve"> and LD</w:t>
      </w:r>
      <w:r w:rsidRPr="00BB680A">
        <w:rPr>
          <w:rFonts w:ascii="Times New Roman" w:hAnsi="Times New Roman"/>
          <w:color w:val="000000"/>
          <w:vertAlign w:val="subscript"/>
        </w:rPr>
        <w:t>50</w:t>
      </w:r>
      <w:r w:rsidRPr="00BB680A">
        <w:rPr>
          <w:rFonts w:ascii="Times New Roman" w:hAnsi="Times New Roman"/>
          <w:color w:val="000000"/>
        </w:rPr>
        <w:t xml:space="preserve"> – Dose - Response relationship.</w:t>
      </w:r>
    </w:p>
    <w:p w:rsidR="00906882" w:rsidRPr="00BB680A" w:rsidRDefault="00906882" w:rsidP="00906882">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UNIT - II: Exposure Route, Absorption and Distribution of Toxicants</w:t>
      </w:r>
    </w:p>
    <w:p w:rsidR="00906882" w:rsidRPr="00BB680A" w:rsidRDefault="00906882" w:rsidP="00906882">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Route of exposure of Toxicants: Dermal route – Inhalation route – Ingestion route. Absorption of Toxicants: Introduction – Mechanism of absorption – Passive transport and carrier mediated transport – Factors affecting absorption. Distribution of Toxicants: Membrane barriers.</w:t>
      </w:r>
    </w:p>
    <w:p w:rsidR="00906882" w:rsidRPr="00BB680A" w:rsidRDefault="00906882" w:rsidP="00906882">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UNIT - III: Biotransformation and Excretion of Toxicants</w:t>
      </w:r>
    </w:p>
    <w:p w:rsidR="00906882" w:rsidRPr="00BB680A" w:rsidRDefault="00906882" w:rsidP="00906882">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Biotransformation: Pattern of Biotransformation - Phase I reaction – Oxidation – Mixed Function Oxidase System – Reduction reaction – Hydrolysis – Phase II reaction – Biochemical conjugation – Glucuronidation – conjugation with Glutathione – Sulphate conjugation – Acetylation and Methylation – Amino acid conjugation - Excretion of Toxicants: Urinary excretion – Biliary excretion.</w:t>
      </w:r>
    </w:p>
    <w:p w:rsidR="00906882" w:rsidRPr="00BB680A" w:rsidRDefault="00906882" w:rsidP="00906882">
      <w:pPr>
        <w:shd w:val="clear" w:color="auto" w:fill="FFFFFF"/>
        <w:spacing w:before="60" w:after="160"/>
        <w:ind w:right="-330"/>
        <w:jc w:val="both"/>
        <w:rPr>
          <w:rFonts w:ascii="Times New Roman" w:hAnsi="Times New Roman"/>
          <w:b/>
          <w:bCs/>
          <w:color w:val="000000"/>
          <w:lang w:val="en-US"/>
        </w:rPr>
      </w:pPr>
      <w:r w:rsidRPr="00BB680A">
        <w:rPr>
          <w:rFonts w:ascii="Times New Roman" w:hAnsi="Times New Roman"/>
          <w:b/>
          <w:bCs/>
          <w:color w:val="000000"/>
        </w:rPr>
        <w:t>UNIT - IV: Toxic effects on human</w:t>
      </w:r>
    </w:p>
    <w:p w:rsidR="00906882" w:rsidRPr="00BB680A" w:rsidRDefault="00906882" w:rsidP="00906882">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Categories of toxic effects – Local and systemic effects – Reversible and irreversible effects – Immediate and delayed effects - Effects on target organs: Neurotoxic effects – Hepatotoxic effects – Genotoxic effects – mutagenic – Teratogenic – carcinogenic effects.</w:t>
      </w:r>
    </w:p>
    <w:p w:rsidR="00906882" w:rsidRPr="00BB680A" w:rsidRDefault="00906882" w:rsidP="00906882">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 xml:space="preserve">UNIT - V: Antidotes </w:t>
      </w:r>
    </w:p>
    <w:p w:rsidR="00906882" w:rsidRPr="00BB680A" w:rsidRDefault="00906882" w:rsidP="00906882">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Antidotes: Classification of antidotes– Mechanism of action of antidotes-Specific antidotes for metals and pesticides.</w:t>
      </w:r>
    </w:p>
    <w:p w:rsidR="00906882" w:rsidRPr="00BB680A" w:rsidRDefault="00906882" w:rsidP="00906882">
      <w:pPr>
        <w:shd w:val="clear" w:color="auto" w:fill="FFFFFF"/>
        <w:spacing w:before="120" w:after="120"/>
        <w:jc w:val="both"/>
        <w:rPr>
          <w:rFonts w:ascii="Times New Roman" w:hAnsi="Times New Roman"/>
          <w:b/>
          <w:color w:val="000000"/>
        </w:rPr>
      </w:pPr>
    </w:p>
    <w:p w:rsidR="00906882" w:rsidRPr="00BB680A" w:rsidRDefault="00906882" w:rsidP="00906882">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906882" w:rsidRPr="00BB680A" w:rsidRDefault="00906882" w:rsidP="00906882">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902"/>
        <w:gridCol w:w="7391"/>
      </w:tblGrid>
      <w:tr w:rsidR="00906882" w:rsidRPr="00BB680A" w:rsidTr="0087094C">
        <w:trPr>
          <w:jc w:val="center"/>
        </w:trPr>
        <w:tc>
          <w:tcPr>
            <w:tcW w:w="959" w:type="dxa"/>
            <w:tcBorders>
              <w:bottom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Cs/>
                <w:color w:val="000000"/>
              </w:rPr>
              <w:t>1</w:t>
            </w:r>
          </w:p>
        </w:tc>
        <w:tc>
          <w:tcPr>
            <w:tcW w:w="7967" w:type="dxa"/>
            <w:tcBorders>
              <w:bottom w:val="single" w:sz="4" w:space="0" w:color="auto"/>
            </w:tcBorders>
            <w:shd w:val="clear" w:color="auto" w:fill="FFFFFF"/>
          </w:tcPr>
          <w:p w:rsidR="00906882" w:rsidRPr="00BB680A" w:rsidRDefault="00906882" w:rsidP="0087094C">
            <w:pPr>
              <w:pStyle w:val="TableParagraph"/>
              <w:shd w:val="clear" w:color="auto" w:fill="FFFFFF"/>
              <w:spacing w:before="60" w:after="60"/>
              <w:ind w:right="48"/>
              <w:jc w:val="left"/>
              <w:rPr>
                <w:rFonts w:ascii="Times New Roman" w:hAnsi="Times New Roman" w:cs="Times New Roman"/>
                <w:b/>
                <w:bCs/>
                <w:color w:val="000000"/>
              </w:rPr>
            </w:pPr>
            <w:r w:rsidRPr="00BB680A">
              <w:rPr>
                <w:rFonts w:ascii="Times New Roman" w:hAnsi="Times New Roman" w:cs="Times New Roman"/>
                <w:bCs/>
                <w:color w:val="000000"/>
              </w:rPr>
              <w:t>Carry out toxicological analysis of various environmental samples</w:t>
            </w:r>
          </w:p>
        </w:tc>
      </w:tr>
      <w:tr w:rsidR="00906882" w:rsidRPr="00BB680A" w:rsidTr="0087094C">
        <w:trPr>
          <w:jc w:val="center"/>
        </w:trPr>
        <w:tc>
          <w:tcPr>
            <w:tcW w:w="959" w:type="dxa"/>
            <w:tcBorders>
              <w:top w:val="single" w:sz="4" w:space="0" w:color="auto"/>
            </w:tcBorders>
            <w:shd w:val="clear" w:color="auto" w:fill="FFFFFF"/>
          </w:tcPr>
          <w:p w:rsidR="00906882" w:rsidRPr="00BB680A" w:rsidRDefault="00906882" w:rsidP="0087094C">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Cs/>
                <w:color w:val="000000"/>
              </w:rPr>
              <w:t>2</w:t>
            </w:r>
          </w:p>
        </w:tc>
        <w:tc>
          <w:tcPr>
            <w:tcW w:w="7967" w:type="dxa"/>
            <w:tcBorders>
              <w:top w:val="single" w:sz="4" w:space="0" w:color="auto"/>
            </w:tcBorders>
            <w:shd w:val="clear" w:color="auto" w:fill="FFFFFF"/>
          </w:tcPr>
          <w:p w:rsidR="00906882" w:rsidRPr="00BB680A" w:rsidRDefault="00906882" w:rsidP="0087094C">
            <w:pPr>
              <w:pStyle w:val="TableParagraph"/>
              <w:shd w:val="clear" w:color="auto" w:fill="FFFFFF"/>
              <w:spacing w:before="60" w:after="60" w:line="237" w:lineRule="auto"/>
              <w:ind w:right="48"/>
              <w:jc w:val="left"/>
              <w:rPr>
                <w:rFonts w:ascii="Times New Roman" w:hAnsi="Times New Roman" w:cs="Times New Roman"/>
                <w:bCs/>
                <w:color w:val="000000"/>
              </w:rPr>
            </w:pPr>
            <w:r w:rsidRPr="00BB680A">
              <w:rPr>
                <w:rFonts w:ascii="Times New Roman" w:hAnsi="Times New Roman" w:cs="Times New Roman"/>
                <w:bCs/>
                <w:color w:val="000000"/>
              </w:rPr>
              <w:t>Make observations and biochemical analysis of biological samples</w:t>
            </w:r>
          </w:p>
        </w:tc>
      </w:tr>
      <w:tr w:rsidR="00906882" w:rsidRPr="00BB680A" w:rsidTr="0087094C">
        <w:trPr>
          <w:jc w:val="center"/>
        </w:trPr>
        <w:tc>
          <w:tcPr>
            <w:tcW w:w="959" w:type="dxa"/>
            <w:shd w:val="clear" w:color="auto" w:fill="FFFFFF"/>
          </w:tcPr>
          <w:p w:rsidR="00906882" w:rsidRPr="00BB680A" w:rsidRDefault="00906882" w:rsidP="0087094C">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Cs/>
                <w:color w:val="000000"/>
              </w:rPr>
              <w:t>3</w:t>
            </w:r>
          </w:p>
        </w:tc>
        <w:tc>
          <w:tcPr>
            <w:tcW w:w="7967" w:type="dxa"/>
            <w:shd w:val="clear" w:color="auto" w:fill="FFFFFF"/>
          </w:tcPr>
          <w:p w:rsidR="00906882" w:rsidRPr="00BB680A" w:rsidRDefault="00906882" w:rsidP="0087094C">
            <w:pPr>
              <w:pStyle w:val="BodyText"/>
              <w:shd w:val="clear" w:color="auto" w:fill="FFFFFF"/>
              <w:spacing w:before="60" w:after="60"/>
              <w:ind w:right="48"/>
              <w:jc w:val="both"/>
              <w:rPr>
                <w:rFonts w:ascii="Times New Roman" w:hAnsi="Times New Roman" w:cs="Times New Roman"/>
                <w:bCs/>
                <w:color w:val="000000"/>
              </w:rPr>
            </w:pPr>
            <w:r w:rsidRPr="00BB680A">
              <w:rPr>
                <w:rFonts w:ascii="Times New Roman" w:hAnsi="Times New Roman" w:cs="Times New Roman"/>
                <w:bCs/>
                <w:color w:val="000000"/>
              </w:rPr>
              <w:t>Carry out toxicological testing using live specimen to determine toxicity of toxicants</w:t>
            </w:r>
          </w:p>
        </w:tc>
      </w:tr>
      <w:tr w:rsidR="00906882" w:rsidRPr="00BB680A" w:rsidTr="0087094C">
        <w:trPr>
          <w:jc w:val="center"/>
        </w:trPr>
        <w:tc>
          <w:tcPr>
            <w:tcW w:w="959" w:type="dxa"/>
            <w:shd w:val="clear" w:color="auto" w:fill="FFFFFF"/>
          </w:tcPr>
          <w:p w:rsidR="00906882" w:rsidRPr="00BB680A" w:rsidRDefault="00906882" w:rsidP="0087094C">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Cs/>
                <w:color w:val="000000"/>
              </w:rPr>
              <w:t>4</w:t>
            </w:r>
          </w:p>
        </w:tc>
        <w:tc>
          <w:tcPr>
            <w:tcW w:w="7967" w:type="dxa"/>
            <w:shd w:val="clear" w:color="auto" w:fill="FFFFFF"/>
          </w:tcPr>
          <w:p w:rsidR="00906882" w:rsidRPr="00BB680A" w:rsidRDefault="00906882" w:rsidP="0087094C">
            <w:pPr>
              <w:pStyle w:val="BodyText"/>
              <w:shd w:val="clear" w:color="auto" w:fill="FFFFFF"/>
              <w:spacing w:before="60" w:after="60"/>
              <w:ind w:right="48"/>
              <w:jc w:val="both"/>
              <w:rPr>
                <w:rFonts w:ascii="Times New Roman" w:hAnsi="Times New Roman" w:cs="Times New Roman"/>
                <w:bCs/>
                <w:color w:val="000000"/>
              </w:rPr>
            </w:pPr>
            <w:r w:rsidRPr="00BB680A">
              <w:rPr>
                <w:rFonts w:ascii="Times New Roman" w:hAnsi="Times New Roman" w:cs="Times New Roman"/>
                <w:bCs/>
                <w:color w:val="000000"/>
              </w:rPr>
              <w:t>Take up jobs in toxicological research institutions and clinical labs</w:t>
            </w:r>
          </w:p>
        </w:tc>
      </w:tr>
    </w:tbl>
    <w:p w:rsidR="00906882" w:rsidRPr="00BB680A" w:rsidRDefault="00906882" w:rsidP="00906882">
      <w:pPr>
        <w:pStyle w:val="BodyText"/>
        <w:shd w:val="clear" w:color="auto" w:fill="FFFFFF"/>
        <w:spacing w:before="3"/>
        <w:ind w:right="-330"/>
        <w:rPr>
          <w:rFonts w:ascii="Times New Roman" w:hAnsi="Times New Roman" w:cs="Times New Roman"/>
          <w:bCs/>
          <w:color w:val="000000"/>
        </w:rPr>
      </w:pPr>
    </w:p>
    <w:p w:rsidR="00906882" w:rsidRPr="00BB680A" w:rsidRDefault="00906882" w:rsidP="00906882">
      <w:pPr>
        <w:pStyle w:val="Heading4"/>
        <w:shd w:val="clear" w:color="auto" w:fill="FFFFFF"/>
        <w:spacing w:before="1"/>
        <w:ind w:left="0" w:right="-330"/>
        <w:jc w:val="both"/>
        <w:rPr>
          <w:rFonts w:ascii="Times New Roman" w:hAnsi="Times New Roman" w:cs="Times New Roman"/>
          <w:color w:val="000000"/>
        </w:rPr>
      </w:pPr>
    </w:p>
    <w:p w:rsidR="00906882" w:rsidRPr="00BB680A" w:rsidRDefault="00906882" w:rsidP="00906882">
      <w:pPr>
        <w:pStyle w:val="Heading4"/>
        <w:shd w:val="clear" w:color="auto" w:fill="FFFFFF"/>
        <w:spacing w:before="1"/>
        <w:ind w:left="0" w:right="-330"/>
        <w:jc w:val="both"/>
        <w:rPr>
          <w:rFonts w:ascii="Times New Roman" w:hAnsi="Times New Roman" w:cs="Times New Roman"/>
          <w:color w:val="000000"/>
        </w:rPr>
      </w:pPr>
      <w:r w:rsidRPr="00BB680A">
        <w:rPr>
          <w:rFonts w:ascii="Times New Roman" w:hAnsi="Times New Roman" w:cs="Times New Roman"/>
          <w:color w:val="000000"/>
        </w:rPr>
        <w:t>TEXT BOOKS</w:t>
      </w:r>
    </w:p>
    <w:p w:rsidR="00906882" w:rsidRPr="00BB680A" w:rsidRDefault="00906882" w:rsidP="00906882">
      <w:pPr>
        <w:pStyle w:val="ListParagraph"/>
        <w:numPr>
          <w:ilvl w:val="1"/>
          <w:numId w:val="23"/>
        </w:numPr>
        <w:shd w:val="clear" w:color="auto" w:fill="FFFFFF"/>
        <w:spacing w:before="60" w:after="60"/>
        <w:ind w:left="1094" w:right="-330" w:hanging="547"/>
        <w:jc w:val="both"/>
        <w:rPr>
          <w:rFonts w:ascii="Times New Roman" w:hAnsi="Times New Roman"/>
          <w:color w:val="000000"/>
          <w:sz w:val="22"/>
          <w:szCs w:val="22"/>
        </w:rPr>
      </w:pPr>
      <w:r w:rsidRPr="00BB680A">
        <w:rPr>
          <w:rFonts w:ascii="Times New Roman" w:hAnsi="Times New Roman"/>
          <w:color w:val="000000"/>
          <w:sz w:val="22"/>
          <w:szCs w:val="22"/>
        </w:rPr>
        <w:t xml:space="preserve">Lee, B.M. and </w:t>
      </w:r>
      <w:proofErr w:type="spellStart"/>
      <w:r w:rsidRPr="00BB680A">
        <w:rPr>
          <w:rFonts w:ascii="Times New Roman" w:hAnsi="Times New Roman"/>
          <w:color w:val="000000"/>
          <w:sz w:val="22"/>
          <w:szCs w:val="22"/>
        </w:rPr>
        <w:t>S.Kacew</w:t>
      </w:r>
      <w:proofErr w:type="spellEnd"/>
      <w:r w:rsidRPr="00BB680A">
        <w:rPr>
          <w:rFonts w:ascii="Times New Roman" w:hAnsi="Times New Roman"/>
          <w:color w:val="000000"/>
          <w:sz w:val="22"/>
          <w:szCs w:val="22"/>
        </w:rPr>
        <w:t xml:space="preserve">. (2018).  </w:t>
      </w:r>
      <w:r w:rsidRPr="00BB680A">
        <w:rPr>
          <w:rFonts w:ascii="Times New Roman" w:hAnsi="Times New Roman"/>
          <w:i/>
          <w:iCs/>
          <w:color w:val="000000"/>
          <w:sz w:val="22"/>
          <w:szCs w:val="22"/>
        </w:rPr>
        <w:t xml:space="preserve">Lu’s Basic Toxicology, </w:t>
      </w:r>
      <w:r w:rsidRPr="00BB680A">
        <w:rPr>
          <w:rFonts w:ascii="Times New Roman" w:hAnsi="Times New Roman"/>
          <w:color w:val="000000"/>
          <w:sz w:val="22"/>
          <w:szCs w:val="22"/>
        </w:rPr>
        <w:t>Informa Healthcare.</w:t>
      </w:r>
    </w:p>
    <w:p w:rsidR="00906882" w:rsidRPr="00BB680A" w:rsidRDefault="00906882" w:rsidP="00906882">
      <w:pPr>
        <w:pStyle w:val="ListParagraph"/>
        <w:numPr>
          <w:ilvl w:val="1"/>
          <w:numId w:val="23"/>
        </w:numPr>
        <w:shd w:val="clear" w:color="auto" w:fill="FFFFFF"/>
        <w:spacing w:before="60" w:after="60"/>
        <w:ind w:left="1094" w:right="-330" w:hanging="547"/>
        <w:jc w:val="both"/>
        <w:rPr>
          <w:rFonts w:ascii="Times New Roman" w:hAnsi="Times New Roman"/>
          <w:color w:val="000000"/>
          <w:sz w:val="22"/>
          <w:szCs w:val="22"/>
        </w:rPr>
      </w:pPr>
      <w:r w:rsidRPr="00BB680A">
        <w:rPr>
          <w:rFonts w:ascii="Times New Roman" w:hAnsi="Times New Roman"/>
          <w:color w:val="000000"/>
          <w:sz w:val="22"/>
          <w:szCs w:val="22"/>
        </w:rPr>
        <w:t xml:space="preserve">Sharma, P. D., (1996). </w:t>
      </w:r>
      <w:r w:rsidRPr="00BB680A">
        <w:rPr>
          <w:rFonts w:ascii="Times New Roman" w:hAnsi="Times New Roman"/>
          <w:i/>
          <w:iCs/>
          <w:color w:val="000000"/>
          <w:sz w:val="22"/>
          <w:szCs w:val="22"/>
        </w:rPr>
        <w:t>Environmental biology and toxicology</w:t>
      </w:r>
      <w:r w:rsidRPr="00BB680A">
        <w:rPr>
          <w:rFonts w:ascii="Times New Roman" w:hAnsi="Times New Roman"/>
          <w:color w:val="000000"/>
          <w:sz w:val="22"/>
          <w:szCs w:val="22"/>
        </w:rPr>
        <w:t>. Rastogi Publication, Meerut, India</w:t>
      </w:r>
    </w:p>
    <w:p w:rsidR="00906882" w:rsidRPr="00BB680A" w:rsidRDefault="00906882" w:rsidP="00906882">
      <w:pPr>
        <w:pStyle w:val="ListParagraph"/>
        <w:numPr>
          <w:ilvl w:val="1"/>
          <w:numId w:val="23"/>
        </w:numPr>
        <w:shd w:val="clear" w:color="auto" w:fill="FFFFFF"/>
        <w:spacing w:before="60" w:after="60" w:line="237" w:lineRule="auto"/>
        <w:ind w:left="1094" w:right="-330" w:hanging="547"/>
        <w:jc w:val="both"/>
        <w:rPr>
          <w:rFonts w:ascii="Times New Roman" w:hAnsi="Times New Roman"/>
          <w:color w:val="000000"/>
          <w:sz w:val="22"/>
          <w:szCs w:val="22"/>
        </w:rPr>
      </w:pPr>
      <w:r w:rsidRPr="00BB680A">
        <w:rPr>
          <w:rFonts w:ascii="Times New Roman" w:hAnsi="Times New Roman"/>
          <w:color w:val="000000"/>
          <w:sz w:val="22"/>
          <w:szCs w:val="22"/>
        </w:rPr>
        <w:t xml:space="preserve">Frank </w:t>
      </w:r>
      <w:r w:rsidRPr="00BB680A">
        <w:rPr>
          <w:rFonts w:ascii="Times New Roman" w:hAnsi="Times New Roman"/>
          <w:color w:val="000000"/>
          <w:spacing w:val="-3"/>
          <w:sz w:val="22"/>
          <w:szCs w:val="22"/>
        </w:rPr>
        <w:t xml:space="preserve">C. </w:t>
      </w:r>
      <w:r w:rsidRPr="00BB680A">
        <w:rPr>
          <w:rFonts w:ascii="Times New Roman" w:hAnsi="Times New Roman"/>
          <w:color w:val="000000"/>
          <w:sz w:val="22"/>
          <w:szCs w:val="22"/>
        </w:rPr>
        <w:t xml:space="preserve">Lu (1985). </w:t>
      </w:r>
      <w:r w:rsidRPr="00BB680A">
        <w:rPr>
          <w:rFonts w:ascii="Times New Roman" w:hAnsi="Times New Roman"/>
          <w:i/>
          <w:iCs/>
          <w:color w:val="000000"/>
          <w:sz w:val="22"/>
          <w:szCs w:val="22"/>
        </w:rPr>
        <w:t>Lu’s Basic Toxicology</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Hemispher</w:t>
      </w:r>
      <w:proofErr w:type="spellEnd"/>
      <w:r w:rsidRPr="00BB680A">
        <w:rPr>
          <w:rFonts w:ascii="Times New Roman" w:hAnsi="Times New Roman"/>
          <w:color w:val="000000"/>
          <w:sz w:val="22"/>
          <w:szCs w:val="22"/>
        </w:rPr>
        <w:t xml:space="preserve"> Publication Corporation Washington, N.Y. London.</w:t>
      </w:r>
    </w:p>
    <w:p w:rsidR="00906882" w:rsidRPr="00BB680A" w:rsidRDefault="00906882" w:rsidP="00906882">
      <w:pPr>
        <w:pStyle w:val="ListParagraph"/>
        <w:numPr>
          <w:ilvl w:val="1"/>
          <w:numId w:val="23"/>
        </w:numPr>
        <w:shd w:val="clear" w:color="auto" w:fill="FFFFFF"/>
        <w:spacing w:before="60" w:after="60"/>
        <w:ind w:left="1094" w:right="-330" w:hanging="547"/>
        <w:jc w:val="both"/>
        <w:rPr>
          <w:rFonts w:ascii="Times New Roman" w:hAnsi="Times New Roman"/>
          <w:color w:val="000000"/>
          <w:sz w:val="22"/>
          <w:szCs w:val="22"/>
        </w:rPr>
      </w:pPr>
      <w:r w:rsidRPr="00BB680A">
        <w:rPr>
          <w:rFonts w:ascii="Times New Roman" w:hAnsi="Times New Roman"/>
          <w:color w:val="000000"/>
          <w:sz w:val="22"/>
          <w:szCs w:val="22"/>
        </w:rPr>
        <w:t xml:space="preserve">Gupta, P.K., and </w:t>
      </w:r>
      <w:proofErr w:type="spellStart"/>
      <w:r w:rsidRPr="00BB680A">
        <w:rPr>
          <w:rFonts w:ascii="Times New Roman" w:hAnsi="Times New Roman"/>
          <w:color w:val="000000"/>
          <w:sz w:val="22"/>
          <w:szCs w:val="22"/>
        </w:rPr>
        <w:t>Salunka</w:t>
      </w:r>
      <w:proofErr w:type="spellEnd"/>
      <w:r w:rsidRPr="00BB680A">
        <w:rPr>
          <w:rFonts w:ascii="Times New Roman" w:hAnsi="Times New Roman"/>
          <w:color w:val="000000"/>
          <w:sz w:val="22"/>
          <w:szCs w:val="22"/>
        </w:rPr>
        <w:t xml:space="preserve">, D.K., (1985). </w:t>
      </w:r>
      <w:r w:rsidRPr="00BB680A">
        <w:rPr>
          <w:rFonts w:ascii="Times New Roman" w:hAnsi="Times New Roman"/>
          <w:i/>
          <w:iCs/>
          <w:color w:val="000000"/>
          <w:sz w:val="22"/>
          <w:szCs w:val="22"/>
        </w:rPr>
        <w:t>Modern Toxicology</w:t>
      </w:r>
      <w:r w:rsidRPr="00BB680A">
        <w:rPr>
          <w:rFonts w:ascii="Times New Roman" w:hAnsi="Times New Roman"/>
          <w:color w:val="000000"/>
          <w:sz w:val="22"/>
          <w:szCs w:val="22"/>
        </w:rPr>
        <w:t xml:space="preserve">. Vol. I and </w:t>
      </w:r>
      <w:r w:rsidRPr="00BB680A">
        <w:rPr>
          <w:rFonts w:ascii="Times New Roman" w:hAnsi="Times New Roman"/>
          <w:color w:val="000000"/>
          <w:spacing w:val="-3"/>
          <w:sz w:val="22"/>
          <w:szCs w:val="22"/>
        </w:rPr>
        <w:t xml:space="preserve">II, </w:t>
      </w:r>
      <w:r w:rsidRPr="00BB680A">
        <w:rPr>
          <w:rFonts w:ascii="Times New Roman" w:hAnsi="Times New Roman"/>
          <w:color w:val="000000"/>
          <w:sz w:val="22"/>
          <w:szCs w:val="22"/>
        </w:rPr>
        <w:t>Metropolitan, New Delhi.</w:t>
      </w:r>
    </w:p>
    <w:p w:rsidR="00906882" w:rsidRPr="00BB680A" w:rsidRDefault="00906882" w:rsidP="00906882">
      <w:pPr>
        <w:pStyle w:val="ListParagraph"/>
        <w:numPr>
          <w:ilvl w:val="1"/>
          <w:numId w:val="23"/>
        </w:numPr>
        <w:shd w:val="clear" w:color="auto" w:fill="FFFFFF"/>
        <w:spacing w:before="60" w:after="60"/>
        <w:ind w:left="1094" w:right="-330" w:hanging="547"/>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Pandey, K., J. P. Shukla and S. P. Trivedi. (2013).  </w:t>
      </w:r>
      <w:r w:rsidRPr="00BB680A">
        <w:rPr>
          <w:rFonts w:ascii="Times New Roman" w:eastAsia="Calibri" w:hAnsi="Times New Roman"/>
          <w:i/>
          <w:iCs/>
          <w:color w:val="000000"/>
          <w:sz w:val="22"/>
          <w:szCs w:val="22"/>
        </w:rPr>
        <w:t>Fundamentals of Toxicology</w:t>
      </w:r>
      <w:r w:rsidRPr="00BB680A">
        <w:rPr>
          <w:rFonts w:ascii="Times New Roman" w:eastAsia="Calibri" w:hAnsi="Times New Roman"/>
          <w:color w:val="000000"/>
          <w:sz w:val="22"/>
          <w:szCs w:val="22"/>
        </w:rPr>
        <w:t>, New Central Book Agency, New Delhi</w:t>
      </w:r>
      <w:r w:rsidRPr="00BB680A">
        <w:rPr>
          <w:rFonts w:ascii="Times New Roman" w:hAnsi="Times New Roman"/>
          <w:color w:val="000000"/>
          <w:sz w:val="22"/>
          <w:szCs w:val="22"/>
        </w:rPr>
        <w:t>.</w:t>
      </w:r>
    </w:p>
    <w:p w:rsidR="00906882" w:rsidRPr="00BB680A" w:rsidRDefault="00906882" w:rsidP="00906882">
      <w:pPr>
        <w:pStyle w:val="ListParagraph"/>
        <w:numPr>
          <w:ilvl w:val="1"/>
          <w:numId w:val="23"/>
        </w:numPr>
        <w:shd w:val="clear" w:color="auto" w:fill="FFFFFF"/>
        <w:spacing w:before="60" w:after="60"/>
        <w:ind w:left="1094" w:right="-330" w:hanging="547"/>
        <w:jc w:val="both"/>
        <w:rPr>
          <w:rFonts w:ascii="Times New Roman" w:hAnsi="Times New Roman"/>
          <w:color w:val="000000"/>
          <w:sz w:val="22"/>
          <w:szCs w:val="22"/>
        </w:rPr>
      </w:pPr>
      <w:r w:rsidRPr="00BB680A">
        <w:rPr>
          <w:rFonts w:ascii="Times New Roman" w:hAnsi="Times New Roman"/>
          <w:color w:val="000000"/>
          <w:sz w:val="22"/>
          <w:szCs w:val="22"/>
        </w:rPr>
        <w:t xml:space="preserve">Chris Kent (1998). </w:t>
      </w:r>
      <w:r w:rsidRPr="00BB680A">
        <w:rPr>
          <w:rFonts w:ascii="Times New Roman" w:hAnsi="Times New Roman"/>
          <w:i/>
          <w:iCs/>
          <w:color w:val="000000"/>
          <w:sz w:val="22"/>
          <w:szCs w:val="22"/>
        </w:rPr>
        <w:t>Basics of Toxicology</w:t>
      </w:r>
      <w:r w:rsidRPr="00BB680A">
        <w:rPr>
          <w:rFonts w:ascii="Times New Roman" w:hAnsi="Times New Roman"/>
          <w:color w:val="000000"/>
          <w:sz w:val="22"/>
          <w:szCs w:val="22"/>
        </w:rPr>
        <w:t>. John Wiley &amp; Sons. New York</w:t>
      </w:r>
    </w:p>
    <w:p w:rsidR="00906882" w:rsidRPr="00BB680A" w:rsidRDefault="00906882" w:rsidP="00906882">
      <w:pPr>
        <w:pStyle w:val="BodyText"/>
        <w:shd w:val="clear" w:color="auto" w:fill="FFFFFF"/>
        <w:spacing w:before="4"/>
        <w:ind w:right="-330"/>
        <w:rPr>
          <w:rFonts w:ascii="Times New Roman" w:hAnsi="Times New Roman" w:cs="Times New Roman"/>
          <w:color w:val="000000"/>
        </w:rPr>
      </w:pPr>
    </w:p>
    <w:p w:rsidR="00906882" w:rsidRPr="00BB680A" w:rsidRDefault="00906882" w:rsidP="00906882">
      <w:pPr>
        <w:pStyle w:val="Heading4"/>
        <w:shd w:val="clear" w:color="auto" w:fill="FFFFFF"/>
        <w:ind w:left="0" w:right="-330"/>
        <w:jc w:val="both"/>
        <w:rPr>
          <w:rFonts w:ascii="Times New Roman" w:hAnsi="Times New Roman" w:cs="Times New Roman"/>
          <w:color w:val="000000"/>
        </w:rPr>
      </w:pPr>
      <w:r w:rsidRPr="00BB680A">
        <w:rPr>
          <w:rFonts w:ascii="Times New Roman" w:hAnsi="Times New Roman" w:cs="Times New Roman"/>
          <w:color w:val="000000"/>
        </w:rPr>
        <w:t>REFERENCE BOOKS</w:t>
      </w:r>
    </w:p>
    <w:p w:rsidR="00906882" w:rsidRPr="00BB680A" w:rsidRDefault="00906882" w:rsidP="00C010D5">
      <w:pPr>
        <w:pStyle w:val="ListParagraph"/>
        <w:numPr>
          <w:ilvl w:val="0"/>
          <w:numId w:val="35"/>
        </w:numPr>
        <w:shd w:val="clear" w:color="auto" w:fill="FFFFFF"/>
        <w:spacing w:before="60" w:after="60" w:line="278" w:lineRule="auto"/>
        <w:ind w:left="1080" w:right="-330" w:hanging="540"/>
        <w:jc w:val="both"/>
        <w:rPr>
          <w:rFonts w:ascii="Times New Roman" w:hAnsi="Times New Roman"/>
          <w:color w:val="000000"/>
          <w:sz w:val="22"/>
          <w:szCs w:val="22"/>
        </w:rPr>
      </w:pPr>
      <w:proofErr w:type="spellStart"/>
      <w:r w:rsidRPr="00BB680A">
        <w:rPr>
          <w:rFonts w:ascii="Times New Roman" w:hAnsi="Times New Roman"/>
          <w:color w:val="000000"/>
          <w:sz w:val="22"/>
          <w:szCs w:val="22"/>
        </w:rPr>
        <w:t>Vija</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Byung</w:t>
      </w:r>
      <w:proofErr w:type="spellEnd"/>
      <w:r w:rsidRPr="00BB680A">
        <w:rPr>
          <w:rFonts w:ascii="Times New Roman" w:hAnsi="Times New Roman"/>
          <w:color w:val="000000"/>
          <w:sz w:val="22"/>
          <w:szCs w:val="22"/>
        </w:rPr>
        <w:t xml:space="preserve">-Mu Lee, Sam </w:t>
      </w:r>
      <w:proofErr w:type="spellStart"/>
      <w:r w:rsidRPr="00BB680A">
        <w:rPr>
          <w:rFonts w:ascii="Times New Roman" w:hAnsi="Times New Roman"/>
          <w:color w:val="000000"/>
          <w:sz w:val="22"/>
          <w:szCs w:val="22"/>
        </w:rPr>
        <w:t>Kacew</w:t>
      </w:r>
      <w:proofErr w:type="spellEnd"/>
      <w:r w:rsidRPr="00BB680A">
        <w:rPr>
          <w:rFonts w:ascii="Times New Roman" w:hAnsi="Times New Roman"/>
          <w:color w:val="000000"/>
          <w:sz w:val="22"/>
          <w:szCs w:val="22"/>
        </w:rPr>
        <w:t xml:space="preserve"> and </w:t>
      </w:r>
      <w:proofErr w:type="spellStart"/>
      <w:r w:rsidRPr="00BB680A">
        <w:rPr>
          <w:rFonts w:ascii="Times New Roman" w:hAnsi="Times New Roman"/>
          <w:color w:val="000000"/>
          <w:sz w:val="22"/>
          <w:szCs w:val="22"/>
        </w:rPr>
        <w:t>Hyung</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Sik</w:t>
      </w:r>
      <w:proofErr w:type="spellEnd"/>
      <w:r w:rsidRPr="00BB680A">
        <w:rPr>
          <w:rFonts w:ascii="Times New Roman" w:hAnsi="Times New Roman"/>
          <w:color w:val="000000"/>
          <w:sz w:val="22"/>
          <w:szCs w:val="22"/>
        </w:rPr>
        <w:t xml:space="preserve"> Kim. (2017). </w:t>
      </w:r>
      <w:r w:rsidRPr="00BB680A">
        <w:rPr>
          <w:rFonts w:ascii="Times New Roman" w:hAnsi="Times New Roman"/>
          <w:i/>
          <w:iCs/>
          <w:color w:val="000000"/>
          <w:sz w:val="22"/>
          <w:szCs w:val="22"/>
        </w:rPr>
        <w:t>Lu’s Basic Toxicology: Fundamentals, Target Organs, and Risk Assessment</w:t>
      </w:r>
      <w:r w:rsidRPr="00BB680A">
        <w:rPr>
          <w:rFonts w:ascii="Times New Roman" w:hAnsi="Times New Roman"/>
          <w:color w:val="000000"/>
          <w:sz w:val="22"/>
          <w:szCs w:val="22"/>
        </w:rPr>
        <w:t>. CRC Press, USA.</w:t>
      </w:r>
    </w:p>
    <w:p w:rsidR="00906882" w:rsidRPr="00BB680A" w:rsidRDefault="00906882" w:rsidP="00C010D5">
      <w:pPr>
        <w:pStyle w:val="ListParagraph"/>
        <w:numPr>
          <w:ilvl w:val="0"/>
          <w:numId w:val="35"/>
        </w:numPr>
        <w:shd w:val="clear" w:color="auto" w:fill="FFFFFF"/>
        <w:spacing w:before="60" w:after="60" w:line="273" w:lineRule="auto"/>
        <w:ind w:left="1080" w:right="-330" w:hanging="540"/>
        <w:jc w:val="both"/>
        <w:rPr>
          <w:rFonts w:ascii="Times New Roman" w:hAnsi="Times New Roman"/>
          <w:color w:val="000000"/>
          <w:sz w:val="22"/>
          <w:szCs w:val="22"/>
        </w:rPr>
      </w:pPr>
      <w:r w:rsidRPr="00BB680A">
        <w:rPr>
          <w:rFonts w:ascii="Times New Roman" w:hAnsi="Times New Roman"/>
          <w:color w:val="000000"/>
          <w:sz w:val="22"/>
          <w:szCs w:val="22"/>
        </w:rPr>
        <w:t xml:space="preserve">Stephen </w:t>
      </w:r>
      <w:r w:rsidRPr="00BB680A">
        <w:rPr>
          <w:rFonts w:ascii="Times New Roman" w:hAnsi="Times New Roman"/>
          <w:color w:val="000000"/>
          <w:spacing w:val="-4"/>
          <w:sz w:val="22"/>
          <w:szCs w:val="22"/>
        </w:rPr>
        <w:t xml:space="preserve">M. </w:t>
      </w:r>
      <w:r w:rsidRPr="00BB680A">
        <w:rPr>
          <w:rFonts w:ascii="Times New Roman" w:hAnsi="Times New Roman"/>
          <w:color w:val="000000"/>
          <w:sz w:val="22"/>
          <w:szCs w:val="22"/>
        </w:rPr>
        <w:t xml:space="preserve">Roberts, Robert C. James and Phillip L. Williams. (2015). </w:t>
      </w:r>
      <w:r w:rsidRPr="00BB680A">
        <w:rPr>
          <w:rFonts w:ascii="Times New Roman" w:hAnsi="Times New Roman"/>
          <w:i/>
          <w:iCs/>
          <w:color w:val="000000"/>
          <w:sz w:val="22"/>
          <w:szCs w:val="22"/>
        </w:rPr>
        <w:t>Principles of Toxicology: Environmental and Industrial Applications</w:t>
      </w:r>
      <w:r w:rsidRPr="00BB680A">
        <w:rPr>
          <w:rFonts w:ascii="Times New Roman" w:hAnsi="Times New Roman"/>
          <w:color w:val="000000"/>
          <w:sz w:val="22"/>
          <w:szCs w:val="22"/>
        </w:rPr>
        <w:t>. Wiley Blackwell.</w:t>
      </w:r>
    </w:p>
    <w:p w:rsidR="00906882" w:rsidRPr="00BB680A" w:rsidRDefault="00906882" w:rsidP="00C010D5">
      <w:pPr>
        <w:pStyle w:val="ListParagraph"/>
        <w:numPr>
          <w:ilvl w:val="0"/>
          <w:numId w:val="35"/>
        </w:numPr>
        <w:shd w:val="clear" w:color="auto" w:fill="FFFFFF"/>
        <w:spacing w:before="60" w:after="60"/>
        <w:ind w:left="1080" w:right="-330" w:hanging="540"/>
        <w:jc w:val="both"/>
        <w:rPr>
          <w:rFonts w:ascii="Times New Roman" w:hAnsi="Times New Roman"/>
          <w:color w:val="000000"/>
          <w:sz w:val="22"/>
          <w:szCs w:val="22"/>
        </w:rPr>
      </w:pPr>
      <w:r w:rsidRPr="00BB680A">
        <w:rPr>
          <w:rFonts w:ascii="Times New Roman" w:hAnsi="Times New Roman"/>
          <w:color w:val="000000"/>
          <w:sz w:val="22"/>
          <w:szCs w:val="22"/>
        </w:rPr>
        <w:t>Frank A. Barile. (2017)</w:t>
      </w:r>
      <w:r w:rsidRPr="00BB680A">
        <w:rPr>
          <w:rFonts w:ascii="Times New Roman" w:hAnsi="Times New Roman"/>
          <w:i/>
          <w:iCs/>
          <w:color w:val="000000"/>
          <w:sz w:val="22"/>
          <w:szCs w:val="22"/>
        </w:rPr>
        <w:t>. Principles of Toxicology Testing</w:t>
      </w:r>
      <w:r w:rsidRPr="00BB680A">
        <w:rPr>
          <w:rFonts w:ascii="Times New Roman" w:hAnsi="Times New Roman"/>
          <w:color w:val="000000"/>
          <w:sz w:val="22"/>
          <w:szCs w:val="22"/>
        </w:rPr>
        <w:t>. CRC Press, USA.</w:t>
      </w:r>
    </w:p>
    <w:p w:rsidR="00906882" w:rsidRPr="00BB680A" w:rsidRDefault="00906882" w:rsidP="00C010D5">
      <w:pPr>
        <w:pStyle w:val="ListParagraph"/>
        <w:numPr>
          <w:ilvl w:val="0"/>
          <w:numId w:val="35"/>
        </w:numPr>
        <w:shd w:val="clear" w:color="auto" w:fill="FFFFFF"/>
        <w:spacing w:before="60" w:after="60"/>
        <w:ind w:left="1080" w:right="-330" w:hanging="540"/>
        <w:jc w:val="both"/>
        <w:rPr>
          <w:rFonts w:ascii="Times New Roman" w:hAnsi="Times New Roman"/>
          <w:color w:val="000000"/>
          <w:sz w:val="22"/>
          <w:szCs w:val="22"/>
        </w:rPr>
      </w:pPr>
      <w:r w:rsidRPr="00BB680A">
        <w:rPr>
          <w:rFonts w:ascii="Times New Roman" w:hAnsi="Times New Roman"/>
          <w:color w:val="000000"/>
          <w:sz w:val="22"/>
          <w:szCs w:val="22"/>
        </w:rPr>
        <w:t xml:space="preserve">Karen E. Stine and Thomas </w:t>
      </w:r>
      <w:r w:rsidRPr="00BB680A">
        <w:rPr>
          <w:rFonts w:ascii="Times New Roman" w:hAnsi="Times New Roman"/>
          <w:color w:val="000000"/>
          <w:spacing w:val="-4"/>
          <w:sz w:val="22"/>
          <w:szCs w:val="22"/>
        </w:rPr>
        <w:t xml:space="preserve">M. </w:t>
      </w:r>
      <w:r w:rsidRPr="00BB680A">
        <w:rPr>
          <w:rFonts w:ascii="Times New Roman" w:hAnsi="Times New Roman"/>
          <w:color w:val="000000"/>
          <w:sz w:val="22"/>
          <w:szCs w:val="22"/>
        </w:rPr>
        <w:t>Brown. (2015). Principles of Toxicology. CRC Press, USA.</w:t>
      </w:r>
    </w:p>
    <w:p w:rsidR="00906882" w:rsidRPr="00BB680A" w:rsidRDefault="00906882" w:rsidP="00C010D5">
      <w:pPr>
        <w:pStyle w:val="ListParagraph"/>
        <w:numPr>
          <w:ilvl w:val="0"/>
          <w:numId w:val="35"/>
        </w:numPr>
        <w:shd w:val="clear" w:color="auto" w:fill="FFFFFF"/>
        <w:spacing w:before="60" w:after="60"/>
        <w:ind w:left="1080" w:right="-330" w:hanging="540"/>
        <w:jc w:val="both"/>
        <w:rPr>
          <w:rFonts w:ascii="Times New Roman" w:hAnsi="Times New Roman"/>
          <w:color w:val="000000"/>
          <w:sz w:val="22"/>
          <w:szCs w:val="22"/>
        </w:rPr>
      </w:pPr>
      <w:r w:rsidRPr="00BB680A">
        <w:rPr>
          <w:rFonts w:ascii="Times New Roman" w:hAnsi="Times New Roman"/>
          <w:color w:val="000000"/>
          <w:sz w:val="22"/>
          <w:szCs w:val="22"/>
        </w:rPr>
        <w:t xml:space="preserve">Barile, F.A. (2013).  </w:t>
      </w:r>
      <w:r w:rsidRPr="00BB680A">
        <w:rPr>
          <w:rFonts w:ascii="Times New Roman" w:hAnsi="Times New Roman"/>
          <w:i/>
          <w:iCs/>
          <w:color w:val="000000"/>
          <w:sz w:val="22"/>
          <w:szCs w:val="22"/>
        </w:rPr>
        <w:t>Principles of Toxicology Testing</w:t>
      </w:r>
      <w:r w:rsidRPr="00BB680A">
        <w:rPr>
          <w:rFonts w:ascii="Times New Roman" w:hAnsi="Times New Roman"/>
          <w:color w:val="000000"/>
          <w:sz w:val="22"/>
          <w:szCs w:val="22"/>
        </w:rPr>
        <w:t xml:space="preserve">, CRC Press.  </w:t>
      </w:r>
    </w:p>
    <w:p w:rsidR="00906882" w:rsidRPr="00BB680A" w:rsidRDefault="00906882" w:rsidP="00C010D5">
      <w:pPr>
        <w:pStyle w:val="ListParagraph"/>
        <w:numPr>
          <w:ilvl w:val="0"/>
          <w:numId w:val="35"/>
        </w:numPr>
        <w:shd w:val="clear" w:color="auto" w:fill="FFFFFF"/>
        <w:spacing w:before="60" w:after="60" w:line="278" w:lineRule="auto"/>
        <w:ind w:left="1080" w:right="-330" w:hanging="540"/>
        <w:jc w:val="both"/>
        <w:rPr>
          <w:rFonts w:ascii="Times New Roman" w:hAnsi="Times New Roman"/>
          <w:color w:val="000000"/>
          <w:sz w:val="22"/>
          <w:szCs w:val="22"/>
        </w:rPr>
      </w:pPr>
      <w:proofErr w:type="spellStart"/>
      <w:r w:rsidRPr="00BB680A">
        <w:rPr>
          <w:rFonts w:ascii="Times New Roman" w:hAnsi="Times New Roman"/>
          <w:color w:val="000000"/>
          <w:sz w:val="22"/>
          <w:szCs w:val="22"/>
        </w:rPr>
        <w:t>Kamaleshwar</w:t>
      </w:r>
      <w:proofErr w:type="spellEnd"/>
      <w:r w:rsidRPr="00BB680A">
        <w:rPr>
          <w:rFonts w:ascii="Times New Roman" w:hAnsi="Times New Roman"/>
          <w:color w:val="000000"/>
          <w:sz w:val="22"/>
          <w:szCs w:val="22"/>
        </w:rPr>
        <w:t xml:space="preserve"> Pandey, J. P. </w:t>
      </w:r>
      <w:proofErr w:type="spellStart"/>
      <w:r w:rsidRPr="00BB680A">
        <w:rPr>
          <w:rFonts w:ascii="Times New Roman" w:hAnsi="Times New Roman"/>
          <w:color w:val="000000"/>
          <w:sz w:val="22"/>
          <w:szCs w:val="22"/>
        </w:rPr>
        <w:t>Shuikla</w:t>
      </w:r>
      <w:proofErr w:type="spellEnd"/>
      <w:r w:rsidRPr="00BB680A">
        <w:rPr>
          <w:rFonts w:ascii="Times New Roman" w:hAnsi="Times New Roman"/>
          <w:color w:val="000000"/>
          <w:sz w:val="22"/>
          <w:szCs w:val="22"/>
        </w:rPr>
        <w:t xml:space="preserve"> and S. P. Trivedi. (2011). </w:t>
      </w:r>
      <w:r w:rsidRPr="00BB680A">
        <w:rPr>
          <w:rFonts w:ascii="Times New Roman" w:hAnsi="Times New Roman"/>
          <w:i/>
          <w:iCs/>
          <w:color w:val="000000"/>
          <w:sz w:val="22"/>
          <w:szCs w:val="22"/>
        </w:rPr>
        <w:t>Fundamentals of Toxicology</w:t>
      </w:r>
      <w:r w:rsidRPr="00BB680A">
        <w:rPr>
          <w:rFonts w:ascii="Times New Roman" w:hAnsi="Times New Roman"/>
          <w:color w:val="000000"/>
          <w:sz w:val="22"/>
          <w:szCs w:val="22"/>
        </w:rPr>
        <w:t>. New Central Book Agency, New Delhi.</w:t>
      </w:r>
    </w:p>
    <w:p w:rsidR="00906882" w:rsidRPr="00BB680A" w:rsidRDefault="00906882" w:rsidP="00906882">
      <w:pPr>
        <w:spacing w:after="0"/>
        <w:jc w:val="both"/>
        <w:rPr>
          <w:rFonts w:ascii="Times New Roman" w:hAnsi="Times New Roma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78"/>
        <w:gridCol w:w="833"/>
        <w:gridCol w:w="837"/>
        <w:gridCol w:w="1027"/>
        <w:gridCol w:w="903"/>
        <w:gridCol w:w="731"/>
        <w:gridCol w:w="732"/>
        <w:gridCol w:w="732"/>
        <w:gridCol w:w="774"/>
        <w:gridCol w:w="839"/>
      </w:tblGrid>
      <w:tr w:rsidR="00981C95" w:rsidRPr="00BB680A" w:rsidTr="00981C95">
        <w:trPr>
          <w:jc w:val="center"/>
        </w:trPr>
        <w:tc>
          <w:tcPr>
            <w:tcW w:w="9356" w:type="dxa"/>
            <w:gridSpan w:val="11"/>
            <w:tcBorders>
              <w:right w:val="single" w:sz="4" w:space="0" w:color="auto"/>
            </w:tcBorders>
            <w:shd w:val="clear" w:color="auto" w:fill="auto"/>
            <w:vAlign w:val="center"/>
          </w:tcPr>
          <w:p w:rsidR="00981C95" w:rsidRPr="00BB680A" w:rsidRDefault="00981C95" w:rsidP="0087094C">
            <w:pPr>
              <w:spacing w:after="0"/>
              <w:jc w:val="center"/>
              <w:rPr>
                <w:rFonts w:ascii="Times New Roman" w:hAnsi="Times New Roman"/>
                <w:b/>
              </w:rPr>
            </w:pPr>
            <w:r w:rsidRPr="00BB680A">
              <w:rPr>
                <w:rFonts w:ascii="Times New Roman" w:hAnsi="Times New Roman"/>
                <w:b/>
              </w:rPr>
              <w:t>Mapping with Programme Outcomes*</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981C95" w:rsidRPr="00BB680A" w:rsidRDefault="00981C95" w:rsidP="00981C95">
            <w:pPr>
              <w:spacing w:after="0"/>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981C95" w:rsidRPr="00BB680A" w:rsidRDefault="00981C95" w:rsidP="00981C95">
            <w:pPr>
              <w:spacing w:after="0"/>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981C95" w:rsidRPr="00BB680A" w:rsidRDefault="00981C95" w:rsidP="00981C95">
            <w:pPr>
              <w:spacing w:after="0"/>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981C95" w:rsidRPr="00BB680A" w:rsidRDefault="00981C95" w:rsidP="00981C95">
            <w:pPr>
              <w:spacing w:after="0"/>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981C95" w:rsidRPr="00BB680A" w:rsidRDefault="00981C95" w:rsidP="00981C95">
            <w:pPr>
              <w:spacing w:after="0"/>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981C95" w:rsidRPr="00BB680A" w:rsidRDefault="00981C95" w:rsidP="00981C95">
            <w:pPr>
              <w:spacing w:after="0"/>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981C95" w:rsidRPr="00BB680A" w:rsidRDefault="00981C95" w:rsidP="00981C95">
            <w:pPr>
              <w:spacing w:after="0"/>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981C95" w:rsidRPr="00BB680A" w:rsidRDefault="00981C95" w:rsidP="00981C95">
            <w:pPr>
              <w:spacing w:after="0"/>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981C95" w:rsidRPr="00BB680A" w:rsidRDefault="00981C95" w:rsidP="00981C95">
            <w:pPr>
              <w:spacing w:after="0"/>
              <w:jc w:val="center"/>
              <w:rPr>
                <w:rFonts w:ascii="Times New Roman" w:hAnsi="Times New Roman"/>
                <w:b/>
              </w:rPr>
            </w:pPr>
            <w:r w:rsidRPr="00BB680A">
              <w:rPr>
                <w:rFonts w:ascii="Times New Roman" w:hAnsi="Times New Roman"/>
                <w:b/>
              </w:rPr>
              <w:t>PO9</w:t>
            </w:r>
          </w:p>
        </w:tc>
        <w:tc>
          <w:tcPr>
            <w:tcW w:w="839" w:type="dxa"/>
            <w:tcBorders>
              <w:right w:val="single" w:sz="4" w:space="0" w:color="auto"/>
            </w:tcBorders>
          </w:tcPr>
          <w:p w:rsidR="00981C95" w:rsidRPr="00BB680A" w:rsidRDefault="00981C95" w:rsidP="00981C95">
            <w:pPr>
              <w:spacing w:after="0"/>
              <w:jc w:val="center"/>
              <w:rPr>
                <w:rFonts w:ascii="Times New Roman" w:hAnsi="Times New Roman"/>
                <w:b/>
              </w:rPr>
            </w:pPr>
            <w:r w:rsidRPr="00BB680A">
              <w:rPr>
                <w:rFonts w:ascii="Times New Roman" w:hAnsi="Times New Roman"/>
                <w:b/>
              </w:rPr>
              <w:t>PO10</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L</w:t>
            </w:r>
          </w:p>
        </w:tc>
        <w:tc>
          <w:tcPr>
            <w:tcW w:w="102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903" w:type="dxa"/>
            <w:tcBorders>
              <w:right w:val="single" w:sz="4" w:space="0" w:color="auto"/>
            </w:tcBorders>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c>
          <w:tcPr>
            <w:tcW w:w="839"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L</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L</w:t>
            </w:r>
          </w:p>
        </w:tc>
        <w:tc>
          <w:tcPr>
            <w:tcW w:w="903" w:type="dxa"/>
            <w:tcBorders>
              <w:right w:val="single" w:sz="4" w:space="0" w:color="auto"/>
            </w:tcBorders>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L</w:t>
            </w:r>
          </w:p>
        </w:tc>
        <w:tc>
          <w:tcPr>
            <w:tcW w:w="839"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r>
      <w:tr w:rsidR="00981C95" w:rsidRPr="00BB680A" w:rsidTr="00981C95">
        <w:trPr>
          <w:jc w:val="center"/>
        </w:trPr>
        <w:tc>
          <w:tcPr>
            <w:tcW w:w="1170" w:type="dxa"/>
            <w:shd w:val="clear" w:color="auto" w:fill="auto"/>
            <w:vAlign w:val="center"/>
          </w:tcPr>
          <w:p w:rsidR="00981C95" w:rsidRPr="00BB680A" w:rsidRDefault="00981C95" w:rsidP="00981C95">
            <w:pPr>
              <w:spacing w:after="0"/>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L</w:t>
            </w:r>
          </w:p>
        </w:tc>
        <w:tc>
          <w:tcPr>
            <w:tcW w:w="903" w:type="dxa"/>
            <w:tcBorders>
              <w:right w:val="single" w:sz="4" w:space="0" w:color="auto"/>
            </w:tcBorders>
            <w:shd w:val="clear" w:color="auto" w:fill="auto"/>
            <w:vAlign w:val="center"/>
          </w:tcPr>
          <w:p w:rsidR="00981C95" w:rsidRPr="00BB680A" w:rsidRDefault="00981C95" w:rsidP="00981C9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L</w:t>
            </w:r>
          </w:p>
        </w:tc>
        <w:tc>
          <w:tcPr>
            <w:tcW w:w="774"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981C95" w:rsidRPr="00BB680A" w:rsidRDefault="00981C95" w:rsidP="00981C95">
            <w:pPr>
              <w:spacing w:after="0"/>
              <w:jc w:val="center"/>
              <w:rPr>
                <w:rFonts w:ascii="Times New Roman" w:hAnsi="Times New Roman"/>
              </w:rPr>
            </w:pPr>
            <w:r w:rsidRPr="00BB680A">
              <w:rPr>
                <w:rFonts w:ascii="Times New Roman" w:hAnsi="Times New Roman"/>
              </w:rPr>
              <w:t>M</w:t>
            </w:r>
          </w:p>
        </w:tc>
      </w:tr>
    </w:tbl>
    <w:p w:rsidR="00E55899" w:rsidRPr="00BB680A" w:rsidRDefault="00906882" w:rsidP="00906882">
      <w:pPr>
        <w:ind w:left="284" w:hanging="284"/>
        <w:rPr>
          <w:rFonts w:ascii="Times New Roman" w:hAnsi="Times New Roman"/>
          <w:b/>
        </w:rPr>
      </w:pPr>
      <w:r w:rsidRPr="00BB680A">
        <w:rPr>
          <w:rFonts w:ascii="Times New Roman" w:hAnsi="Times New Roman"/>
        </w:rPr>
        <w:t>*S - Strong; M - Medium; L- Low</w:t>
      </w:r>
      <w:r w:rsidR="00CA12B1" w:rsidRPr="00BB680A">
        <w:rPr>
          <w:rFonts w:ascii="Times New Roman" w:hAnsi="Times New Roman"/>
          <w:b/>
        </w:rPr>
        <w:br w:type="page"/>
      </w:r>
    </w:p>
    <w:tbl>
      <w:tblPr>
        <w:tblW w:w="855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ayout w:type="fixed"/>
        <w:tblLook w:val="04A0" w:firstRow="1" w:lastRow="0" w:firstColumn="1" w:lastColumn="0" w:noHBand="0" w:noVBand="1"/>
      </w:tblPr>
      <w:tblGrid>
        <w:gridCol w:w="1530"/>
        <w:gridCol w:w="5580"/>
        <w:gridCol w:w="810"/>
        <w:gridCol w:w="630"/>
      </w:tblGrid>
      <w:tr w:rsidR="005C07A6" w:rsidRPr="00BB680A" w:rsidTr="000B773C">
        <w:trPr>
          <w:jc w:val="center"/>
        </w:trPr>
        <w:tc>
          <w:tcPr>
            <w:tcW w:w="1530"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Semester</w:t>
            </w:r>
          </w:p>
        </w:tc>
        <w:tc>
          <w:tcPr>
            <w:tcW w:w="5580"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ind w:right="72"/>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23PZOOC21: CORE COURSE - IV</w:t>
            </w:r>
          </w:p>
          <w:p w:rsidR="005C07A6" w:rsidRPr="00BB680A" w:rsidRDefault="005C07A6" w:rsidP="000424C5">
            <w:pPr>
              <w:widowControl w:val="0"/>
              <w:shd w:val="clear" w:color="auto" w:fill="FFFFFF"/>
              <w:autoSpaceDE w:val="0"/>
              <w:autoSpaceDN w:val="0"/>
              <w:spacing w:before="120" w:after="120" w:line="240" w:lineRule="auto"/>
              <w:ind w:right="72"/>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CELLULAR  AND MOLECULAR BIOLOGY</w:t>
            </w:r>
          </w:p>
        </w:tc>
        <w:tc>
          <w:tcPr>
            <w:tcW w:w="810"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5C07A6" w:rsidRPr="00BB680A" w:rsidTr="000B773C">
        <w:trPr>
          <w:jc w:val="center"/>
        </w:trPr>
        <w:tc>
          <w:tcPr>
            <w:tcW w:w="1530"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II</w:t>
            </w:r>
          </w:p>
        </w:tc>
        <w:tc>
          <w:tcPr>
            <w:tcW w:w="5580" w:type="dxa"/>
            <w:vMerge/>
            <w:tcBorders>
              <w:top w:val="single" w:sz="8" w:space="0" w:color="8064A2"/>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p>
        </w:tc>
        <w:tc>
          <w:tcPr>
            <w:tcW w:w="810"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F26D53" w:rsidP="00393FCC">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5</w:t>
            </w:r>
          </w:p>
        </w:tc>
      </w:tr>
    </w:tbl>
    <w:p w:rsidR="00E55899" w:rsidRPr="00BB680A" w:rsidRDefault="00E55899" w:rsidP="00E55899">
      <w:pPr>
        <w:pStyle w:val="BodyText"/>
        <w:shd w:val="clear" w:color="auto" w:fill="FFFFFF"/>
        <w:spacing w:before="2"/>
        <w:ind w:right="-330"/>
        <w:rPr>
          <w:rFonts w:ascii="Times New Roman" w:hAnsi="Times New Roman" w:cs="Times New Roman"/>
          <w:b/>
          <w:color w:val="000000"/>
        </w:rPr>
      </w:pPr>
    </w:p>
    <w:p w:rsidR="00E55899" w:rsidRPr="00BB680A" w:rsidRDefault="005C07A6" w:rsidP="00E55899">
      <w:pPr>
        <w:pStyle w:val="BodyText2"/>
        <w:shd w:val="clear" w:color="auto" w:fill="FFFFFF"/>
        <w:spacing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 xml:space="preserve">Course </w:t>
      </w:r>
      <w:r w:rsidR="00E55899" w:rsidRPr="00BB680A">
        <w:rPr>
          <w:rFonts w:ascii="Times New Roman" w:hAnsi="Times New Roman" w:cs="Times New Roman"/>
          <w:b/>
          <w:color w:val="000000"/>
          <w:lang w:val="pt-BR"/>
        </w:rPr>
        <w:t>Objective :</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027"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144"/>
        <w:gridCol w:w="7883"/>
      </w:tblGrid>
      <w:tr w:rsidR="00E55899" w:rsidRPr="00BB680A" w:rsidTr="005C07A6">
        <w:trPr>
          <w:jc w:val="center"/>
        </w:trPr>
        <w:tc>
          <w:tcPr>
            <w:tcW w:w="1144"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7883"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110"/>
              <w:rPr>
                <w:rFonts w:ascii="Times New Roman" w:hAnsi="Times New Roman"/>
                <w:bCs/>
                <w:color w:val="000000"/>
                <w:lang w:val="en-US" w:eastAsia="en-US" w:bidi="ar-SA"/>
              </w:rPr>
            </w:pPr>
            <w:r w:rsidRPr="00BB680A">
              <w:rPr>
                <w:rFonts w:ascii="Times New Roman" w:hAnsi="Times New Roman"/>
                <w:bCs/>
                <w:color w:val="000000"/>
                <w:lang w:val="en-US" w:eastAsia="en-US" w:bidi="ar-SA"/>
              </w:rPr>
              <w:t>To understand the molecular basis of cell structure and functions</w:t>
            </w:r>
          </w:p>
        </w:tc>
      </w:tr>
      <w:tr w:rsidR="00E55899" w:rsidRPr="00BB680A" w:rsidTr="005C07A6">
        <w:trPr>
          <w:jc w:val="center"/>
        </w:trPr>
        <w:tc>
          <w:tcPr>
            <w:tcW w:w="1144"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7883"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11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learn the structure and functions of various organization and cell membrane.</w:t>
            </w:r>
          </w:p>
        </w:tc>
      </w:tr>
      <w:tr w:rsidR="00E55899" w:rsidRPr="00BB680A" w:rsidTr="005C07A6">
        <w:trPr>
          <w:jc w:val="center"/>
        </w:trPr>
        <w:tc>
          <w:tcPr>
            <w:tcW w:w="1144"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7883"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11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learn bioenergetics and biogenesis</w:t>
            </w:r>
          </w:p>
        </w:tc>
      </w:tr>
      <w:tr w:rsidR="00E55899" w:rsidRPr="00BB680A" w:rsidTr="005C07A6">
        <w:trPr>
          <w:jc w:val="center"/>
        </w:trPr>
        <w:tc>
          <w:tcPr>
            <w:tcW w:w="1144"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4</w:t>
            </w:r>
          </w:p>
        </w:tc>
        <w:tc>
          <w:tcPr>
            <w:tcW w:w="7883"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11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learn structure and replication of DNA</w:t>
            </w:r>
          </w:p>
        </w:tc>
      </w:tr>
      <w:tr w:rsidR="00E55899" w:rsidRPr="00BB680A" w:rsidTr="005C07A6">
        <w:trPr>
          <w:jc w:val="center"/>
        </w:trPr>
        <w:tc>
          <w:tcPr>
            <w:tcW w:w="1144"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5</w:t>
            </w:r>
          </w:p>
        </w:tc>
        <w:tc>
          <w:tcPr>
            <w:tcW w:w="7883"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11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learn various molecular techniques</w:t>
            </w:r>
          </w:p>
        </w:tc>
      </w:tr>
    </w:tbl>
    <w:p w:rsidR="00E55899" w:rsidRPr="00BB680A" w:rsidRDefault="00E55899" w:rsidP="00E55899">
      <w:pPr>
        <w:pStyle w:val="BodyText"/>
        <w:shd w:val="clear" w:color="auto" w:fill="FFFFFF"/>
        <w:ind w:right="-330"/>
        <w:rPr>
          <w:rFonts w:ascii="Times New Roman" w:hAnsi="Times New Roman" w:cs="Times New Roman"/>
          <w:b/>
          <w:color w:val="000000"/>
        </w:rPr>
      </w:pPr>
    </w:p>
    <w:p w:rsidR="00E55899" w:rsidRPr="00BB680A" w:rsidRDefault="00E55899" w:rsidP="00E55899">
      <w:pPr>
        <w:shd w:val="clear" w:color="auto" w:fill="FFFFFF"/>
        <w:spacing w:before="60" w:after="160"/>
        <w:ind w:right="-330"/>
        <w:jc w:val="both"/>
        <w:rPr>
          <w:rFonts w:ascii="Times New Roman" w:hAnsi="Times New Roman"/>
        </w:rPr>
      </w:pPr>
      <w:r w:rsidRPr="00BB680A">
        <w:rPr>
          <w:rFonts w:ascii="Times New Roman" w:hAnsi="Times New Roman"/>
          <w:b/>
          <w:bCs/>
          <w:color w:val="000000"/>
        </w:rPr>
        <w:t xml:space="preserve">UNIT - I: </w:t>
      </w:r>
      <w:r w:rsidRPr="00BB680A">
        <w:rPr>
          <w:rFonts w:ascii="Times New Roman" w:hAnsi="Times New Roman"/>
        </w:rPr>
        <w:t xml:space="preserve">General features of the cell: Basic structure of prokaryotic and eukaryotic cells - Protoplasm and </w:t>
      </w:r>
      <w:proofErr w:type="spellStart"/>
      <w:r w:rsidRPr="00BB680A">
        <w:rPr>
          <w:rFonts w:ascii="Times New Roman" w:hAnsi="Times New Roman"/>
        </w:rPr>
        <w:t>deutroplasm</w:t>
      </w:r>
      <w:proofErr w:type="spellEnd"/>
      <w:r w:rsidRPr="00BB680A">
        <w:rPr>
          <w:rFonts w:ascii="Times New Roman" w:hAnsi="Times New Roman"/>
        </w:rPr>
        <w:t xml:space="preserve"> - cell organelles; cell theory; Diversity of cell size and shapes.</w:t>
      </w:r>
    </w:p>
    <w:p w:rsidR="00E55899" w:rsidRPr="00BB680A" w:rsidRDefault="00E55899" w:rsidP="00E55899">
      <w:pPr>
        <w:shd w:val="clear" w:color="auto" w:fill="FFFFFF"/>
        <w:spacing w:before="60" w:after="160"/>
        <w:ind w:right="-330"/>
        <w:jc w:val="both"/>
        <w:rPr>
          <w:rFonts w:ascii="Times New Roman" w:hAnsi="Times New Roman"/>
          <w:b/>
          <w:bCs/>
          <w:color w:val="000000"/>
        </w:rPr>
      </w:pPr>
      <w:r w:rsidRPr="00BB680A">
        <w:rPr>
          <w:rFonts w:ascii="Times New Roman" w:hAnsi="Times New Roman"/>
          <w:b/>
          <w:bCs/>
          <w:color w:val="000000"/>
        </w:rPr>
        <w:t>UNIT - II</w:t>
      </w:r>
      <w:r w:rsidRPr="00BB680A">
        <w:rPr>
          <w:rFonts w:ascii="Times New Roman" w:hAnsi="Times New Roman"/>
        </w:rPr>
        <w:t xml:space="preserve"> Cellular organization: Membrane structure and functions - Structure of model membrane, lipid bilayer and membrane proteins diffusion, osmosis, ion channels, active transport, ion pumps, mechanism and regulation of intracellular transport, electrical properties of membranes. Structure and functions of Intracellular organelles: Nucleus, mitochondria, Golgi bodies, lysosomes, endoplasmic reticulum, peroxisomes, plastids, vacuoles and chloroplasts.</w:t>
      </w:r>
    </w:p>
    <w:p w:rsidR="00E55899" w:rsidRPr="00BB680A" w:rsidRDefault="00E55899" w:rsidP="00E55899">
      <w:pPr>
        <w:shd w:val="clear" w:color="auto" w:fill="FFFFFF"/>
        <w:spacing w:before="60" w:after="160"/>
        <w:ind w:right="-330"/>
        <w:jc w:val="both"/>
        <w:rPr>
          <w:rFonts w:ascii="Times New Roman" w:hAnsi="Times New Roman"/>
          <w:color w:val="000000"/>
        </w:rPr>
      </w:pPr>
      <w:r w:rsidRPr="00BB680A">
        <w:rPr>
          <w:rFonts w:ascii="Times New Roman" w:hAnsi="Times New Roman"/>
          <w:b/>
          <w:bCs/>
          <w:color w:val="000000"/>
        </w:rPr>
        <w:t>UNIT - III</w:t>
      </w:r>
      <w:r w:rsidRPr="00BB680A">
        <w:rPr>
          <w:rFonts w:ascii="Times New Roman" w:hAnsi="Times New Roman"/>
        </w:rPr>
        <w:t xml:space="preserve"> Cell division and Cell cycle: Mitosis and meiosis, their regulation, steps in cell cycle and control of cell cycle. Molecular biology of cell: Structure of DNA and RNA; Process of DNA replication, transcription and translation in pro- and eukaryotic cells; Genetic maps.</w:t>
      </w:r>
    </w:p>
    <w:p w:rsidR="00E55899" w:rsidRPr="00BB680A" w:rsidRDefault="00E55899" w:rsidP="00E55899">
      <w:pPr>
        <w:shd w:val="clear" w:color="auto" w:fill="FFFFFF"/>
        <w:spacing w:before="60" w:after="160"/>
        <w:ind w:right="-330"/>
        <w:jc w:val="both"/>
        <w:rPr>
          <w:rFonts w:ascii="Times New Roman" w:hAnsi="Times New Roman"/>
        </w:rPr>
      </w:pPr>
      <w:r w:rsidRPr="00BB680A">
        <w:rPr>
          <w:rFonts w:ascii="Times New Roman" w:hAnsi="Times New Roman"/>
          <w:b/>
          <w:bCs/>
          <w:color w:val="000000"/>
        </w:rPr>
        <w:t xml:space="preserve">UNIT - IV: </w:t>
      </w:r>
      <w:r w:rsidRPr="00BB680A">
        <w:rPr>
          <w:rFonts w:ascii="Times New Roman" w:hAnsi="Times New Roman"/>
        </w:rPr>
        <w:t>Cell communication and cell signalling: Membrane- associated receptors for peptide and steroid hormones - signalling through G-protein coupled receptors, signal transduction pathways. General principles of cell communication: extracellular space and matrix, interaction of cells with other cells and non-cellular structures</w:t>
      </w:r>
    </w:p>
    <w:p w:rsidR="00E55899" w:rsidRPr="00BB680A" w:rsidRDefault="00E55899" w:rsidP="00E55899">
      <w:pPr>
        <w:shd w:val="clear" w:color="auto" w:fill="FFFFFF"/>
        <w:spacing w:before="60" w:after="160"/>
        <w:ind w:right="-33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 xml:space="preserve">Cancer cells: Characteristic features of normal and cancer cells; Carcinogens: types and cancer induction; Metastasis; Oncogenes and </w:t>
      </w:r>
      <w:proofErr w:type="spellStart"/>
      <w:r w:rsidRPr="00BB680A">
        <w:rPr>
          <w:rFonts w:ascii="Times New Roman" w:hAnsi="Times New Roman"/>
        </w:rPr>
        <w:t>tumor</w:t>
      </w:r>
      <w:proofErr w:type="spellEnd"/>
      <w:r w:rsidRPr="00BB680A">
        <w:rPr>
          <w:rFonts w:ascii="Times New Roman" w:hAnsi="Times New Roman"/>
        </w:rPr>
        <w:t xml:space="preserve"> suppressor genes, apoptosis; therapeutic interventions of uncontrolled cell growth.</w:t>
      </w:r>
    </w:p>
    <w:p w:rsidR="00E55899" w:rsidRPr="00BB680A" w:rsidRDefault="005C07A6" w:rsidP="00E55899">
      <w:pPr>
        <w:shd w:val="clear" w:color="auto" w:fill="FFFFFF"/>
        <w:spacing w:before="60" w:after="160"/>
        <w:jc w:val="both"/>
        <w:rPr>
          <w:rFonts w:ascii="Times New Roman" w:hAnsi="Times New Roman"/>
          <w:b/>
          <w:color w:val="000000"/>
        </w:rPr>
      </w:pPr>
      <w:r w:rsidRPr="00BB680A">
        <w:rPr>
          <w:rFonts w:ascii="Times New Roman" w:hAnsi="Times New Roman"/>
          <w:b/>
          <w:color w:val="000000"/>
        </w:rPr>
        <w:t xml:space="preserve">Expected </w:t>
      </w:r>
      <w:r w:rsidR="00E55899" w:rsidRPr="00BB680A">
        <w:rPr>
          <w:rFonts w:ascii="Times New Roman" w:hAnsi="Times New Roman"/>
          <w:b/>
          <w:color w:val="000000"/>
        </w:rPr>
        <w:t>Course Outcomes (CO)</w:t>
      </w:r>
    </w:p>
    <w:p w:rsidR="00E55899" w:rsidRPr="00BB680A" w:rsidRDefault="00E55899" w:rsidP="00E55899">
      <w:pPr>
        <w:shd w:val="clear" w:color="auto" w:fill="FFFFFF"/>
        <w:spacing w:before="60" w:after="160"/>
        <w:ind w:firstLine="720"/>
        <w:jc w:val="both"/>
        <w:rPr>
          <w:rFonts w:ascii="Times New Roman" w:hAnsi="Times New Roman"/>
          <w:color w:val="000000"/>
        </w:rPr>
      </w:pPr>
      <w:r w:rsidRPr="00BB680A">
        <w:rPr>
          <w:rFonts w:ascii="Times New Roman" w:hAnsi="Times New Roman"/>
          <w:color w:val="000000"/>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56"/>
        <w:gridCol w:w="7037"/>
      </w:tblGrid>
      <w:tr w:rsidR="00E55899" w:rsidRPr="00BB680A" w:rsidTr="005C07A6">
        <w:trPr>
          <w:jc w:val="center"/>
        </w:trPr>
        <w:tc>
          <w:tcPr>
            <w:tcW w:w="1412"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1</w:t>
            </w:r>
          </w:p>
        </w:tc>
        <w:tc>
          <w:tcPr>
            <w:tcW w:w="7976"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69"/>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Acquire knowledge on cellular structure and functions.</w:t>
            </w:r>
          </w:p>
        </w:tc>
      </w:tr>
      <w:tr w:rsidR="00E55899" w:rsidRPr="00BB680A" w:rsidTr="005C07A6">
        <w:trPr>
          <w:jc w:val="center"/>
        </w:trPr>
        <w:tc>
          <w:tcPr>
            <w:tcW w:w="1412"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w:t>
            </w:r>
          </w:p>
        </w:tc>
        <w:tc>
          <w:tcPr>
            <w:tcW w:w="7976"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69"/>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the process of energetic and genesis in cells</w:t>
            </w:r>
          </w:p>
        </w:tc>
      </w:tr>
      <w:tr w:rsidR="00E55899" w:rsidRPr="00BB680A" w:rsidTr="000424C5">
        <w:trPr>
          <w:jc w:val="center"/>
        </w:trPr>
        <w:tc>
          <w:tcPr>
            <w:tcW w:w="1412"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3</w:t>
            </w:r>
          </w:p>
        </w:tc>
        <w:tc>
          <w:tcPr>
            <w:tcW w:w="797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69"/>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Interpret the structural and functional significances of DNA and RNA</w:t>
            </w:r>
          </w:p>
        </w:tc>
      </w:tr>
      <w:tr w:rsidR="00E55899" w:rsidRPr="00BB680A" w:rsidTr="000424C5">
        <w:trPr>
          <w:jc w:val="center"/>
        </w:trPr>
        <w:tc>
          <w:tcPr>
            <w:tcW w:w="1412"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4</w:t>
            </w:r>
          </w:p>
        </w:tc>
        <w:tc>
          <w:tcPr>
            <w:tcW w:w="797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ind w:right="69"/>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Take up jobs in molecular biology labs and clinical labs</w:t>
            </w:r>
          </w:p>
        </w:tc>
      </w:tr>
    </w:tbl>
    <w:p w:rsidR="00E55899" w:rsidRPr="00BB680A" w:rsidRDefault="00E55899" w:rsidP="00E55899">
      <w:pPr>
        <w:pStyle w:val="Heading4"/>
        <w:shd w:val="clear" w:color="auto" w:fill="FFFFFF"/>
        <w:ind w:left="0" w:right="-330"/>
        <w:rPr>
          <w:rFonts w:ascii="Times New Roman" w:hAnsi="Times New Roman" w:cs="Times New Roman"/>
          <w:color w:val="000000"/>
        </w:rPr>
      </w:pPr>
    </w:p>
    <w:p w:rsidR="00E55899" w:rsidRPr="00BB680A" w:rsidRDefault="00E55899" w:rsidP="00E55899">
      <w:pPr>
        <w:pStyle w:val="Heading4"/>
        <w:shd w:val="clear" w:color="auto" w:fill="FFFFFF"/>
        <w:ind w:left="0" w:right="-330"/>
        <w:rPr>
          <w:rFonts w:ascii="Times New Roman" w:hAnsi="Times New Roman" w:cs="Times New Roman"/>
          <w:color w:val="000000"/>
        </w:rPr>
      </w:pPr>
      <w:r w:rsidRPr="00BB680A">
        <w:rPr>
          <w:rFonts w:ascii="Times New Roman" w:hAnsi="Times New Roman" w:cs="Times New Roman"/>
          <w:color w:val="000000"/>
        </w:rPr>
        <w:t>TEXT BOOKS</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De </w:t>
      </w:r>
      <w:proofErr w:type="spellStart"/>
      <w:r w:rsidRPr="00BB680A">
        <w:rPr>
          <w:rFonts w:ascii="Times New Roman" w:hAnsi="Times New Roman"/>
          <w:color w:val="000000"/>
          <w:sz w:val="22"/>
          <w:szCs w:val="22"/>
        </w:rPr>
        <w:t>Robertis</w:t>
      </w:r>
      <w:proofErr w:type="spellEnd"/>
      <w:r w:rsidRPr="00BB680A">
        <w:rPr>
          <w:rFonts w:ascii="Times New Roman" w:hAnsi="Times New Roman"/>
          <w:color w:val="000000"/>
          <w:sz w:val="22"/>
          <w:szCs w:val="22"/>
        </w:rPr>
        <w:t xml:space="preserve"> E.D.D and De. </w:t>
      </w:r>
      <w:proofErr w:type="spellStart"/>
      <w:r w:rsidRPr="00BB680A">
        <w:rPr>
          <w:rFonts w:ascii="Times New Roman" w:hAnsi="Times New Roman"/>
          <w:color w:val="000000"/>
          <w:sz w:val="22"/>
          <w:szCs w:val="22"/>
        </w:rPr>
        <w:t>Robertis</w:t>
      </w:r>
      <w:proofErr w:type="spellEnd"/>
      <w:r w:rsidRPr="00BB680A">
        <w:rPr>
          <w:rFonts w:ascii="Times New Roman" w:hAnsi="Times New Roman"/>
          <w:color w:val="000000"/>
          <w:sz w:val="22"/>
          <w:szCs w:val="22"/>
        </w:rPr>
        <w:t xml:space="preserve"> E.M.F. (2017).</w:t>
      </w:r>
      <w:r w:rsidRPr="00BB680A">
        <w:rPr>
          <w:rFonts w:ascii="Times New Roman" w:hAnsi="Times New Roman"/>
          <w:i/>
          <w:color w:val="000000"/>
          <w:sz w:val="22"/>
          <w:szCs w:val="22"/>
        </w:rPr>
        <w:t xml:space="preserve"> Cell and Molecular Biology. </w:t>
      </w:r>
      <w:r w:rsidRPr="00BB680A">
        <w:rPr>
          <w:rFonts w:ascii="Times New Roman" w:hAnsi="Times New Roman"/>
          <w:color w:val="000000"/>
          <w:sz w:val="22"/>
          <w:szCs w:val="22"/>
          <w:shd w:val="clear" w:color="auto" w:fill="FFFFFF"/>
        </w:rPr>
        <w:t>Lippincott Williams &amp; Wilkins</w:t>
      </w:r>
      <w:r w:rsidRPr="00BB680A">
        <w:rPr>
          <w:rFonts w:ascii="Times New Roman" w:hAnsi="Times New Roman"/>
          <w:color w:val="000000"/>
          <w:sz w:val="22"/>
          <w:szCs w:val="22"/>
        </w:rPr>
        <w:t xml:space="preserve"> , USA.</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Pollard, T.D.,  W.C. Earnshaw, J.L .Schwartz and G. Johnson. (2017).  </w:t>
      </w:r>
      <w:r w:rsidRPr="00BB680A">
        <w:rPr>
          <w:rFonts w:ascii="Times New Roman" w:eastAsia="Calibri" w:hAnsi="Times New Roman"/>
          <w:i/>
          <w:iCs/>
          <w:color w:val="000000"/>
          <w:sz w:val="22"/>
          <w:szCs w:val="22"/>
        </w:rPr>
        <w:t xml:space="preserve">Cell Biology, </w:t>
      </w:r>
      <w:r w:rsidRPr="00BB680A">
        <w:rPr>
          <w:rFonts w:ascii="Times New Roman" w:eastAsia="Calibri" w:hAnsi="Times New Roman"/>
          <w:color w:val="000000"/>
          <w:sz w:val="22"/>
          <w:szCs w:val="22"/>
        </w:rPr>
        <w:t>Elsevier.</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Verma P.S. and V.K. Agarwal, (2015): </w:t>
      </w:r>
      <w:r w:rsidRPr="00BB680A">
        <w:rPr>
          <w:rFonts w:ascii="Times New Roman" w:hAnsi="Times New Roman"/>
          <w:i/>
          <w:color w:val="000000"/>
          <w:sz w:val="22"/>
          <w:szCs w:val="22"/>
        </w:rPr>
        <w:t>Cell Biology, Genetics, Molecular Biology, Evolution and Ecology</w:t>
      </w:r>
      <w:r w:rsidRPr="00BB680A">
        <w:rPr>
          <w:rFonts w:ascii="Times New Roman" w:hAnsi="Times New Roman"/>
          <w:color w:val="000000"/>
          <w:sz w:val="22"/>
          <w:szCs w:val="22"/>
        </w:rPr>
        <w:t>, S. Chand and Company, New Delhi.</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Gupta. P.K., (2003). </w:t>
      </w:r>
      <w:r w:rsidRPr="00BB680A">
        <w:rPr>
          <w:rFonts w:ascii="Times New Roman" w:hAnsi="Times New Roman"/>
          <w:i/>
          <w:color w:val="000000"/>
          <w:sz w:val="22"/>
          <w:szCs w:val="22"/>
        </w:rPr>
        <w:t>Cell and Molecular Biology</w:t>
      </w:r>
      <w:r w:rsidRPr="00BB680A">
        <w:rPr>
          <w:rFonts w:ascii="Times New Roman" w:hAnsi="Times New Roman"/>
          <w:color w:val="000000"/>
          <w:sz w:val="22"/>
          <w:szCs w:val="22"/>
        </w:rPr>
        <w:t>, Rastogi Publication, Meerut, India.</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proofErr w:type="spellStart"/>
      <w:r w:rsidRPr="00BB680A">
        <w:rPr>
          <w:rFonts w:ascii="Times New Roman" w:hAnsi="Times New Roman"/>
          <w:color w:val="000000"/>
          <w:sz w:val="22"/>
          <w:szCs w:val="22"/>
        </w:rPr>
        <w:t>Lodish</w:t>
      </w:r>
      <w:proofErr w:type="spellEnd"/>
      <w:r w:rsidRPr="00BB680A">
        <w:rPr>
          <w:rFonts w:ascii="Times New Roman" w:hAnsi="Times New Roman"/>
          <w:color w:val="000000"/>
          <w:sz w:val="22"/>
          <w:szCs w:val="22"/>
        </w:rPr>
        <w:t xml:space="preserve">. H, Berk. A, </w:t>
      </w:r>
      <w:proofErr w:type="spellStart"/>
      <w:r w:rsidRPr="00BB680A">
        <w:rPr>
          <w:rFonts w:ascii="Times New Roman" w:hAnsi="Times New Roman"/>
          <w:color w:val="000000"/>
          <w:sz w:val="22"/>
          <w:szCs w:val="22"/>
        </w:rPr>
        <w:t>Zipursky</w:t>
      </w:r>
      <w:proofErr w:type="spellEnd"/>
      <w:r w:rsidRPr="00BB680A">
        <w:rPr>
          <w:rFonts w:ascii="Times New Roman" w:hAnsi="Times New Roman"/>
          <w:color w:val="000000"/>
          <w:sz w:val="22"/>
          <w:szCs w:val="22"/>
        </w:rPr>
        <w:t xml:space="preserve">. SL, </w:t>
      </w:r>
      <w:proofErr w:type="spellStart"/>
      <w:r w:rsidRPr="00BB680A">
        <w:rPr>
          <w:rFonts w:ascii="Times New Roman" w:hAnsi="Times New Roman"/>
          <w:color w:val="000000"/>
          <w:sz w:val="22"/>
          <w:szCs w:val="22"/>
        </w:rPr>
        <w:t>Matiudaira</w:t>
      </w:r>
      <w:proofErr w:type="spellEnd"/>
      <w:r w:rsidRPr="00BB680A">
        <w:rPr>
          <w:rFonts w:ascii="Times New Roman" w:hAnsi="Times New Roman"/>
          <w:color w:val="000000"/>
          <w:sz w:val="22"/>
          <w:szCs w:val="22"/>
        </w:rPr>
        <w:t xml:space="preserve">. P, Baltimore. D and Darnell </w:t>
      </w:r>
      <w:r w:rsidRPr="00BB680A">
        <w:rPr>
          <w:rFonts w:ascii="Times New Roman" w:hAnsi="Times New Roman"/>
          <w:color w:val="000000"/>
          <w:spacing w:val="-3"/>
          <w:sz w:val="22"/>
          <w:szCs w:val="22"/>
        </w:rPr>
        <w:t>J. (</w:t>
      </w:r>
      <w:r w:rsidRPr="00BB680A">
        <w:rPr>
          <w:rFonts w:ascii="Times New Roman" w:hAnsi="Times New Roman"/>
          <w:color w:val="000000"/>
          <w:sz w:val="22"/>
          <w:szCs w:val="22"/>
        </w:rPr>
        <w:t xml:space="preserve">2000). </w:t>
      </w:r>
      <w:r w:rsidRPr="00BB680A">
        <w:rPr>
          <w:rFonts w:ascii="Times New Roman" w:hAnsi="Times New Roman"/>
          <w:i/>
          <w:color w:val="000000"/>
          <w:sz w:val="22"/>
          <w:szCs w:val="22"/>
        </w:rPr>
        <w:t>Molecular Biology of the cell,</w:t>
      </w:r>
      <w:r w:rsidRPr="00BB680A">
        <w:rPr>
          <w:rFonts w:ascii="Times New Roman" w:hAnsi="Times New Roman"/>
          <w:color w:val="000000"/>
          <w:sz w:val="22"/>
          <w:szCs w:val="22"/>
        </w:rPr>
        <w:t xml:space="preserve"> W.H. Freeman and company, New York.</w:t>
      </w:r>
    </w:p>
    <w:p w:rsidR="00E55899" w:rsidRPr="00BB680A" w:rsidRDefault="00E55899" w:rsidP="000424C5">
      <w:pPr>
        <w:pStyle w:val="ListParagraph"/>
        <w:numPr>
          <w:ilvl w:val="1"/>
          <w:numId w:val="2"/>
        </w:numPr>
        <w:shd w:val="clear" w:color="auto" w:fill="FFFFFF"/>
        <w:spacing w:before="60" w:after="60"/>
        <w:ind w:left="892" w:right="-330" w:hanging="446"/>
        <w:jc w:val="both"/>
        <w:rPr>
          <w:rFonts w:ascii="Times New Roman" w:hAnsi="Times New Roman"/>
          <w:color w:val="000000"/>
          <w:sz w:val="22"/>
          <w:szCs w:val="22"/>
        </w:rPr>
      </w:pPr>
      <w:proofErr w:type="spellStart"/>
      <w:r w:rsidRPr="00BB680A">
        <w:rPr>
          <w:rFonts w:ascii="Times New Roman" w:hAnsi="Times New Roman"/>
          <w:color w:val="000000"/>
          <w:sz w:val="22"/>
          <w:szCs w:val="22"/>
        </w:rPr>
        <w:t>Lewin.B</w:t>
      </w:r>
      <w:proofErr w:type="spellEnd"/>
      <w:r w:rsidRPr="00BB680A">
        <w:rPr>
          <w:rFonts w:ascii="Times New Roman" w:hAnsi="Times New Roman"/>
          <w:color w:val="000000"/>
          <w:sz w:val="22"/>
          <w:szCs w:val="22"/>
        </w:rPr>
        <w:t xml:space="preserve">, (2000). </w:t>
      </w:r>
      <w:r w:rsidRPr="00BB680A">
        <w:rPr>
          <w:rFonts w:ascii="Times New Roman" w:hAnsi="Times New Roman"/>
          <w:i/>
          <w:color w:val="000000"/>
          <w:sz w:val="22"/>
          <w:szCs w:val="22"/>
        </w:rPr>
        <w:t>Gene VII,</w:t>
      </w:r>
      <w:r w:rsidRPr="00BB680A">
        <w:rPr>
          <w:rFonts w:ascii="Times New Roman" w:hAnsi="Times New Roman"/>
          <w:color w:val="000000"/>
          <w:sz w:val="22"/>
          <w:szCs w:val="22"/>
        </w:rPr>
        <w:t xml:space="preserve"> Oxford University Press, London.</w:t>
      </w:r>
    </w:p>
    <w:p w:rsidR="00E55899" w:rsidRPr="00BB680A" w:rsidRDefault="00E55899" w:rsidP="00E55899">
      <w:pPr>
        <w:pStyle w:val="ListParagraph"/>
        <w:shd w:val="clear" w:color="auto" w:fill="FFFFFF"/>
        <w:spacing w:before="60" w:after="60"/>
        <w:ind w:left="892" w:right="-330" w:firstLine="0"/>
        <w:jc w:val="both"/>
        <w:rPr>
          <w:rFonts w:ascii="Times New Roman" w:hAnsi="Times New Roman"/>
          <w:color w:val="000000"/>
          <w:sz w:val="22"/>
          <w:szCs w:val="22"/>
        </w:rPr>
      </w:pPr>
    </w:p>
    <w:p w:rsidR="00E55899" w:rsidRPr="00BB680A" w:rsidRDefault="00E55899" w:rsidP="00E55899">
      <w:pPr>
        <w:pStyle w:val="Heading4"/>
        <w:shd w:val="clear" w:color="auto" w:fill="FFFFFF"/>
        <w:spacing w:before="82"/>
        <w:ind w:left="0" w:right="-330"/>
        <w:rPr>
          <w:rFonts w:ascii="Times New Roman" w:hAnsi="Times New Roman" w:cs="Times New Roman"/>
          <w:color w:val="000000"/>
        </w:rPr>
      </w:pPr>
      <w:r w:rsidRPr="00BB680A">
        <w:rPr>
          <w:rFonts w:ascii="Times New Roman" w:hAnsi="Times New Roman" w:cs="Times New Roman"/>
          <w:color w:val="000000"/>
        </w:rPr>
        <w:t>REFERENCE BOOKS</w:t>
      </w:r>
    </w:p>
    <w:p w:rsidR="00E55899" w:rsidRPr="00BB680A" w:rsidRDefault="00E55899" w:rsidP="000424C5">
      <w:pPr>
        <w:pStyle w:val="ListParagraph"/>
        <w:numPr>
          <w:ilvl w:val="0"/>
          <w:numId w:val="1"/>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Verma P.S. and V.K. Agarwal. (2016). </w:t>
      </w:r>
      <w:r w:rsidRPr="00BB680A">
        <w:rPr>
          <w:rFonts w:ascii="Times New Roman" w:hAnsi="Times New Roman"/>
          <w:i/>
          <w:color w:val="000000"/>
          <w:sz w:val="22"/>
          <w:szCs w:val="22"/>
        </w:rPr>
        <w:t>Cell Biology</w:t>
      </w:r>
      <w:r w:rsidRPr="00BB680A">
        <w:rPr>
          <w:rFonts w:ascii="Times New Roman" w:hAnsi="Times New Roman"/>
          <w:color w:val="000000"/>
          <w:sz w:val="22"/>
          <w:szCs w:val="22"/>
        </w:rPr>
        <w:t>. S. Chand &amp; Co., New Delhi.</w:t>
      </w:r>
    </w:p>
    <w:p w:rsidR="00E55899" w:rsidRPr="00BB680A" w:rsidRDefault="00E55899" w:rsidP="000424C5">
      <w:pPr>
        <w:pStyle w:val="ListParagraph"/>
        <w:numPr>
          <w:ilvl w:val="0"/>
          <w:numId w:val="1"/>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Arnold Berk, Chris A. Kaiser and Harvey </w:t>
      </w:r>
      <w:proofErr w:type="spellStart"/>
      <w:r w:rsidRPr="00BB680A">
        <w:rPr>
          <w:rFonts w:ascii="Times New Roman" w:hAnsi="Times New Roman"/>
          <w:color w:val="000000"/>
          <w:sz w:val="22"/>
          <w:szCs w:val="22"/>
        </w:rPr>
        <w:t>Ledish</w:t>
      </w:r>
      <w:proofErr w:type="spellEnd"/>
      <w:r w:rsidRPr="00BB680A">
        <w:rPr>
          <w:rFonts w:ascii="Times New Roman" w:hAnsi="Times New Roman"/>
          <w:color w:val="000000"/>
          <w:sz w:val="22"/>
          <w:szCs w:val="22"/>
        </w:rPr>
        <w:t xml:space="preserve">. (2016). </w:t>
      </w:r>
      <w:r w:rsidRPr="00BB680A">
        <w:rPr>
          <w:rFonts w:ascii="Times New Roman" w:hAnsi="Times New Roman"/>
          <w:i/>
          <w:color w:val="000000"/>
          <w:sz w:val="22"/>
          <w:szCs w:val="22"/>
        </w:rPr>
        <w:t>Molecular Cell Biology</w:t>
      </w:r>
      <w:r w:rsidRPr="00BB680A">
        <w:rPr>
          <w:rFonts w:ascii="Times New Roman" w:hAnsi="Times New Roman"/>
          <w:color w:val="000000"/>
          <w:sz w:val="22"/>
          <w:szCs w:val="22"/>
        </w:rPr>
        <w:t xml:space="preserve">. </w:t>
      </w:r>
      <w:r w:rsidRPr="00BB680A">
        <w:rPr>
          <w:rFonts w:ascii="Times New Roman" w:hAnsi="Times New Roman"/>
          <w:color w:val="000000"/>
          <w:spacing w:val="3"/>
          <w:sz w:val="22"/>
          <w:szCs w:val="22"/>
        </w:rPr>
        <w:t xml:space="preserve">WH </w:t>
      </w:r>
      <w:r w:rsidRPr="00BB680A">
        <w:rPr>
          <w:rFonts w:ascii="Times New Roman" w:hAnsi="Times New Roman"/>
          <w:color w:val="000000"/>
          <w:sz w:val="22"/>
          <w:szCs w:val="22"/>
        </w:rPr>
        <w:t>Freeman, USA.</w:t>
      </w:r>
    </w:p>
    <w:p w:rsidR="00E55899" w:rsidRPr="00BB680A" w:rsidRDefault="00E55899" w:rsidP="000424C5">
      <w:pPr>
        <w:pStyle w:val="ListParagraph"/>
        <w:numPr>
          <w:ilvl w:val="0"/>
          <w:numId w:val="1"/>
        </w:numPr>
        <w:shd w:val="clear" w:color="auto" w:fill="FFFFFF"/>
        <w:spacing w:before="60" w:after="60"/>
        <w:ind w:left="892" w:right="-330" w:hanging="446"/>
        <w:jc w:val="both"/>
        <w:rPr>
          <w:rFonts w:ascii="Times New Roman" w:hAnsi="Times New Roman"/>
          <w:color w:val="000000"/>
          <w:sz w:val="22"/>
          <w:szCs w:val="22"/>
        </w:rPr>
      </w:pPr>
      <w:proofErr w:type="spellStart"/>
      <w:r w:rsidRPr="00BB680A">
        <w:rPr>
          <w:rFonts w:ascii="Times New Roman" w:hAnsi="Times New Roman"/>
          <w:color w:val="000000"/>
          <w:sz w:val="22"/>
          <w:szCs w:val="22"/>
        </w:rPr>
        <w:t>Malathi</w:t>
      </w:r>
      <w:proofErr w:type="spellEnd"/>
      <w:r w:rsidRPr="00BB680A">
        <w:rPr>
          <w:rFonts w:ascii="Times New Roman" w:hAnsi="Times New Roman"/>
          <w:color w:val="000000"/>
          <w:sz w:val="22"/>
          <w:szCs w:val="22"/>
        </w:rPr>
        <w:t xml:space="preserve">, V. (2012). </w:t>
      </w:r>
      <w:r w:rsidRPr="00BB680A">
        <w:rPr>
          <w:rFonts w:ascii="Times New Roman" w:hAnsi="Times New Roman"/>
          <w:i/>
          <w:color w:val="000000"/>
          <w:sz w:val="22"/>
          <w:szCs w:val="22"/>
        </w:rPr>
        <w:t>Essentials of Biology</w:t>
      </w:r>
      <w:r w:rsidRPr="00BB680A">
        <w:rPr>
          <w:rFonts w:ascii="Times New Roman" w:hAnsi="Times New Roman"/>
          <w:color w:val="000000"/>
          <w:sz w:val="22"/>
          <w:szCs w:val="22"/>
        </w:rPr>
        <w:t>. Pearson Education, Chennai, India.</w:t>
      </w:r>
    </w:p>
    <w:p w:rsidR="00E55899" w:rsidRPr="00BB680A" w:rsidRDefault="00E55899" w:rsidP="000424C5">
      <w:pPr>
        <w:pStyle w:val="ListParagraph"/>
        <w:numPr>
          <w:ilvl w:val="0"/>
          <w:numId w:val="1"/>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Bruce Alberts, Alexander </w:t>
      </w:r>
      <w:r w:rsidRPr="00BB680A">
        <w:rPr>
          <w:rFonts w:ascii="Times New Roman" w:hAnsi="Times New Roman"/>
          <w:color w:val="000000"/>
          <w:spacing w:val="-3"/>
          <w:sz w:val="22"/>
          <w:szCs w:val="22"/>
        </w:rPr>
        <w:t xml:space="preserve">D. </w:t>
      </w:r>
      <w:r w:rsidRPr="00BB680A">
        <w:rPr>
          <w:rFonts w:ascii="Times New Roman" w:hAnsi="Times New Roman"/>
          <w:color w:val="000000"/>
          <w:sz w:val="22"/>
          <w:szCs w:val="22"/>
        </w:rPr>
        <w:t xml:space="preserve">Johnson and Julian Lewis. (2014). </w:t>
      </w:r>
      <w:r w:rsidRPr="00BB680A">
        <w:rPr>
          <w:rFonts w:ascii="Times New Roman" w:hAnsi="Times New Roman"/>
          <w:i/>
          <w:color w:val="000000"/>
          <w:sz w:val="22"/>
          <w:szCs w:val="22"/>
        </w:rPr>
        <w:t>Molecular Biology of the Cell</w:t>
      </w:r>
      <w:r w:rsidRPr="00BB680A">
        <w:rPr>
          <w:rFonts w:ascii="Times New Roman" w:hAnsi="Times New Roman"/>
          <w:color w:val="000000"/>
          <w:sz w:val="22"/>
          <w:szCs w:val="22"/>
        </w:rPr>
        <w:t>. W.W. Norton &amp; Co., USA.</w:t>
      </w:r>
    </w:p>
    <w:p w:rsidR="00E55899" w:rsidRPr="00BB680A" w:rsidRDefault="00E55899" w:rsidP="000424C5">
      <w:pPr>
        <w:pStyle w:val="ListParagraph"/>
        <w:numPr>
          <w:ilvl w:val="0"/>
          <w:numId w:val="1"/>
        </w:numPr>
        <w:shd w:val="clear" w:color="auto" w:fill="FFFFFF"/>
        <w:spacing w:before="60" w:after="60"/>
        <w:ind w:left="892" w:right="-330" w:hanging="446"/>
        <w:jc w:val="both"/>
        <w:rPr>
          <w:rFonts w:ascii="Times New Roman" w:hAnsi="Times New Roman"/>
          <w:color w:val="000000"/>
          <w:sz w:val="22"/>
          <w:szCs w:val="22"/>
        </w:rPr>
      </w:pPr>
      <w:r w:rsidRPr="00BB680A">
        <w:rPr>
          <w:rFonts w:ascii="Times New Roman" w:hAnsi="Times New Roman"/>
          <w:color w:val="000000"/>
          <w:sz w:val="22"/>
          <w:szCs w:val="22"/>
        </w:rPr>
        <w:t xml:space="preserve">Geoffrey </w:t>
      </w:r>
      <w:proofErr w:type="spellStart"/>
      <w:r w:rsidRPr="00BB680A">
        <w:rPr>
          <w:rFonts w:ascii="Times New Roman" w:hAnsi="Times New Roman"/>
          <w:color w:val="000000"/>
          <w:sz w:val="22"/>
          <w:szCs w:val="22"/>
        </w:rPr>
        <w:t>M.Cooper</w:t>
      </w:r>
      <w:proofErr w:type="spellEnd"/>
      <w:r w:rsidRPr="00BB680A">
        <w:rPr>
          <w:rFonts w:ascii="Times New Roman" w:hAnsi="Times New Roman"/>
          <w:color w:val="000000"/>
          <w:sz w:val="22"/>
          <w:szCs w:val="22"/>
        </w:rPr>
        <w:t xml:space="preserve"> and Robert E. Hausman. (2013).</w:t>
      </w:r>
      <w:r w:rsidRPr="00BB680A">
        <w:rPr>
          <w:rFonts w:ascii="Times New Roman" w:hAnsi="Times New Roman"/>
          <w:i/>
          <w:color w:val="000000"/>
          <w:sz w:val="22"/>
          <w:szCs w:val="22"/>
        </w:rPr>
        <w:t>The Cell: A Molecular Approach</w:t>
      </w:r>
      <w:r w:rsidRPr="00BB680A">
        <w:rPr>
          <w:rFonts w:ascii="Times New Roman" w:hAnsi="Times New Roman"/>
          <w:color w:val="000000"/>
          <w:sz w:val="22"/>
          <w:szCs w:val="22"/>
        </w:rPr>
        <w:t>. Sinauer Associates Inc., USA.</w:t>
      </w:r>
    </w:p>
    <w:p w:rsidR="00E55899" w:rsidRPr="00BB680A" w:rsidRDefault="00E55899" w:rsidP="00E55899">
      <w:pPr>
        <w:pStyle w:val="Heading4"/>
        <w:shd w:val="clear" w:color="auto" w:fill="FFFFFF"/>
        <w:spacing w:before="201" w:after="6"/>
        <w:ind w:left="0" w:right="-330"/>
        <w:rPr>
          <w:rFonts w:ascii="Times New Roman" w:hAnsi="Times New Roman" w:cs="Times New Roman"/>
          <w:color w:val="000000"/>
        </w:rPr>
      </w:pPr>
      <w:r w:rsidRPr="00BB680A">
        <w:rPr>
          <w:rFonts w:ascii="Times New Roman" w:hAnsi="Times New Roman" w:cs="Times New Roman"/>
          <w:color w:val="000000"/>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689"/>
        <w:gridCol w:w="739"/>
        <w:gridCol w:w="742"/>
        <w:gridCol w:w="912"/>
        <w:gridCol w:w="800"/>
        <w:gridCol w:w="648"/>
        <w:gridCol w:w="649"/>
        <w:gridCol w:w="649"/>
        <w:gridCol w:w="686"/>
        <w:gridCol w:w="744"/>
      </w:tblGrid>
      <w:tr w:rsidR="00E55899" w:rsidRPr="00BB680A" w:rsidTr="000424C5">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4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47"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49"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90"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413"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4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bl>
    <w:p w:rsidR="00031907" w:rsidRPr="00BB680A" w:rsidRDefault="00E55899" w:rsidP="00E55899">
      <w:pPr>
        <w:jc w:val="center"/>
        <w:rPr>
          <w:rFonts w:ascii="Times New Roman" w:hAnsi="Times New Roman"/>
        </w:rPr>
      </w:pPr>
      <w:r w:rsidRPr="00BB680A">
        <w:rPr>
          <w:rFonts w:ascii="Times New Roman" w:hAnsi="Times New Roman"/>
        </w:rPr>
        <w:t>*3 - Strong; 2 - Medium; 1–Low</w:t>
      </w:r>
    </w:p>
    <w:p w:rsidR="00E55899" w:rsidRPr="00BB680A" w:rsidRDefault="00031907" w:rsidP="00E55899">
      <w:pPr>
        <w:jc w:val="center"/>
        <w:rPr>
          <w:rFonts w:ascii="Times New Roman" w:hAnsi="Times New Roman"/>
        </w:rPr>
      </w:pPr>
      <w:r w:rsidRPr="00BB680A">
        <w:rPr>
          <w:rFonts w:ascii="Times New Roman" w:hAnsi="Times New Roman"/>
        </w:rPr>
        <w:br w:type="page"/>
      </w:r>
    </w:p>
    <w:p w:rsidR="003D29BB" w:rsidRPr="00BB680A" w:rsidRDefault="003D29BB" w:rsidP="00E55899">
      <w:pPr>
        <w:jc w:val="center"/>
        <w:rPr>
          <w:rFonts w:ascii="Times New Roman" w:hAnsi="Times New Roman"/>
        </w:rPr>
      </w:pPr>
    </w:p>
    <w:tbl>
      <w:tblPr>
        <w:tblW w:w="935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ayout w:type="fixed"/>
        <w:tblLook w:val="04A0" w:firstRow="1" w:lastRow="0" w:firstColumn="1" w:lastColumn="0" w:noHBand="0" w:noVBand="1"/>
      </w:tblPr>
      <w:tblGrid>
        <w:gridCol w:w="1560"/>
        <w:gridCol w:w="5670"/>
        <w:gridCol w:w="992"/>
        <w:gridCol w:w="1134"/>
      </w:tblGrid>
      <w:tr w:rsidR="005C07A6" w:rsidRPr="00BB680A" w:rsidTr="000B773C">
        <w:trPr>
          <w:jc w:val="center"/>
        </w:trPr>
        <w:tc>
          <w:tcPr>
            <w:tcW w:w="1560"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tabs>
                <w:tab w:val="center" w:pos="612"/>
              </w:tabs>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Semester</w:t>
            </w:r>
          </w:p>
        </w:tc>
        <w:tc>
          <w:tcPr>
            <w:tcW w:w="5670"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451"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23PZOOC22: CORE COURSE - V</w:t>
            </w:r>
          </w:p>
          <w:p w:rsidR="005C07A6" w:rsidRPr="00BB680A" w:rsidRDefault="005C07A6" w:rsidP="000424C5">
            <w:pPr>
              <w:widowControl w:val="0"/>
              <w:shd w:val="clear" w:color="auto" w:fill="FFFFFF"/>
              <w:autoSpaceDE w:val="0"/>
              <w:autoSpaceDN w:val="0"/>
              <w:spacing w:before="120" w:after="120" w:line="451"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DEVELOPMENTAL BIOLOGY</w:t>
            </w:r>
          </w:p>
        </w:tc>
        <w:tc>
          <w:tcPr>
            <w:tcW w:w="992"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5C07A6" w:rsidRPr="00BB680A" w:rsidTr="000B773C">
        <w:trPr>
          <w:jc w:val="center"/>
        </w:trPr>
        <w:tc>
          <w:tcPr>
            <w:tcW w:w="1560"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II</w:t>
            </w:r>
          </w:p>
        </w:tc>
        <w:tc>
          <w:tcPr>
            <w:tcW w:w="5670" w:type="dxa"/>
            <w:vMerge/>
            <w:tcBorders>
              <w:top w:val="single" w:sz="8" w:space="0" w:color="8064A2"/>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p>
        </w:tc>
        <w:tc>
          <w:tcPr>
            <w:tcW w:w="992"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5C07A6"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6</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5C07A6" w:rsidRPr="00BB680A" w:rsidRDefault="00F26D53"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5</w:t>
            </w:r>
          </w:p>
        </w:tc>
      </w:tr>
    </w:tbl>
    <w:p w:rsidR="00E55899" w:rsidRPr="00BB680A" w:rsidRDefault="00E55899" w:rsidP="00E55899">
      <w:pPr>
        <w:pStyle w:val="BodyText"/>
        <w:shd w:val="clear" w:color="auto" w:fill="FFFFFF"/>
        <w:spacing w:before="2"/>
        <w:ind w:right="-330"/>
        <w:rPr>
          <w:rFonts w:ascii="Times New Roman" w:hAnsi="Times New Roman" w:cs="Times New Roman"/>
          <w:b/>
          <w:color w:val="000000"/>
        </w:rPr>
      </w:pPr>
    </w:p>
    <w:p w:rsidR="00E55899" w:rsidRPr="00BB680A" w:rsidRDefault="005C07A6" w:rsidP="00E55899">
      <w:pPr>
        <w:pStyle w:val="BodyText2"/>
        <w:shd w:val="clear" w:color="auto" w:fill="FFFFFF"/>
        <w:spacing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Course</w:t>
      </w:r>
      <w:r w:rsidR="00E55899" w:rsidRPr="00BB680A">
        <w:rPr>
          <w:rFonts w:ascii="Times New Roman" w:hAnsi="Times New Roman" w:cs="Times New Roman"/>
          <w:b/>
          <w:color w:val="000000"/>
          <w:lang w:val="pt-BR"/>
        </w:rPr>
        <w:t xml:space="preserve"> Objective:</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90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99"/>
        <w:gridCol w:w="8401"/>
      </w:tblGrid>
      <w:tr w:rsidR="00E55899" w:rsidRPr="00BB680A" w:rsidTr="005C07A6">
        <w:trPr>
          <w:jc w:val="center"/>
        </w:trPr>
        <w:tc>
          <w:tcPr>
            <w:tcW w:w="1499"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8401"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pStyle w:val="ListParagraph"/>
              <w:ind w:left="176" w:hanging="72"/>
              <w:jc w:val="both"/>
              <w:rPr>
                <w:rFonts w:ascii="Times New Roman" w:hAnsi="Times New Roman"/>
                <w:bCs/>
                <w:sz w:val="22"/>
                <w:szCs w:val="22"/>
                <w:lang w:val="en-US" w:eastAsia="en-US"/>
              </w:rPr>
            </w:pPr>
            <w:r w:rsidRPr="00BB680A">
              <w:rPr>
                <w:rFonts w:ascii="Times New Roman" w:hAnsi="Times New Roman"/>
                <w:bCs/>
                <w:sz w:val="22"/>
                <w:szCs w:val="22"/>
                <w:lang w:val="en-US" w:eastAsia="en-US"/>
              </w:rPr>
              <w:t>Define the concepts of embryonic development</w:t>
            </w:r>
          </w:p>
        </w:tc>
      </w:tr>
      <w:tr w:rsidR="00E55899" w:rsidRPr="00BB680A" w:rsidTr="005C07A6">
        <w:trPr>
          <w:jc w:val="center"/>
        </w:trPr>
        <w:tc>
          <w:tcPr>
            <w:tcW w:w="1499"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840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176" w:hanging="72"/>
              <w:jc w:val="both"/>
              <w:rPr>
                <w:rFonts w:ascii="Times New Roman" w:hAnsi="Times New Roman"/>
                <w:sz w:val="22"/>
                <w:szCs w:val="22"/>
                <w:lang w:val="en-US" w:eastAsia="en-US"/>
              </w:rPr>
            </w:pPr>
            <w:r w:rsidRPr="00BB680A">
              <w:rPr>
                <w:rFonts w:ascii="Times New Roman" w:hAnsi="Times New Roman"/>
                <w:sz w:val="22"/>
                <w:szCs w:val="22"/>
                <w:lang w:val="en-US" w:eastAsia="en-US"/>
              </w:rPr>
              <w:t>Observe various stages of cell divisions under microscope</w:t>
            </w:r>
          </w:p>
        </w:tc>
      </w:tr>
      <w:tr w:rsidR="00E55899" w:rsidRPr="00BB680A" w:rsidTr="000424C5">
        <w:trPr>
          <w:jc w:val="center"/>
        </w:trPr>
        <w:tc>
          <w:tcPr>
            <w:tcW w:w="1499"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840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176" w:hanging="72"/>
              <w:jc w:val="both"/>
              <w:rPr>
                <w:rFonts w:ascii="Times New Roman" w:hAnsi="Times New Roman"/>
                <w:sz w:val="22"/>
                <w:szCs w:val="22"/>
                <w:lang w:val="en-US" w:eastAsia="en-US"/>
              </w:rPr>
            </w:pPr>
            <w:r w:rsidRPr="00BB680A">
              <w:rPr>
                <w:rFonts w:ascii="Times New Roman" w:hAnsi="Times New Roman"/>
                <w:sz w:val="22"/>
                <w:szCs w:val="22"/>
                <w:lang w:val="en-US" w:eastAsia="en-US"/>
              </w:rPr>
              <w:t>Understand the formation of zygote</w:t>
            </w:r>
          </w:p>
        </w:tc>
      </w:tr>
      <w:tr w:rsidR="00E55899" w:rsidRPr="00BB680A" w:rsidTr="000424C5">
        <w:trPr>
          <w:jc w:val="center"/>
        </w:trPr>
        <w:tc>
          <w:tcPr>
            <w:tcW w:w="1499"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4</w:t>
            </w:r>
          </w:p>
        </w:tc>
        <w:tc>
          <w:tcPr>
            <w:tcW w:w="840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176" w:hanging="72"/>
              <w:jc w:val="both"/>
              <w:rPr>
                <w:rFonts w:ascii="Times New Roman" w:hAnsi="Times New Roman"/>
                <w:sz w:val="22"/>
                <w:szCs w:val="22"/>
                <w:lang w:val="en-US" w:eastAsia="en-US"/>
              </w:rPr>
            </w:pPr>
            <w:r w:rsidRPr="00BB680A">
              <w:rPr>
                <w:rFonts w:ascii="Times New Roman" w:hAnsi="Times New Roman"/>
                <w:sz w:val="22"/>
                <w:szCs w:val="22"/>
                <w:lang w:val="en-US" w:eastAsia="en-US"/>
              </w:rPr>
              <w:t>Differentiate the blastula and gastrula stages</w:t>
            </w:r>
          </w:p>
        </w:tc>
      </w:tr>
      <w:tr w:rsidR="00E55899" w:rsidRPr="00BB680A" w:rsidTr="000424C5">
        <w:trPr>
          <w:jc w:val="center"/>
        </w:trPr>
        <w:tc>
          <w:tcPr>
            <w:tcW w:w="1499"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C07A6"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5</w:t>
            </w:r>
          </w:p>
        </w:tc>
        <w:tc>
          <w:tcPr>
            <w:tcW w:w="840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ListParagraph"/>
              <w:ind w:left="176" w:hanging="72"/>
              <w:jc w:val="both"/>
              <w:rPr>
                <w:rFonts w:ascii="Times New Roman" w:hAnsi="Times New Roman"/>
                <w:sz w:val="22"/>
                <w:szCs w:val="22"/>
                <w:lang w:val="en-US" w:eastAsia="en-US"/>
              </w:rPr>
            </w:pPr>
            <w:r w:rsidRPr="00BB680A">
              <w:rPr>
                <w:rFonts w:ascii="Times New Roman" w:hAnsi="Times New Roman"/>
                <w:sz w:val="22"/>
                <w:szCs w:val="22"/>
                <w:lang w:val="en-US" w:eastAsia="en-US"/>
              </w:rPr>
              <w:t>Learn the distinguishing features of three different germ layers and formation of various tissues and organs</w:t>
            </w:r>
          </w:p>
        </w:tc>
      </w:tr>
    </w:tbl>
    <w:p w:rsidR="00E55899" w:rsidRPr="00BB680A" w:rsidRDefault="00E55899" w:rsidP="00E55899">
      <w:pPr>
        <w:pStyle w:val="BodyText"/>
        <w:shd w:val="clear" w:color="auto" w:fill="FFFFFF"/>
        <w:spacing w:before="2"/>
        <w:ind w:right="-330"/>
        <w:rPr>
          <w:rFonts w:ascii="Times New Roman" w:hAnsi="Times New Roman" w:cs="Times New Roman"/>
          <w:b/>
          <w:color w:val="000000"/>
        </w:rPr>
      </w:pPr>
    </w:p>
    <w:p w:rsidR="00E55899" w:rsidRPr="00BB680A" w:rsidRDefault="00E55899" w:rsidP="00E55899">
      <w:pPr>
        <w:shd w:val="clear" w:color="auto" w:fill="FFFFFF"/>
        <w:spacing w:before="60" w:after="160"/>
        <w:ind w:right="-330"/>
        <w:jc w:val="both"/>
        <w:rPr>
          <w:rFonts w:ascii="Times New Roman" w:hAnsi="Times New Roman"/>
        </w:rPr>
      </w:pPr>
      <w:r w:rsidRPr="00BB680A">
        <w:rPr>
          <w:rFonts w:ascii="Times New Roman" w:hAnsi="Times New Roman"/>
          <w:b/>
          <w:bCs/>
          <w:color w:val="000000"/>
        </w:rPr>
        <w:t>UNIT - I</w:t>
      </w:r>
      <w:r w:rsidRPr="00BB680A">
        <w:rPr>
          <w:rFonts w:ascii="Times New Roman" w:hAnsi="Times New Roman"/>
        </w:rPr>
        <w:t xml:space="preserve"> Pattern of animal development: Chief events in animal development; History of thoughts and conceptual developments. Gametogenesis: Origin of germ cells, spermatogenesis -  Sperm morphology in relation to the type of fertilization, Oogenesis - Oogenesis in insects and amphibians; Composition and synthesis of yolk in invertebrates  (insects and crustaceans) and vertebrates; Genetic control of vitellogenin synthesis in amphibians </w:t>
      </w:r>
    </w:p>
    <w:p w:rsidR="00E55899" w:rsidRPr="00BB680A" w:rsidRDefault="00E55899" w:rsidP="00E55899">
      <w:pPr>
        <w:shd w:val="clear" w:color="auto" w:fill="FFFFFF"/>
        <w:spacing w:before="60" w:after="160"/>
        <w:ind w:right="-330"/>
        <w:jc w:val="both"/>
        <w:rPr>
          <w:rFonts w:ascii="Times New Roman" w:hAnsi="Times New Roman"/>
        </w:rPr>
      </w:pPr>
      <w:r w:rsidRPr="00BB680A">
        <w:rPr>
          <w:rFonts w:ascii="Times New Roman" w:hAnsi="Times New Roman"/>
          <w:b/>
          <w:bCs/>
          <w:color w:val="000000"/>
        </w:rPr>
        <w:t xml:space="preserve">UNIT - II: </w:t>
      </w:r>
      <w:r w:rsidRPr="00BB680A">
        <w:rPr>
          <w:rFonts w:ascii="Times New Roman" w:hAnsi="Times New Roman"/>
        </w:rPr>
        <w:t>Fertilization: Sperm aggregation, Sperm activation, Chemotaxis, Sperm maturation and capacitating in mammals, Acrosome reaction. Sperm – egg interaction. Sperm entry into the egg - Egg activation - Intracellular calcium release - Cortical reaction - Physiological polyspermy - Fusion of male and female pronuclei - Post fertilization metabolic activation – Parthenogenesis</w:t>
      </w:r>
    </w:p>
    <w:p w:rsidR="00E55899" w:rsidRPr="00BB680A" w:rsidRDefault="00E55899" w:rsidP="00E55899">
      <w:pPr>
        <w:shd w:val="clear" w:color="auto" w:fill="FFFFFF"/>
        <w:spacing w:before="60" w:after="160"/>
        <w:ind w:right="-330"/>
        <w:jc w:val="both"/>
        <w:rPr>
          <w:rFonts w:ascii="Times New Roman" w:hAnsi="Times New Roman"/>
          <w:color w:val="000000"/>
        </w:rPr>
      </w:pPr>
      <w:r w:rsidRPr="00BB680A">
        <w:rPr>
          <w:rFonts w:ascii="Times New Roman" w:hAnsi="Times New Roman"/>
          <w:b/>
          <w:bCs/>
          <w:color w:val="000000"/>
        </w:rPr>
        <w:t xml:space="preserve">UNIT - III: </w:t>
      </w:r>
      <w:r w:rsidRPr="00BB680A">
        <w:rPr>
          <w:rFonts w:ascii="Times New Roman" w:hAnsi="Times New Roman"/>
        </w:rPr>
        <w:t xml:space="preserve">Cleavage and gastrulation: Pattern of embryonic cleavage, mechanisms of cleavage, mid blastula transition - Determinate and regulatory embryos, Factors affecting gastrulation, mechanisms and types of gastrulation in respective animal embryos (Sea urchin, </w:t>
      </w:r>
      <w:r w:rsidRPr="00BB680A">
        <w:rPr>
          <w:rFonts w:ascii="Times New Roman" w:hAnsi="Times New Roman"/>
          <w:i/>
        </w:rPr>
        <w:t>Amphioxus</w:t>
      </w:r>
      <w:r w:rsidRPr="00BB680A">
        <w:rPr>
          <w:rFonts w:ascii="Times New Roman" w:hAnsi="Times New Roman"/>
        </w:rPr>
        <w:t>, Amphibians, Aves, Mammals); Fate maps - (Amphibian and Chick),Epigenesis and preformation – Formation of primary germ layers</w:t>
      </w:r>
      <w:r w:rsidRPr="00BB680A">
        <w:rPr>
          <w:rFonts w:ascii="Times New Roman" w:hAnsi="Times New Roman"/>
          <w:color w:val="000000"/>
        </w:rPr>
        <w:t>.</w:t>
      </w:r>
    </w:p>
    <w:p w:rsidR="00E55899" w:rsidRPr="00BB680A" w:rsidRDefault="00E55899" w:rsidP="00E55899">
      <w:pPr>
        <w:shd w:val="clear" w:color="auto" w:fill="FFFFFF"/>
        <w:spacing w:before="60" w:after="160"/>
        <w:ind w:right="-330"/>
        <w:jc w:val="both"/>
        <w:rPr>
          <w:rFonts w:ascii="Times New Roman" w:hAnsi="Times New Roman"/>
          <w:b/>
          <w:bCs/>
          <w:color w:val="000000"/>
          <w:lang w:val="en-US"/>
        </w:rPr>
      </w:pPr>
      <w:r w:rsidRPr="00BB680A">
        <w:rPr>
          <w:rFonts w:ascii="Times New Roman" w:hAnsi="Times New Roman"/>
          <w:b/>
          <w:bCs/>
          <w:color w:val="000000"/>
        </w:rPr>
        <w:t>UNIT – IV</w:t>
      </w:r>
      <w:r w:rsidRPr="00BB680A">
        <w:rPr>
          <w:rFonts w:ascii="Times New Roman" w:hAnsi="Times New Roman"/>
          <w:b/>
          <w:bCs/>
          <w:color w:val="000000"/>
          <w:lang w:val="en-US"/>
        </w:rPr>
        <w:t>:</w:t>
      </w:r>
      <w:r w:rsidRPr="00BB680A">
        <w:rPr>
          <w:rFonts w:ascii="Times New Roman" w:hAnsi="Times New Roman"/>
        </w:rPr>
        <w:t xml:space="preserve"> Embryonic Development; Embryonic development of fish and birds, formation of extra embryonic membranes in mammalian – Organogenesis - Development of endodermal,  mesodermal and ectodermal derivatives. Embryonic Induction and neurulation; Formation and migration of neural crest cells - types of neural crest cells and their patterning - primary and secondary neurulation. Gene and development; Anterior- posterior axis in determination in drosophila, Maternal effect genes - </w:t>
      </w:r>
      <w:r w:rsidRPr="00BB680A">
        <w:rPr>
          <w:rFonts w:ascii="Times New Roman" w:hAnsi="Times New Roman"/>
          <w:i/>
        </w:rPr>
        <w:t>Bicoid</w:t>
      </w:r>
      <w:r w:rsidRPr="00BB680A">
        <w:rPr>
          <w:rFonts w:ascii="Times New Roman" w:hAnsi="Times New Roman"/>
        </w:rPr>
        <w:t xml:space="preserve"> and </w:t>
      </w:r>
      <w:r w:rsidRPr="00BB680A">
        <w:rPr>
          <w:rFonts w:ascii="Times New Roman" w:hAnsi="Times New Roman"/>
          <w:i/>
        </w:rPr>
        <w:t>Nanos</w:t>
      </w:r>
      <w:r w:rsidRPr="00BB680A">
        <w:rPr>
          <w:rFonts w:ascii="Times New Roman" w:hAnsi="Times New Roman"/>
        </w:rPr>
        <w:t xml:space="preserve"> proteins; Generation of dorsal - ventral polarity- Genetic control of segmentation – Gap genes; pair rule genes; Homeotic genes</w:t>
      </w:r>
    </w:p>
    <w:p w:rsidR="00E55899" w:rsidRPr="00BB680A" w:rsidRDefault="00E55899" w:rsidP="00E55899">
      <w:pPr>
        <w:shd w:val="clear" w:color="auto" w:fill="FFFFFF"/>
        <w:spacing w:before="60" w:after="160"/>
        <w:ind w:right="-330"/>
        <w:jc w:val="both"/>
        <w:rPr>
          <w:rFonts w:ascii="Times New Roman" w:hAnsi="Times New Roman"/>
          <w:color w:val="000000"/>
        </w:rPr>
      </w:pPr>
      <w:r w:rsidRPr="00BB680A">
        <w:rPr>
          <w:rFonts w:ascii="Times New Roman" w:hAnsi="Times New Roman"/>
          <w:b/>
          <w:bCs/>
          <w:color w:val="000000"/>
        </w:rPr>
        <w:t xml:space="preserve">UNIT - V: </w:t>
      </w:r>
      <w:r w:rsidRPr="00BB680A">
        <w:rPr>
          <w:rFonts w:ascii="Times New Roman" w:hAnsi="Times New Roman"/>
        </w:rPr>
        <w:t xml:space="preserve">Post embryonic development metamorphosis: Endocrine control of metamorphosis in insect and amphibian - Endocrine control of moulting and growth in crustaceans and insects - Neoteny and pedogenesis. Regeneration: Formation of ectodermal cap and regeneration blastema – Types of regeneration in planaria, Regenerative ability in different animal groups, Factors stimulating regeneration – Biochemical changes </w:t>
      </w:r>
      <w:proofErr w:type="spellStart"/>
      <w:r w:rsidRPr="00BB680A">
        <w:rPr>
          <w:rFonts w:ascii="Times New Roman" w:hAnsi="Times New Roman"/>
        </w:rPr>
        <w:t>assosciated</w:t>
      </w:r>
      <w:proofErr w:type="spellEnd"/>
      <w:r w:rsidRPr="00BB680A">
        <w:rPr>
          <w:rFonts w:ascii="Times New Roman" w:hAnsi="Times New Roman"/>
        </w:rPr>
        <w:t xml:space="preserve"> with regeneration. Aging and </w:t>
      </w:r>
      <w:proofErr w:type="spellStart"/>
      <w:r w:rsidRPr="00BB680A">
        <w:rPr>
          <w:rFonts w:ascii="Times New Roman" w:hAnsi="Times New Roman"/>
        </w:rPr>
        <w:t>senescences</w:t>
      </w:r>
      <w:proofErr w:type="spellEnd"/>
      <w:r w:rsidRPr="00BB680A">
        <w:rPr>
          <w:rFonts w:ascii="Times New Roman" w:hAnsi="Times New Roman"/>
        </w:rPr>
        <w:t xml:space="preserve">: Biology of </w:t>
      </w:r>
      <w:proofErr w:type="spellStart"/>
      <w:r w:rsidRPr="00BB680A">
        <w:rPr>
          <w:rFonts w:ascii="Times New Roman" w:hAnsi="Times New Roman"/>
        </w:rPr>
        <w:t>senescences</w:t>
      </w:r>
      <w:proofErr w:type="spellEnd"/>
      <w:r w:rsidRPr="00BB680A">
        <w:rPr>
          <w:rFonts w:ascii="Times New Roman" w:hAnsi="Times New Roman"/>
        </w:rPr>
        <w:t>- cause of aging- mechanism involved in apoptosis. Experimental Embryology: Mammalian reproduction: Mammalian reproductive cycle, Hormonal regulation, Endocrine changes associated with normal pregnancy, Induced ovulation in humans – Cryopreservation of gametes/embryos - Ethical issues in cryopreservation</w:t>
      </w:r>
    </w:p>
    <w:p w:rsidR="00E55899" w:rsidRPr="00BB680A" w:rsidRDefault="005C07A6" w:rsidP="00E55899">
      <w:pPr>
        <w:shd w:val="clear" w:color="auto" w:fill="FFFFFF"/>
        <w:spacing w:before="60" w:after="160"/>
        <w:jc w:val="both"/>
        <w:rPr>
          <w:rFonts w:ascii="Times New Roman" w:hAnsi="Times New Roman"/>
          <w:b/>
          <w:color w:val="000000"/>
        </w:rPr>
      </w:pPr>
      <w:r w:rsidRPr="00BB680A">
        <w:rPr>
          <w:rFonts w:ascii="Times New Roman" w:hAnsi="Times New Roman"/>
          <w:b/>
          <w:color w:val="000000"/>
        </w:rPr>
        <w:t xml:space="preserve">Expected </w:t>
      </w:r>
      <w:r w:rsidR="00E55899" w:rsidRPr="00BB680A">
        <w:rPr>
          <w:rFonts w:ascii="Times New Roman" w:hAnsi="Times New Roman"/>
          <w:b/>
          <w:color w:val="000000"/>
        </w:rPr>
        <w:t>Course Outcomes (CO)</w:t>
      </w:r>
    </w:p>
    <w:p w:rsidR="00E55899" w:rsidRPr="00BB680A" w:rsidRDefault="00E55899" w:rsidP="00E55899">
      <w:pPr>
        <w:shd w:val="clear" w:color="auto" w:fill="FFFFFF"/>
        <w:spacing w:before="60" w:after="160"/>
        <w:ind w:firstLine="360"/>
        <w:jc w:val="both"/>
        <w:rPr>
          <w:rFonts w:ascii="Times New Roman" w:hAnsi="Times New Roman"/>
          <w:color w:val="000000"/>
        </w:rPr>
      </w:pPr>
      <w:r w:rsidRPr="00BB680A">
        <w:rPr>
          <w:rFonts w:ascii="Times New Roman" w:hAnsi="Times New Roman"/>
          <w:color w:val="000000"/>
        </w:rPr>
        <w:t>At the end of the course, the student will be able to</w:t>
      </w:r>
    </w:p>
    <w:tbl>
      <w:tblPr>
        <w:tblW w:w="9518"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058"/>
        <w:gridCol w:w="8460"/>
      </w:tblGrid>
      <w:tr w:rsidR="00E55899" w:rsidRPr="00BB680A" w:rsidTr="00144397">
        <w:trPr>
          <w:jc w:val="center"/>
        </w:trPr>
        <w:tc>
          <w:tcPr>
            <w:tcW w:w="1058"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5F051D"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1</w:t>
            </w:r>
          </w:p>
        </w:tc>
        <w:tc>
          <w:tcPr>
            <w:tcW w:w="8460"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Acquire knowledge on reproduction and development</w:t>
            </w:r>
          </w:p>
        </w:tc>
      </w:tr>
      <w:tr w:rsidR="00E55899" w:rsidRPr="00BB680A" w:rsidTr="00144397">
        <w:trPr>
          <w:jc w:val="center"/>
        </w:trPr>
        <w:tc>
          <w:tcPr>
            <w:tcW w:w="1058"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5F051D"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w:t>
            </w:r>
          </w:p>
        </w:tc>
        <w:tc>
          <w:tcPr>
            <w:tcW w:w="8460"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process of fertilization</w:t>
            </w:r>
          </w:p>
        </w:tc>
      </w:tr>
      <w:tr w:rsidR="00E55899" w:rsidRPr="00BB680A" w:rsidTr="00144397">
        <w:trPr>
          <w:jc w:val="center"/>
        </w:trPr>
        <w:tc>
          <w:tcPr>
            <w:tcW w:w="1058"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F051D"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3</w:t>
            </w:r>
          </w:p>
        </w:tc>
        <w:tc>
          <w:tcPr>
            <w:tcW w:w="8460"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shd w:val="clear" w:color="auto" w:fill="FFFFFF"/>
              <w:autoSpaceDE w:val="0"/>
              <w:autoSpaceDN w:val="0"/>
              <w:spacing w:before="120" w:after="120" w:line="240" w:lineRule="auto"/>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the whole process of embryogenesis</w:t>
            </w:r>
          </w:p>
        </w:tc>
      </w:tr>
      <w:tr w:rsidR="00E55899" w:rsidRPr="00BB680A" w:rsidTr="00144397">
        <w:trPr>
          <w:jc w:val="center"/>
        </w:trPr>
        <w:tc>
          <w:tcPr>
            <w:tcW w:w="1058"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5F051D"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4</w:t>
            </w:r>
          </w:p>
        </w:tc>
        <w:tc>
          <w:tcPr>
            <w:tcW w:w="8460"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pStyle w:val="TableParagraph"/>
              <w:shd w:val="clear" w:color="auto" w:fill="FFFFFF"/>
              <w:spacing w:before="120" w:after="120" w:line="273" w:lineRule="auto"/>
              <w:jc w:val="left"/>
              <w:rPr>
                <w:rFonts w:ascii="Times New Roman" w:hAnsi="Times New Roman" w:cs="Times New Roman"/>
                <w:bCs/>
                <w:color w:val="000000"/>
              </w:rPr>
            </w:pPr>
            <w:r w:rsidRPr="00BB680A">
              <w:rPr>
                <w:rFonts w:ascii="Times New Roman" w:hAnsi="Times New Roman" w:cs="Times New Roman"/>
                <w:bCs/>
                <w:color w:val="000000"/>
              </w:rPr>
              <w:t>Acquisition of skills in common methods and practices followed in developmental biology related laboratory activities and Take up jobs in fertility clinics and research labs</w:t>
            </w:r>
          </w:p>
        </w:tc>
      </w:tr>
    </w:tbl>
    <w:p w:rsidR="00E55899" w:rsidRPr="00BB680A" w:rsidRDefault="00E55899" w:rsidP="00E55899">
      <w:pPr>
        <w:pStyle w:val="Heading4"/>
        <w:shd w:val="clear" w:color="auto" w:fill="FFFFFF"/>
        <w:spacing w:before="60" w:after="60"/>
        <w:ind w:left="0" w:right="-330"/>
        <w:jc w:val="both"/>
        <w:rPr>
          <w:rFonts w:ascii="Times New Roman" w:hAnsi="Times New Roman" w:cs="Times New Roman"/>
          <w:color w:val="000000"/>
        </w:rPr>
      </w:pPr>
      <w:r w:rsidRPr="00BB680A">
        <w:rPr>
          <w:rFonts w:ascii="Times New Roman" w:hAnsi="Times New Roman" w:cs="Times New Roman"/>
          <w:color w:val="000000"/>
        </w:rPr>
        <w:t>TEXT BOOKS</w:t>
      </w:r>
    </w:p>
    <w:p w:rsidR="00E55899" w:rsidRPr="00BB680A" w:rsidRDefault="00E55899" w:rsidP="000424C5">
      <w:pPr>
        <w:pStyle w:val="ListParagraph"/>
        <w:numPr>
          <w:ilvl w:val="0"/>
          <w:numId w:val="14"/>
        </w:numPr>
        <w:shd w:val="clear" w:color="auto" w:fill="FFFFFF"/>
        <w:spacing w:before="60" w:after="60"/>
        <w:ind w:left="900" w:right="-331" w:hanging="36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Verma, P.S. and V.K. Agarwal. (2017).  </w:t>
      </w:r>
      <w:r w:rsidRPr="00BB680A">
        <w:rPr>
          <w:rFonts w:ascii="Times New Roman" w:eastAsia="Calibri" w:hAnsi="Times New Roman"/>
          <w:i/>
          <w:iCs/>
          <w:color w:val="000000"/>
          <w:sz w:val="22"/>
          <w:szCs w:val="22"/>
        </w:rPr>
        <w:t xml:space="preserve">Chordate Embryology (Developmental Biology), </w:t>
      </w:r>
      <w:r w:rsidRPr="00BB680A">
        <w:rPr>
          <w:rFonts w:ascii="Times New Roman" w:eastAsia="Calibri" w:hAnsi="Times New Roman"/>
          <w:color w:val="000000"/>
          <w:sz w:val="22"/>
          <w:szCs w:val="22"/>
        </w:rPr>
        <w:t>S. Chand and Co., New Delhi</w:t>
      </w:r>
      <w:r w:rsidRPr="00BB680A">
        <w:rPr>
          <w:rFonts w:ascii="Times New Roman" w:hAnsi="Times New Roman"/>
          <w:color w:val="000000"/>
          <w:sz w:val="22"/>
          <w:szCs w:val="22"/>
        </w:rPr>
        <w:t xml:space="preserve">. </w:t>
      </w:r>
    </w:p>
    <w:p w:rsidR="00E55899" w:rsidRPr="00BB680A" w:rsidRDefault="00E55899" w:rsidP="000424C5">
      <w:pPr>
        <w:pStyle w:val="ListParagraph"/>
        <w:numPr>
          <w:ilvl w:val="0"/>
          <w:numId w:val="14"/>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Arora, P. Mohan, (2014). </w:t>
      </w:r>
      <w:r w:rsidRPr="00BB680A">
        <w:rPr>
          <w:rFonts w:ascii="Times New Roman" w:hAnsi="Times New Roman"/>
          <w:i/>
          <w:color w:val="000000"/>
          <w:sz w:val="22"/>
          <w:szCs w:val="22"/>
        </w:rPr>
        <w:t>Embryology</w:t>
      </w:r>
      <w:r w:rsidRPr="00BB680A">
        <w:rPr>
          <w:rFonts w:ascii="Times New Roman" w:hAnsi="Times New Roman"/>
          <w:color w:val="000000"/>
          <w:sz w:val="22"/>
          <w:szCs w:val="22"/>
        </w:rPr>
        <w:t>, Himalaya publishing House, New Delhi.</w:t>
      </w:r>
    </w:p>
    <w:p w:rsidR="00E55899" w:rsidRPr="00BB680A" w:rsidRDefault="00E55899" w:rsidP="000424C5">
      <w:pPr>
        <w:pStyle w:val="ListParagraph"/>
        <w:numPr>
          <w:ilvl w:val="0"/>
          <w:numId w:val="14"/>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Arumugam, N. (2014).  </w:t>
      </w:r>
      <w:r w:rsidRPr="00BB680A">
        <w:rPr>
          <w:rFonts w:ascii="Times New Roman" w:hAnsi="Times New Roman"/>
          <w:i/>
          <w:iCs/>
          <w:color w:val="000000"/>
          <w:sz w:val="22"/>
          <w:szCs w:val="22"/>
        </w:rPr>
        <w:t>A Text Book of Embryology (Developmental Biology)</w:t>
      </w:r>
      <w:r w:rsidRPr="00BB680A">
        <w:rPr>
          <w:rFonts w:ascii="Times New Roman" w:hAnsi="Times New Roman"/>
          <w:color w:val="000000"/>
          <w:sz w:val="22"/>
          <w:szCs w:val="22"/>
        </w:rPr>
        <w:t xml:space="preserve">, </w:t>
      </w:r>
      <w:proofErr w:type="spellStart"/>
      <w:r w:rsidRPr="00BB680A">
        <w:rPr>
          <w:rFonts w:ascii="Times New Roman" w:eastAsia="Calibri" w:hAnsi="Times New Roman"/>
          <w:color w:val="000000"/>
          <w:sz w:val="22"/>
          <w:szCs w:val="22"/>
        </w:rPr>
        <w:t>Saras</w:t>
      </w:r>
      <w:proofErr w:type="spellEnd"/>
      <w:r w:rsidRPr="00BB680A">
        <w:rPr>
          <w:rFonts w:ascii="Times New Roman" w:eastAsia="Calibri" w:hAnsi="Times New Roman"/>
          <w:color w:val="000000"/>
          <w:sz w:val="22"/>
          <w:szCs w:val="22"/>
        </w:rPr>
        <w:t xml:space="preserve"> Publications, </w:t>
      </w:r>
      <w:proofErr w:type="spellStart"/>
      <w:r w:rsidRPr="00BB680A">
        <w:rPr>
          <w:rFonts w:ascii="Times New Roman" w:eastAsia="Calibri" w:hAnsi="Times New Roman"/>
          <w:color w:val="000000"/>
          <w:sz w:val="22"/>
          <w:szCs w:val="22"/>
        </w:rPr>
        <w:t>Nagercoil</w:t>
      </w:r>
      <w:proofErr w:type="spellEnd"/>
      <w:r w:rsidRPr="00BB680A">
        <w:rPr>
          <w:rFonts w:ascii="Times New Roman" w:eastAsia="Calibri" w:hAnsi="Times New Roman"/>
          <w:color w:val="000000"/>
          <w:sz w:val="22"/>
          <w:szCs w:val="22"/>
        </w:rPr>
        <w:t>, Tamil Nadu.</w:t>
      </w:r>
    </w:p>
    <w:p w:rsidR="00E55899" w:rsidRPr="00BB680A" w:rsidRDefault="00E55899" w:rsidP="000424C5">
      <w:pPr>
        <w:pStyle w:val="ListParagraph"/>
        <w:numPr>
          <w:ilvl w:val="0"/>
          <w:numId w:val="14"/>
        </w:numPr>
        <w:shd w:val="clear" w:color="auto" w:fill="FFFFFF"/>
        <w:spacing w:before="60" w:after="60"/>
        <w:ind w:left="900" w:right="-33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Balinsky</w:t>
      </w:r>
      <w:proofErr w:type="spellEnd"/>
      <w:r w:rsidRPr="00BB680A">
        <w:rPr>
          <w:rFonts w:ascii="Times New Roman" w:hAnsi="Times New Roman"/>
          <w:color w:val="000000"/>
          <w:sz w:val="22"/>
          <w:szCs w:val="22"/>
        </w:rPr>
        <w:t>, B.I. (2012).</w:t>
      </w:r>
      <w:r w:rsidRPr="00BB680A">
        <w:rPr>
          <w:rFonts w:ascii="Times New Roman" w:hAnsi="Times New Roman"/>
          <w:i/>
          <w:color w:val="000000"/>
          <w:sz w:val="22"/>
          <w:szCs w:val="22"/>
        </w:rPr>
        <w:t xml:space="preserve"> An Introduction to embryology</w:t>
      </w:r>
      <w:r w:rsidRPr="00BB680A">
        <w:rPr>
          <w:rFonts w:ascii="Times New Roman" w:hAnsi="Times New Roman"/>
          <w:color w:val="000000"/>
          <w:sz w:val="22"/>
          <w:szCs w:val="22"/>
        </w:rPr>
        <w:t xml:space="preserve">, </w:t>
      </w:r>
      <w:r w:rsidRPr="00BB680A">
        <w:rPr>
          <w:rFonts w:ascii="Times New Roman" w:hAnsi="Times New Roman"/>
          <w:color w:val="000000"/>
          <w:spacing w:val="3"/>
          <w:sz w:val="22"/>
          <w:szCs w:val="22"/>
        </w:rPr>
        <w:t>4</w:t>
      </w:r>
      <w:r w:rsidRPr="00BB680A">
        <w:rPr>
          <w:rFonts w:ascii="Times New Roman" w:hAnsi="Times New Roman"/>
          <w:color w:val="000000"/>
          <w:spacing w:val="3"/>
          <w:sz w:val="22"/>
          <w:szCs w:val="22"/>
          <w:vertAlign w:val="superscript"/>
        </w:rPr>
        <w:t xml:space="preserve">th </w:t>
      </w:r>
      <w:r w:rsidRPr="00BB680A">
        <w:rPr>
          <w:rFonts w:ascii="Times New Roman" w:hAnsi="Times New Roman"/>
          <w:color w:val="000000"/>
          <w:sz w:val="22"/>
          <w:szCs w:val="22"/>
        </w:rPr>
        <w:t xml:space="preserve">Edition, </w:t>
      </w:r>
      <w:proofErr w:type="spellStart"/>
      <w:r w:rsidRPr="00BB680A">
        <w:rPr>
          <w:rFonts w:ascii="Times New Roman" w:hAnsi="Times New Roman"/>
          <w:color w:val="000000"/>
          <w:sz w:val="22"/>
          <w:szCs w:val="22"/>
        </w:rPr>
        <w:t>Saunder’s</w:t>
      </w:r>
      <w:proofErr w:type="spellEnd"/>
      <w:r w:rsidRPr="00BB680A">
        <w:rPr>
          <w:rFonts w:ascii="Times New Roman" w:hAnsi="Times New Roman"/>
          <w:color w:val="000000"/>
          <w:sz w:val="22"/>
          <w:szCs w:val="22"/>
        </w:rPr>
        <w:t xml:space="preserve"> College Publishing Ltd, New York</w:t>
      </w:r>
    </w:p>
    <w:p w:rsidR="00E55899" w:rsidRPr="00BB680A" w:rsidRDefault="00E55899" w:rsidP="000424C5">
      <w:pPr>
        <w:pStyle w:val="ListParagraph"/>
        <w:numPr>
          <w:ilvl w:val="0"/>
          <w:numId w:val="14"/>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Philip Grant (1977). </w:t>
      </w:r>
      <w:r w:rsidRPr="00BB680A">
        <w:rPr>
          <w:rFonts w:ascii="Times New Roman" w:hAnsi="Times New Roman"/>
          <w:i/>
          <w:color w:val="000000"/>
          <w:sz w:val="22"/>
          <w:szCs w:val="22"/>
        </w:rPr>
        <w:t>Biology of development systems,</w:t>
      </w:r>
      <w:r w:rsidRPr="00BB680A">
        <w:rPr>
          <w:rFonts w:ascii="Times New Roman" w:hAnsi="Times New Roman"/>
          <w:color w:val="000000"/>
          <w:sz w:val="22"/>
          <w:szCs w:val="22"/>
        </w:rPr>
        <w:t xml:space="preserve"> University of Oregon</w:t>
      </w:r>
    </w:p>
    <w:p w:rsidR="00E55899" w:rsidRPr="00BB680A" w:rsidRDefault="00E55899" w:rsidP="000424C5">
      <w:pPr>
        <w:pStyle w:val="ListParagraph"/>
        <w:numPr>
          <w:ilvl w:val="0"/>
          <w:numId w:val="14"/>
        </w:numPr>
        <w:shd w:val="clear" w:color="auto" w:fill="FFFFFF"/>
        <w:spacing w:before="60" w:after="60"/>
        <w:ind w:left="900" w:right="-33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Berrill</w:t>
      </w:r>
      <w:proofErr w:type="spellEnd"/>
      <w:r w:rsidRPr="00BB680A">
        <w:rPr>
          <w:rFonts w:ascii="Times New Roman" w:hAnsi="Times New Roman"/>
          <w:color w:val="000000"/>
          <w:sz w:val="22"/>
          <w:szCs w:val="22"/>
        </w:rPr>
        <w:t xml:space="preserve">, N.J., and G. Karp. (1978). </w:t>
      </w:r>
      <w:r w:rsidRPr="00BB680A">
        <w:rPr>
          <w:rFonts w:ascii="Times New Roman" w:hAnsi="Times New Roman"/>
          <w:i/>
          <w:color w:val="000000"/>
          <w:sz w:val="22"/>
          <w:szCs w:val="22"/>
        </w:rPr>
        <w:t>Development Biology,</w:t>
      </w:r>
      <w:r w:rsidRPr="00BB680A">
        <w:rPr>
          <w:rFonts w:ascii="Times New Roman" w:hAnsi="Times New Roman"/>
          <w:color w:val="000000"/>
          <w:sz w:val="22"/>
          <w:szCs w:val="22"/>
        </w:rPr>
        <w:t xml:space="preserve"> Tata McGraw Hill Publishing Co., Ltd, New Delhi</w:t>
      </w:r>
    </w:p>
    <w:p w:rsidR="00E55899" w:rsidRPr="00BB680A" w:rsidRDefault="00E55899" w:rsidP="00E55899">
      <w:pPr>
        <w:pStyle w:val="Heading4"/>
        <w:shd w:val="clear" w:color="auto" w:fill="FFFFFF"/>
        <w:spacing w:before="60" w:after="60"/>
        <w:ind w:left="0" w:right="-330"/>
        <w:jc w:val="both"/>
        <w:rPr>
          <w:rFonts w:ascii="Times New Roman" w:hAnsi="Times New Roman" w:cs="Times New Roman"/>
          <w:color w:val="000000"/>
        </w:rPr>
      </w:pPr>
    </w:p>
    <w:p w:rsidR="00E55899" w:rsidRPr="00BB680A" w:rsidRDefault="00E55899" w:rsidP="00E55899">
      <w:pPr>
        <w:pStyle w:val="Heading4"/>
        <w:shd w:val="clear" w:color="auto" w:fill="FFFFFF"/>
        <w:spacing w:before="60" w:after="60"/>
        <w:ind w:left="0" w:right="-330"/>
        <w:jc w:val="both"/>
        <w:rPr>
          <w:rFonts w:ascii="Times New Roman" w:hAnsi="Times New Roman" w:cs="Times New Roman"/>
          <w:color w:val="000000"/>
        </w:rPr>
      </w:pPr>
      <w:r w:rsidRPr="00BB680A">
        <w:rPr>
          <w:rFonts w:ascii="Times New Roman" w:hAnsi="Times New Roman" w:cs="Times New Roman"/>
          <w:color w:val="000000"/>
        </w:rPr>
        <w:t>REFERENCE BOOKS</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Madhavan</w:t>
      </w:r>
      <w:proofErr w:type="spellEnd"/>
      <w:r w:rsidRPr="00BB680A">
        <w:rPr>
          <w:rFonts w:ascii="Times New Roman" w:hAnsi="Times New Roman"/>
          <w:color w:val="000000"/>
          <w:sz w:val="22"/>
          <w:szCs w:val="22"/>
        </w:rPr>
        <w:t xml:space="preserve"> K. S. (2018). </w:t>
      </w:r>
      <w:r w:rsidRPr="00BB680A">
        <w:rPr>
          <w:rFonts w:ascii="Times New Roman" w:hAnsi="Times New Roman"/>
          <w:i/>
          <w:color w:val="000000"/>
          <w:sz w:val="22"/>
          <w:szCs w:val="22"/>
        </w:rPr>
        <w:t>Developmental Biology.</w:t>
      </w:r>
      <w:r w:rsidRPr="00BB680A">
        <w:rPr>
          <w:rFonts w:ascii="Times New Roman" w:hAnsi="Times New Roman"/>
          <w:color w:val="000000"/>
          <w:sz w:val="22"/>
          <w:szCs w:val="22"/>
        </w:rPr>
        <w:t xml:space="preserve"> Arjun Publishing House.</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Subhadra Devi, V. (2018).  </w:t>
      </w:r>
      <w:proofErr w:type="spellStart"/>
      <w:r w:rsidRPr="00BB680A">
        <w:rPr>
          <w:rFonts w:ascii="Times New Roman" w:eastAsia="Calibri" w:hAnsi="Times New Roman"/>
          <w:i/>
          <w:iCs/>
          <w:color w:val="000000"/>
          <w:sz w:val="22"/>
          <w:szCs w:val="22"/>
        </w:rPr>
        <w:t>Inderbir</w:t>
      </w:r>
      <w:proofErr w:type="spellEnd"/>
      <w:r w:rsidRPr="00BB680A">
        <w:rPr>
          <w:rFonts w:ascii="Times New Roman" w:eastAsia="Calibri" w:hAnsi="Times New Roman"/>
          <w:i/>
          <w:iCs/>
          <w:color w:val="000000"/>
          <w:sz w:val="22"/>
          <w:szCs w:val="22"/>
        </w:rPr>
        <w:t xml:space="preserve"> Singh’s Human Embryology, </w:t>
      </w:r>
      <w:r w:rsidRPr="00BB680A">
        <w:rPr>
          <w:rFonts w:ascii="Times New Roman" w:eastAsia="Calibri" w:hAnsi="Times New Roman"/>
          <w:color w:val="000000"/>
          <w:sz w:val="22"/>
          <w:szCs w:val="22"/>
        </w:rPr>
        <w:t>Jaypee Brothers Medical Publishers, New Delhi.</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Berry A.K. (2016). </w:t>
      </w:r>
      <w:r w:rsidRPr="00BB680A">
        <w:rPr>
          <w:rFonts w:ascii="Times New Roman" w:hAnsi="Times New Roman"/>
          <w:i/>
          <w:color w:val="000000"/>
          <w:sz w:val="22"/>
          <w:szCs w:val="22"/>
        </w:rPr>
        <w:t>An Introduction to Embryology</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Emkay</w:t>
      </w:r>
      <w:proofErr w:type="spellEnd"/>
      <w:r w:rsidRPr="00BB680A">
        <w:rPr>
          <w:rFonts w:ascii="Times New Roman" w:hAnsi="Times New Roman"/>
          <w:color w:val="000000"/>
          <w:sz w:val="22"/>
          <w:szCs w:val="22"/>
        </w:rPr>
        <w:t xml:space="preserve"> Publications, New Delhi.</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Lewis </w:t>
      </w:r>
      <w:proofErr w:type="spellStart"/>
      <w:r w:rsidRPr="00BB680A">
        <w:rPr>
          <w:rFonts w:ascii="Times New Roman" w:hAnsi="Times New Roman"/>
          <w:color w:val="000000"/>
          <w:sz w:val="22"/>
          <w:szCs w:val="22"/>
        </w:rPr>
        <w:t>Wolpert</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Cheryll</w:t>
      </w:r>
      <w:proofErr w:type="spellEnd"/>
      <w:r w:rsidRPr="00BB680A">
        <w:rPr>
          <w:rFonts w:ascii="Times New Roman" w:hAnsi="Times New Roman"/>
          <w:color w:val="000000"/>
          <w:sz w:val="22"/>
          <w:szCs w:val="22"/>
        </w:rPr>
        <w:t xml:space="preserve"> Tickle and Alfonso Martinez Arias. (2015). </w:t>
      </w:r>
      <w:r w:rsidRPr="00BB680A">
        <w:rPr>
          <w:rFonts w:ascii="Times New Roman" w:hAnsi="Times New Roman"/>
          <w:i/>
          <w:color w:val="000000"/>
          <w:sz w:val="22"/>
          <w:szCs w:val="22"/>
        </w:rPr>
        <w:t>Principles of Development</w:t>
      </w:r>
      <w:r w:rsidRPr="00BB680A">
        <w:rPr>
          <w:rFonts w:ascii="Times New Roman" w:hAnsi="Times New Roman"/>
          <w:color w:val="000000"/>
          <w:sz w:val="22"/>
          <w:szCs w:val="22"/>
        </w:rPr>
        <w:t xml:space="preserve">. </w:t>
      </w:r>
      <w:r w:rsidRPr="00BB680A">
        <w:rPr>
          <w:rStyle w:val="Emphasis"/>
          <w:rFonts w:ascii="Times New Roman" w:hAnsi="Times New Roman"/>
          <w:color w:val="000000"/>
          <w:sz w:val="22"/>
          <w:szCs w:val="22"/>
          <w:shd w:val="clear" w:color="auto" w:fill="FFFFFF"/>
        </w:rPr>
        <w:t>Oxford University Press</w:t>
      </w:r>
      <w:r w:rsidRPr="00BB680A">
        <w:rPr>
          <w:rFonts w:ascii="Times New Roman" w:hAnsi="Times New Roman"/>
          <w:color w:val="000000"/>
          <w:sz w:val="22"/>
          <w:szCs w:val="22"/>
        </w:rPr>
        <w:t>, USA.</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hAnsi="Times New Roman"/>
          <w:color w:val="000000"/>
          <w:sz w:val="22"/>
          <w:szCs w:val="22"/>
        </w:rPr>
        <w:t xml:space="preserve">Jain P.C. (2013). </w:t>
      </w:r>
      <w:r w:rsidRPr="00BB680A">
        <w:rPr>
          <w:rFonts w:ascii="Times New Roman" w:hAnsi="Times New Roman"/>
          <w:i/>
          <w:color w:val="000000"/>
          <w:sz w:val="22"/>
          <w:szCs w:val="22"/>
        </w:rPr>
        <w:t>Elements of Developmental Biology</w:t>
      </w:r>
      <w:r w:rsidRPr="00BB680A">
        <w:rPr>
          <w:rFonts w:ascii="Times New Roman" w:hAnsi="Times New Roman"/>
          <w:color w:val="000000"/>
          <w:sz w:val="22"/>
          <w:szCs w:val="22"/>
        </w:rPr>
        <w:t>. Vishal Publishing Co., Punjab.</w:t>
      </w:r>
    </w:p>
    <w:p w:rsidR="00E55899" w:rsidRPr="00BB680A" w:rsidRDefault="00E55899" w:rsidP="000424C5">
      <w:pPr>
        <w:pStyle w:val="ListParagraph"/>
        <w:numPr>
          <w:ilvl w:val="0"/>
          <w:numId w:val="13"/>
        </w:numPr>
        <w:shd w:val="clear" w:color="auto" w:fill="FFFFFF"/>
        <w:spacing w:before="60" w:after="60"/>
        <w:ind w:left="900" w:right="-330" w:hanging="36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Carlson, B.M. (2014).  </w:t>
      </w:r>
      <w:proofErr w:type="spellStart"/>
      <w:r w:rsidRPr="00BB680A">
        <w:rPr>
          <w:rFonts w:ascii="Times New Roman" w:eastAsia="Calibri" w:hAnsi="Times New Roman"/>
          <w:i/>
          <w:iCs/>
          <w:color w:val="000000"/>
          <w:sz w:val="22"/>
          <w:szCs w:val="22"/>
        </w:rPr>
        <w:t>Pattens</w:t>
      </w:r>
      <w:proofErr w:type="spellEnd"/>
      <w:r w:rsidRPr="00BB680A">
        <w:rPr>
          <w:rFonts w:ascii="Times New Roman" w:eastAsia="Calibri" w:hAnsi="Times New Roman"/>
          <w:i/>
          <w:iCs/>
          <w:color w:val="000000"/>
          <w:sz w:val="22"/>
          <w:szCs w:val="22"/>
        </w:rPr>
        <w:t xml:space="preserve"> foundations of Embryology</w:t>
      </w:r>
      <w:r w:rsidRPr="00BB680A">
        <w:rPr>
          <w:rFonts w:ascii="Times New Roman" w:eastAsia="Calibri" w:hAnsi="Times New Roman"/>
          <w:color w:val="000000"/>
          <w:sz w:val="22"/>
          <w:szCs w:val="22"/>
        </w:rPr>
        <w:t>, McGraw Hill</w:t>
      </w:r>
    </w:p>
    <w:p w:rsidR="00E55899" w:rsidRPr="00BB680A" w:rsidRDefault="00E55899" w:rsidP="001A6A34">
      <w:pPr>
        <w:pStyle w:val="ListParagraph"/>
        <w:numPr>
          <w:ilvl w:val="0"/>
          <w:numId w:val="13"/>
        </w:numPr>
        <w:shd w:val="clear" w:color="auto" w:fill="FFFFFF"/>
        <w:spacing w:before="60" w:after="60"/>
        <w:ind w:left="900" w:right="-330" w:firstLine="0"/>
        <w:jc w:val="both"/>
        <w:rPr>
          <w:rFonts w:ascii="Times New Roman" w:hAnsi="Times New Roman"/>
          <w:color w:val="000000"/>
          <w:sz w:val="22"/>
          <w:szCs w:val="22"/>
        </w:rPr>
      </w:pPr>
      <w:r w:rsidRPr="00BB680A">
        <w:rPr>
          <w:rFonts w:ascii="Times New Roman" w:hAnsi="Times New Roman"/>
          <w:color w:val="000000"/>
          <w:sz w:val="22"/>
          <w:szCs w:val="22"/>
        </w:rPr>
        <w:t xml:space="preserve">Sastry K.V. and Vinita </w:t>
      </w:r>
      <w:proofErr w:type="spellStart"/>
      <w:r w:rsidRPr="00BB680A">
        <w:rPr>
          <w:rFonts w:ascii="Times New Roman" w:hAnsi="Times New Roman"/>
          <w:color w:val="000000"/>
          <w:sz w:val="22"/>
          <w:szCs w:val="22"/>
        </w:rPr>
        <w:t>Shukal</w:t>
      </w:r>
      <w:proofErr w:type="spellEnd"/>
      <w:r w:rsidRPr="00BB680A">
        <w:rPr>
          <w:rFonts w:ascii="Times New Roman" w:hAnsi="Times New Roman"/>
          <w:color w:val="000000"/>
          <w:sz w:val="22"/>
          <w:szCs w:val="22"/>
        </w:rPr>
        <w:t xml:space="preserve">. (2012). </w:t>
      </w:r>
      <w:r w:rsidRPr="00BB680A">
        <w:rPr>
          <w:rFonts w:ascii="Times New Roman" w:hAnsi="Times New Roman"/>
          <w:i/>
          <w:color w:val="000000"/>
          <w:sz w:val="22"/>
          <w:szCs w:val="22"/>
        </w:rPr>
        <w:t>Developmental Biology.</w:t>
      </w:r>
      <w:r w:rsidRPr="00BB680A">
        <w:rPr>
          <w:rFonts w:ascii="Times New Roman" w:hAnsi="Times New Roman"/>
          <w:color w:val="000000"/>
          <w:sz w:val="22"/>
          <w:szCs w:val="22"/>
        </w:rPr>
        <w:t xml:space="preserve"> Rastogi Publication, </w:t>
      </w:r>
      <w:r w:rsidRPr="00BB680A">
        <w:rPr>
          <w:rFonts w:ascii="Times New Roman" w:hAnsi="Times New Roman"/>
          <w:color w:val="000000"/>
          <w:sz w:val="22"/>
          <w:szCs w:val="22"/>
          <w:shd w:val="clear" w:color="auto" w:fill="FFFFFF"/>
        </w:rPr>
        <w:t>Meerut, Uttar Pradesh.</w:t>
      </w:r>
    </w:p>
    <w:p w:rsidR="000B773C" w:rsidRDefault="000B773C" w:rsidP="00E55899">
      <w:pPr>
        <w:pStyle w:val="Heading4"/>
        <w:shd w:val="clear" w:color="auto" w:fill="FFFFFF"/>
        <w:ind w:left="0" w:right="-330"/>
        <w:rPr>
          <w:rFonts w:ascii="Times New Roman" w:hAnsi="Times New Roman" w:cs="Times New Roman"/>
          <w:color w:val="000000"/>
        </w:rPr>
      </w:pPr>
      <w:r>
        <w:rPr>
          <w:rFonts w:ascii="Times New Roman" w:hAnsi="Times New Roman" w:cs="Times New Roman"/>
          <w:color w:val="000000"/>
        </w:rPr>
        <w:br w:type="page"/>
      </w:r>
    </w:p>
    <w:p w:rsidR="00E55899" w:rsidRPr="00BB680A" w:rsidRDefault="00E55899" w:rsidP="00E55899">
      <w:pPr>
        <w:pStyle w:val="Heading4"/>
        <w:shd w:val="clear" w:color="auto" w:fill="FFFFFF"/>
        <w:ind w:left="0" w:right="-330"/>
        <w:rPr>
          <w:rFonts w:ascii="Times New Roman" w:hAnsi="Times New Roman" w:cs="Times New Roman"/>
          <w:color w:val="000000"/>
        </w:rPr>
      </w:pPr>
      <w:r w:rsidRPr="00BB680A">
        <w:rPr>
          <w:rFonts w:ascii="Times New Roman" w:hAnsi="Times New Roman" w:cs="Times New Roman"/>
          <w:color w:val="000000"/>
        </w:rPr>
        <w:t>Outcome Mapping</w:t>
      </w:r>
    </w:p>
    <w:p w:rsidR="00E55899" w:rsidRPr="00BB680A" w:rsidRDefault="00E55899" w:rsidP="00E55899">
      <w:pPr>
        <w:pStyle w:val="Heading4"/>
        <w:shd w:val="clear" w:color="auto" w:fill="FFFFFF"/>
        <w:ind w:left="0" w:right="-330"/>
        <w:rPr>
          <w:rFonts w:ascii="Times New Roman" w:hAnsi="Times New Roman" w:cs="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689"/>
        <w:gridCol w:w="739"/>
        <w:gridCol w:w="742"/>
        <w:gridCol w:w="912"/>
        <w:gridCol w:w="800"/>
        <w:gridCol w:w="648"/>
        <w:gridCol w:w="649"/>
        <w:gridCol w:w="649"/>
        <w:gridCol w:w="686"/>
        <w:gridCol w:w="744"/>
      </w:tblGrid>
      <w:tr w:rsidR="00E55899" w:rsidRPr="00BB680A" w:rsidTr="000424C5">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4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47"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49"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90"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413"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4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r>
      <w:tr w:rsidR="00E55899" w:rsidRPr="00BB680A" w:rsidTr="000424C5">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bl>
    <w:p w:rsidR="00E55899" w:rsidRPr="00BB680A" w:rsidRDefault="00E55899" w:rsidP="00E55899">
      <w:pPr>
        <w:jc w:val="center"/>
        <w:rPr>
          <w:rFonts w:ascii="Times New Roman" w:hAnsi="Times New Roman"/>
        </w:rPr>
      </w:pPr>
      <w:r w:rsidRPr="00BB680A">
        <w:rPr>
          <w:rFonts w:ascii="Times New Roman" w:hAnsi="Times New Roman"/>
        </w:rPr>
        <w:t>*3 - strong; 2 - Medium; 1 – Low</w:t>
      </w:r>
    </w:p>
    <w:p w:rsidR="00E55899" w:rsidRPr="00BB680A" w:rsidRDefault="006A40F4" w:rsidP="00E55899">
      <w:pPr>
        <w:pStyle w:val="Heading4"/>
        <w:shd w:val="clear" w:color="auto" w:fill="FFFFFF"/>
        <w:ind w:left="1160" w:right="-330"/>
        <w:rPr>
          <w:rFonts w:ascii="Times New Roman" w:hAnsi="Times New Roman" w:cs="Times New Roman"/>
          <w:color w:val="000000"/>
        </w:rPr>
      </w:pPr>
      <w:r w:rsidRPr="00BB680A">
        <w:rPr>
          <w:rFonts w:ascii="Times New Roman" w:hAnsi="Times New Roman" w:cs="Times New Roman"/>
          <w:color w:val="000000"/>
        </w:rP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144397" w:rsidRPr="00BB680A" w:rsidTr="000B773C">
        <w:trPr>
          <w:jc w:val="center"/>
        </w:trPr>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5B21B4" w:rsidRPr="00BB680A" w:rsidRDefault="005B21B4"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p>
          <w:p w:rsidR="00144397" w:rsidRPr="00BB680A" w:rsidRDefault="00144397"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44397" w:rsidRPr="00BB680A" w:rsidRDefault="00144397" w:rsidP="00F26D53">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23PZOOP23: CORE COURSE – VI</w:t>
            </w:r>
          </w:p>
          <w:p w:rsidR="00144397" w:rsidRPr="00BB680A" w:rsidRDefault="00144397" w:rsidP="00F26D53">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PRACTICAL II –</w:t>
            </w:r>
          </w:p>
          <w:p w:rsidR="00144397" w:rsidRPr="00BB680A" w:rsidRDefault="00144397" w:rsidP="00F26D53">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CELL</w:t>
            </w:r>
            <w:r w:rsidR="006545F0" w:rsidRPr="00BB680A">
              <w:rPr>
                <w:rFonts w:ascii="Times New Roman" w:hAnsi="Times New Roman"/>
                <w:b/>
                <w:bCs/>
                <w:color w:val="000000"/>
                <w:lang w:val="en-US" w:eastAsia="en-US" w:bidi="ar-SA"/>
              </w:rPr>
              <w:t>ULAR</w:t>
            </w:r>
            <w:r w:rsidRPr="00BB680A">
              <w:rPr>
                <w:rFonts w:ascii="Times New Roman" w:hAnsi="Times New Roman"/>
                <w:b/>
                <w:bCs/>
                <w:color w:val="000000"/>
                <w:lang w:val="en-US" w:eastAsia="en-US" w:bidi="ar-SA"/>
              </w:rPr>
              <w:t xml:space="preserve"> AND MOLECULAR BIOLOGY AND DEVELOPMENTAL BIOLOGY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144397" w:rsidRPr="00BB680A" w:rsidRDefault="00144397"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144397" w:rsidRPr="00BB680A" w:rsidRDefault="00144397"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w:t>
            </w:r>
          </w:p>
        </w:tc>
      </w:tr>
      <w:tr w:rsidR="00144397" w:rsidRPr="00BB680A" w:rsidTr="000B773C">
        <w:trPr>
          <w:jc w:val="center"/>
        </w:trPr>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44397" w:rsidRPr="00BB680A" w:rsidRDefault="00144397" w:rsidP="000424C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II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144397" w:rsidRPr="00BB680A" w:rsidRDefault="00144397"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144397" w:rsidRPr="00BB680A" w:rsidRDefault="00F26D53"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144397" w:rsidRPr="00BB680A" w:rsidRDefault="003D29BB" w:rsidP="000424C5">
            <w:pPr>
              <w:widowControl w:val="0"/>
              <w:shd w:val="clear" w:color="auto" w:fill="FFFFFF"/>
              <w:autoSpaceDE w:val="0"/>
              <w:autoSpaceDN w:val="0"/>
              <w:spacing w:before="120" w:after="12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4</w:t>
            </w:r>
          </w:p>
        </w:tc>
      </w:tr>
    </w:tbl>
    <w:p w:rsidR="00E55899" w:rsidRPr="00BB680A" w:rsidRDefault="00E55899" w:rsidP="00E55899">
      <w:pPr>
        <w:shd w:val="clear" w:color="auto" w:fill="FFFFFF"/>
        <w:ind w:right="-331"/>
        <w:rPr>
          <w:rFonts w:ascii="Times New Roman" w:hAnsi="Times New Roman"/>
          <w:b/>
          <w:color w:val="000000"/>
        </w:rPr>
      </w:pPr>
    </w:p>
    <w:p w:rsidR="00E55899" w:rsidRPr="00BB680A" w:rsidRDefault="00144397" w:rsidP="00E55899">
      <w:pPr>
        <w:pStyle w:val="BodyText2"/>
        <w:shd w:val="clear" w:color="auto" w:fill="FFFFFF"/>
        <w:spacing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 xml:space="preserve">Course </w:t>
      </w:r>
      <w:r w:rsidR="00E55899" w:rsidRPr="00BB680A">
        <w:rPr>
          <w:rFonts w:ascii="Times New Roman" w:hAnsi="Times New Roman" w:cs="Times New Roman"/>
          <w:b/>
          <w:color w:val="000000"/>
          <w:lang w:val="pt-BR"/>
        </w:rPr>
        <w:t xml:space="preserve"> Objective :</w:t>
      </w:r>
    </w:p>
    <w:p w:rsidR="00E55899" w:rsidRPr="00BB680A" w:rsidRDefault="00E55899" w:rsidP="00E55899">
      <w:pPr>
        <w:pStyle w:val="BodyText2"/>
        <w:shd w:val="clear" w:color="auto" w:fill="FFFFFF"/>
        <w:spacing w:after="0" w:line="240" w:lineRule="auto"/>
        <w:jc w:val="both"/>
        <w:rPr>
          <w:rFonts w:ascii="Times New Roman" w:hAnsi="Times New Roman" w:cs="Times New Roman"/>
          <w:color w:val="000000"/>
        </w:rPr>
      </w:pPr>
    </w:p>
    <w:tbl>
      <w:tblPr>
        <w:tblW w:w="9377"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26"/>
        <w:gridCol w:w="7951"/>
      </w:tblGrid>
      <w:tr w:rsidR="00E55899" w:rsidRPr="00BB680A" w:rsidTr="00144397">
        <w:trPr>
          <w:jc w:val="center"/>
        </w:trPr>
        <w:tc>
          <w:tcPr>
            <w:tcW w:w="1426"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144397"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1</w:t>
            </w:r>
          </w:p>
        </w:tc>
        <w:tc>
          <w:tcPr>
            <w:tcW w:w="7951" w:type="dxa"/>
            <w:tcBorders>
              <w:top w:val="single" w:sz="8" w:space="0" w:color="8064A2"/>
              <w:left w:val="single" w:sz="8" w:space="0" w:color="8064A2"/>
              <w:bottom w:val="single" w:sz="4" w:space="0" w:color="auto"/>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 xml:space="preserve">Acquire knowledge to differentiate the cells of various living organisms and become aware of physiological processes of cells e.g. cell divisions, various stages of fertilization and embryo development.  </w:t>
            </w:r>
          </w:p>
        </w:tc>
      </w:tr>
      <w:tr w:rsidR="00E55899" w:rsidRPr="00BB680A" w:rsidTr="00144397">
        <w:trPr>
          <w:jc w:val="center"/>
        </w:trPr>
        <w:tc>
          <w:tcPr>
            <w:tcW w:w="1426"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144397"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2</w:t>
            </w:r>
          </w:p>
        </w:tc>
        <w:tc>
          <w:tcPr>
            <w:tcW w:w="7951" w:type="dxa"/>
            <w:tcBorders>
              <w:top w:val="single" w:sz="4" w:space="0" w:color="auto"/>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 and observe as well as correctly identify different cell types, cellular structures using different microscopic techniques.</w:t>
            </w:r>
          </w:p>
        </w:tc>
      </w:tr>
      <w:tr w:rsidR="00E55899" w:rsidRPr="00BB680A" w:rsidTr="000424C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144397"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3</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Develop handling - skills through the wet-lab course.</w:t>
            </w:r>
          </w:p>
        </w:tc>
      </w:tr>
      <w:tr w:rsidR="00E55899" w:rsidRPr="00BB680A" w:rsidTr="000424C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421E37" w:rsidP="003D29BB">
            <w:pPr>
              <w:pStyle w:val="BodyText2"/>
              <w:shd w:val="clear" w:color="auto" w:fill="FFFFFF"/>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 xml:space="preserve">         </w:t>
            </w:r>
            <w:r w:rsidR="00144397" w:rsidRPr="00BB680A">
              <w:rPr>
                <w:rFonts w:ascii="Times New Roman" w:hAnsi="Times New Roman" w:cs="Times New Roman"/>
                <w:b/>
                <w:bCs/>
                <w:color w:val="000000"/>
              </w:rPr>
              <w:t>4</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Learn the method of culturing of </w:t>
            </w:r>
            <w:r w:rsidRPr="00BB680A">
              <w:rPr>
                <w:rFonts w:ascii="Times New Roman" w:eastAsia="Calibri" w:hAnsi="Times New Roman"/>
                <w:i/>
                <w:lang w:val="en-US" w:eastAsia="en-US" w:bidi="ar-SA"/>
              </w:rPr>
              <w:t>Drosophila</w:t>
            </w:r>
            <w:r w:rsidRPr="00BB680A">
              <w:rPr>
                <w:rFonts w:ascii="Times New Roman" w:eastAsia="Calibri" w:hAnsi="Times New Roman"/>
                <w:lang w:val="en-US" w:eastAsia="en-US" w:bidi="ar-SA"/>
              </w:rPr>
              <w:t xml:space="preserve"> and identification of  their wild and mutant strains</w:t>
            </w:r>
          </w:p>
        </w:tc>
      </w:tr>
      <w:tr w:rsidR="00E55899" w:rsidRPr="00BB680A" w:rsidTr="000424C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144397" w:rsidP="000424C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5</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55899" w:rsidRPr="00BB680A" w:rsidRDefault="00E55899" w:rsidP="000424C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Acquire  skills to perform human karyotyping and chromosome mapping to identify abnormalities </w:t>
            </w:r>
          </w:p>
        </w:tc>
      </w:tr>
    </w:tbl>
    <w:p w:rsidR="00E55899" w:rsidRPr="00BB680A" w:rsidRDefault="00E55899" w:rsidP="00E55899">
      <w:pPr>
        <w:pStyle w:val="BodyText"/>
        <w:shd w:val="clear" w:color="auto" w:fill="FFFFFF"/>
        <w:spacing w:before="2"/>
        <w:ind w:right="-331"/>
        <w:rPr>
          <w:rFonts w:ascii="Times New Roman" w:hAnsi="Times New Roman" w:cs="Times New Roman"/>
          <w:b/>
          <w:color w:val="000000"/>
        </w:rPr>
      </w:pPr>
    </w:p>
    <w:p w:rsidR="00E55899" w:rsidRPr="00BB680A" w:rsidRDefault="00E55899" w:rsidP="00E55899">
      <w:pPr>
        <w:pStyle w:val="Heading4"/>
        <w:shd w:val="clear" w:color="auto" w:fill="FFFFFF"/>
        <w:ind w:left="1160" w:right="-330"/>
        <w:rPr>
          <w:rFonts w:ascii="Times New Roman" w:hAnsi="Times New Roman" w:cs="Times New Roman"/>
          <w:color w:val="000000"/>
        </w:rPr>
      </w:pPr>
    </w:p>
    <w:p w:rsidR="00E55899" w:rsidRPr="00BB680A" w:rsidRDefault="00E55899" w:rsidP="00E55899">
      <w:pPr>
        <w:tabs>
          <w:tab w:val="left" w:pos="3355"/>
        </w:tabs>
        <w:jc w:val="center"/>
        <w:rPr>
          <w:rFonts w:ascii="Times New Roman" w:hAnsi="Times New Roman"/>
          <w:b/>
          <w:u w:val="single"/>
        </w:rPr>
      </w:pPr>
      <w:r w:rsidRPr="00BB680A">
        <w:rPr>
          <w:rFonts w:ascii="Times New Roman" w:hAnsi="Times New Roman"/>
          <w:b/>
          <w:u w:val="single"/>
        </w:rPr>
        <w:t>CELL</w:t>
      </w:r>
      <w:r w:rsidR="006D6A9A" w:rsidRPr="00BB680A">
        <w:rPr>
          <w:rFonts w:ascii="Times New Roman" w:hAnsi="Times New Roman"/>
          <w:b/>
          <w:u w:val="single"/>
        </w:rPr>
        <w:t>ULAR</w:t>
      </w:r>
      <w:r w:rsidRPr="00BB680A">
        <w:rPr>
          <w:rFonts w:ascii="Times New Roman" w:hAnsi="Times New Roman"/>
          <w:b/>
          <w:u w:val="single"/>
        </w:rPr>
        <w:t xml:space="preserve"> AND MOLECULAR BIOLOGY</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 xml:space="preserve">Determination of cell size using </w:t>
      </w:r>
      <w:proofErr w:type="spellStart"/>
      <w:r w:rsidRPr="00BB680A">
        <w:rPr>
          <w:rFonts w:ascii="Times New Roman" w:hAnsi="Times New Roman"/>
        </w:rPr>
        <w:t>micrometer</w:t>
      </w:r>
      <w:proofErr w:type="spellEnd"/>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Mitosis in root meristematic cells of plants</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Identification of various stages of meiosis in the testes of grasshopper</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Detection of polytene chromosome in salivary gland cells of the larvae of the Chironomus</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Detection of sex chromatin</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Identification of blood cells in the haemolymph of the of the cockroach</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Isolation of genomic DNA from eukaryotic tissue</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Isolation of total RNA from bacterial cells/tissues</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 xml:space="preserve">Agarose gel electrophoresis of DNA </w:t>
      </w:r>
    </w:p>
    <w:p w:rsidR="00E55899" w:rsidRPr="00BB680A" w:rsidRDefault="00E55899" w:rsidP="000424C5">
      <w:pPr>
        <w:numPr>
          <w:ilvl w:val="0"/>
          <w:numId w:val="11"/>
        </w:numPr>
        <w:spacing w:after="0" w:line="360" w:lineRule="auto"/>
        <w:rPr>
          <w:rFonts w:ascii="Times New Roman" w:hAnsi="Times New Roman"/>
        </w:rPr>
      </w:pPr>
      <w:r w:rsidRPr="00BB680A">
        <w:rPr>
          <w:rFonts w:ascii="Times New Roman" w:hAnsi="Times New Roman"/>
        </w:rPr>
        <w:t>SDS-Polyacrylamide gel electrophoresis</w:t>
      </w:r>
    </w:p>
    <w:p w:rsidR="00E55899" w:rsidRPr="00BB680A" w:rsidRDefault="00E55899" w:rsidP="00E55899">
      <w:pPr>
        <w:spacing w:after="0" w:line="360" w:lineRule="auto"/>
        <w:ind w:left="720"/>
        <w:rPr>
          <w:rFonts w:ascii="Times New Roman" w:hAnsi="Times New Roman"/>
        </w:rPr>
      </w:pPr>
    </w:p>
    <w:p w:rsidR="00E55899" w:rsidRPr="00BB680A" w:rsidRDefault="00733A91" w:rsidP="00E55899">
      <w:pPr>
        <w:spacing w:line="360" w:lineRule="auto"/>
        <w:jc w:val="center"/>
        <w:rPr>
          <w:rFonts w:ascii="Times New Roman" w:hAnsi="Times New Roman"/>
          <w:b/>
          <w:u w:val="single"/>
        </w:rPr>
      </w:pPr>
      <w:r w:rsidRPr="00BB680A">
        <w:rPr>
          <w:rFonts w:ascii="Times New Roman" w:hAnsi="Times New Roman"/>
          <w:b/>
          <w:u w:val="single"/>
        </w:rPr>
        <w:br w:type="page"/>
      </w:r>
      <w:r w:rsidR="00E55899" w:rsidRPr="00BB680A">
        <w:rPr>
          <w:rFonts w:ascii="Times New Roman" w:hAnsi="Times New Roman"/>
          <w:b/>
          <w:u w:val="single"/>
        </w:rPr>
        <w:t>DEVELOPMENTAL BIOLOGY</w:t>
      </w:r>
    </w:p>
    <w:p w:rsidR="00E55899" w:rsidRPr="00BB680A" w:rsidRDefault="00E55899" w:rsidP="00733A91">
      <w:pPr>
        <w:spacing w:after="0" w:line="360" w:lineRule="auto"/>
        <w:jc w:val="both"/>
        <w:rPr>
          <w:rFonts w:ascii="Times New Roman" w:hAnsi="Times New Roman"/>
        </w:rPr>
      </w:pPr>
      <w:r w:rsidRPr="00BB680A">
        <w:rPr>
          <w:rFonts w:ascii="Times New Roman" w:hAnsi="Times New Roman"/>
        </w:rPr>
        <w:t>Gametogenesis - Observation of gametes from gonadal tissue sections</w:t>
      </w:r>
    </w:p>
    <w:p w:rsidR="00E55899" w:rsidRPr="00BB680A" w:rsidRDefault="00E55899" w:rsidP="00733A91">
      <w:pPr>
        <w:spacing w:after="0"/>
        <w:ind w:firstLine="720"/>
        <w:jc w:val="both"/>
        <w:rPr>
          <w:rFonts w:ascii="Times New Roman" w:hAnsi="Times New Roman"/>
        </w:rPr>
      </w:pPr>
      <w:proofErr w:type="spellStart"/>
      <w:r w:rsidRPr="00BB680A">
        <w:rPr>
          <w:rFonts w:ascii="Times New Roman" w:hAnsi="Times New Roman"/>
        </w:rPr>
        <w:t>i</w:t>
      </w:r>
      <w:proofErr w:type="spellEnd"/>
      <w:r w:rsidRPr="00BB680A">
        <w:rPr>
          <w:rFonts w:ascii="Times New Roman" w:hAnsi="Times New Roman"/>
        </w:rPr>
        <w:t>.</w:t>
      </w:r>
      <w:r w:rsidRPr="00BB680A">
        <w:rPr>
          <w:rFonts w:ascii="Times New Roman" w:hAnsi="Times New Roman"/>
        </w:rPr>
        <w:tab/>
        <w:t>Oogenesis:</w:t>
      </w:r>
    </w:p>
    <w:p w:rsidR="00E55899" w:rsidRPr="00BB680A" w:rsidRDefault="00E55899" w:rsidP="00733A91">
      <w:pPr>
        <w:pStyle w:val="ListParagraph"/>
        <w:widowControl/>
        <w:numPr>
          <w:ilvl w:val="0"/>
          <w:numId w:val="12"/>
        </w:numPr>
        <w:autoSpaceDE/>
        <w:autoSpaceDN/>
        <w:jc w:val="both"/>
        <w:rPr>
          <w:rFonts w:ascii="Times New Roman" w:hAnsi="Times New Roman"/>
          <w:sz w:val="22"/>
          <w:szCs w:val="22"/>
        </w:rPr>
      </w:pPr>
      <w:r w:rsidRPr="00BB680A">
        <w:rPr>
          <w:rFonts w:ascii="Times New Roman" w:hAnsi="Times New Roman"/>
          <w:sz w:val="22"/>
          <w:szCs w:val="22"/>
        </w:rPr>
        <w:t>Section through ovary of shrimp, fish, frog and mammals</w:t>
      </w:r>
    </w:p>
    <w:p w:rsidR="00E55899" w:rsidRPr="00BB680A" w:rsidRDefault="00E55899" w:rsidP="00733A91">
      <w:pPr>
        <w:spacing w:after="0"/>
        <w:ind w:firstLine="720"/>
        <w:jc w:val="both"/>
        <w:rPr>
          <w:rFonts w:ascii="Times New Roman" w:hAnsi="Times New Roman"/>
        </w:rPr>
      </w:pPr>
      <w:r w:rsidRPr="00BB680A">
        <w:rPr>
          <w:rFonts w:ascii="Times New Roman" w:hAnsi="Times New Roman"/>
        </w:rPr>
        <w:t>ii</w:t>
      </w:r>
      <w:r w:rsidRPr="00BB680A">
        <w:rPr>
          <w:rFonts w:ascii="Times New Roman" w:hAnsi="Times New Roman"/>
        </w:rPr>
        <w:tab/>
        <w:t>Spermatogenesis:</w:t>
      </w:r>
    </w:p>
    <w:p w:rsidR="00E55899" w:rsidRPr="00BB680A" w:rsidRDefault="00E55899" w:rsidP="00733A91">
      <w:pPr>
        <w:pStyle w:val="ListParagraph"/>
        <w:widowControl/>
        <w:numPr>
          <w:ilvl w:val="0"/>
          <w:numId w:val="12"/>
        </w:numPr>
        <w:autoSpaceDE/>
        <w:autoSpaceDN/>
        <w:jc w:val="both"/>
        <w:rPr>
          <w:rFonts w:ascii="Times New Roman" w:hAnsi="Times New Roman"/>
          <w:sz w:val="22"/>
          <w:szCs w:val="22"/>
        </w:rPr>
      </w:pPr>
      <w:r w:rsidRPr="00BB680A">
        <w:rPr>
          <w:rFonts w:ascii="Times New Roman" w:hAnsi="Times New Roman"/>
          <w:sz w:val="22"/>
          <w:szCs w:val="22"/>
        </w:rPr>
        <w:t xml:space="preserve">Section through testis of shrimp, fish, </w:t>
      </w:r>
      <w:proofErr w:type="spellStart"/>
      <w:r w:rsidRPr="00BB680A">
        <w:rPr>
          <w:rFonts w:ascii="Times New Roman" w:hAnsi="Times New Roman"/>
          <w:sz w:val="22"/>
          <w:szCs w:val="22"/>
        </w:rPr>
        <w:t>calotes</w:t>
      </w:r>
      <w:proofErr w:type="spellEnd"/>
      <w:r w:rsidRPr="00BB680A">
        <w:rPr>
          <w:rFonts w:ascii="Times New Roman" w:hAnsi="Times New Roman"/>
          <w:sz w:val="22"/>
          <w:szCs w:val="22"/>
        </w:rPr>
        <w:t xml:space="preserve"> and mammals</w:t>
      </w:r>
    </w:p>
    <w:p w:rsidR="00E55899" w:rsidRPr="00BB680A" w:rsidRDefault="00E55899" w:rsidP="00733A91">
      <w:pPr>
        <w:spacing w:after="0" w:line="360" w:lineRule="auto"/>
        <w:jc w:val="both"/>
        <w:rPr>
          <w:rFonts w:ascii="Times New Roman" w:hAnsi="Times New Roman"/>
        </w:rPr>
      </w:pPr>
      <w:r w:rsidRPr="00BB680A">
        <w:rPr>
          <w:rFonts w:ascii="Times New Roman" w:hAnsi="Times New Roman"/>
        </w:rPr>
        <w:t>Fertilization</w:t>
      </w:r>
    </w:p>
    <w:p w:rsidR="00E55899" w:rsidRPr="00BB680A" w:rsidRDefault="00E55899" w:rsidP="00733A91">
      <w:pPr>
        <w:spacing w:after="0"/>
        <w:ind w:firstLine="720"/>
        <w:jc w:val="both"/>
        <w:rPr>
          <w:rFonts w:ascii="Times New Roman" w:hAnsi="Times New Roman"/>
          <w:i/>
        </w:rPr>
      </w:pPr>
      <w:r w:rsidRPr="00BB680A">
        <w:rPr>
          <w:rFonts w:ascii="Times New Roman" w:hAnsi="Times New Roman"/>
        </w:rPr>
        <w:t>iii</w:t>
      </w:r>
      <w:r w:rsidRPr="00BB680A">
        <w:rPr>
          <w:rFonts w:ascii="Times New Roman" w:hAnsi="Times New Roman"/>
        </w:rPr>
        <w:tab/>
        <w:t xml:space="preserve">Induced spawning in </w:t>
      </w:r>
      <w:proofErr w:type="spellStart"/>
      <w:r w:rsidRPr="00BB680A">
        <w:rPr>
          <w:rFonts w:ascii="Times New Roman" w:hAnsi="Times New Roman"/>
        </w:rPr>
        <w:t>polycheate</w:t>
      </w:r>
      <w:proofErr w:type="spellEnd"/>
      <w:r w:rsidRPr="00BB680A">
        <w:rPr>
          <w:rFonts w:ascii="Times New Roman" w:hAnsi="Times New Roman"/>
        </w:rPr>
        <w:t xml:space="preserve"> worm </w:t>
      </w:r>
      <w:r w:rsidRPr="00BB680A">
        <w:rPr>
          <w:rFonts w:ascii="Times New Roman" w:hAnsi="Times New Roman"/>
          <w:i/>
        </w:rPr>
        <w:t xml:space="preserve">Hydroids </w:t>
      </w:r>
      <w:proofErr w:type="spellStart"/>
      <w:r w:rsidRPr="00BB680A">
        <w:rPr>
          <w:rFonts w:ascii="Times New Roman" w:hAnsi="Times New Roman"/>
          <w:i/>
        </w:rPr>
        <w:t>elegans</w:t>
      </w:r>
      <w:proofErr w:type="spellEnd"/>
    </w:p>
    <w:p w:rsidR="00E55899" w:rsidRPr="00BB680A" w:rsidRDefault="00E55899" w:rsidP="00733A91">
      <w:pPr>
        <w:spacing w:after="0"/>
        <w:ind w:firstLine="720"/>
        <w:jc w:val="both"/>
        <w:rPr>
          <w:rFonts w:ascii="Times New Roman" w:hAnsi="Times New Roman"/>
          <w:i/>
        </w:rPr>
      </w:pPr>
      <w:r w:rsidRPr="00BB680A">
        <w:rPr>
          <w:rFonts w:ascii="Times New Roman" w:hAnsi="Times New Roman"/>
        </w:rPr>
        <w:t>iv</w:t>
      </w:r>
      <w:r w:rsidRPr="00BB680A">
        <w:rPr>
          <w:rFonts w:ascii="Times New Roman" w:hAnsi="Times New Roman"/>
        </w:rPr>
        <w:tab/>
      </w:r>
      <w:r w:rsidRPr="00BB680A">
        <w:rPr>
          <w:rFonts w:ascii="Times New Roman" w:hAnsi="Times New Roman"/>
          <w:i/>
        </w:rPr>
        <w:t>In vitro</w:t>
      </w:r>
      <w:r w:rsidRPr="00BB680A">
        <w:rPr>
          <w:rFonts w:ascii="Times New Roman" w:hAnsi="Times New Roman"/>
        </w:rPr>
        <w:t xml:space="preserve"> fertilization and development in a </w:t>
      </w:r>
      <w:proofErr w:type="spellStart"/>
      <w:r w:rsidRPr="00BB680A">
        <w:rPr>
          <w:rFonts w:ascii="Times New Roman" w:hAnsi="Times New Roman"/>
        </w:rPr>
        <w:t>polycheate</w:t>
      </w:r>
      <w:proofErr w:type="spellEnd"/>
      <w:r w:rsidRPr="00BB680A">
        <w:rPr>
          <w:rFonts w:ascii="Times New Roman" w:hAnsi="Times New Roman"/>
        </w:rPr>
        <w:t xml:space="preserve"> worm </w:t>
      </w:r>
      <w:r w:rsidRPr="00BB680A">
        <w:rPr>
          <w:rFonts w:ascii="Times New Roman" w:hAnsi="Times New Roman"/>
          <w:i/>
        </w:rPr>
        <w:t xml:space="preserve">Hydroids </w:t>
      </w:r>
      <w:proofErr w:type="spellStart"/>
      <w:r w:rsidRPr="00BB680A">
        <w:rPr>
          <w:rFonts w:ascii="Times New Roman" w:hAnsi="Times New Roman"/>
          <w:i/>
        </w:rPr>
        <w:t>elegans</w:t>
      </w:r>
      <w:proofErr w:type="spellEnd"/>
    </w:p>
    <w:p w:rsidR="00E55899" w:rsidRPr="00BB680A" w:rsidRDefault="00E55899" w:rsidP="00733A91">
      <w:pPr>
        <w:spacing w:after="0"/>
        <w:ind w:firstLine="720"/>
        <w:jc w:val="both"/>
        <w:rPr>
          <w:rFonts w:ascii="Times New Roman" w:hAnsi="Times New Roman"/>
        </w:rPr>
      </w:pPr>
      <w:r w:rsidRPr="00BB680A">
        <w:rPr>
          <w:rFonts w:ascii="Times New Roman" w:hAnsi="Times New Roman"/>
        </w:rPr>
        <w:t>v</w:t>
      </w:r>
      <w:r w:rsidRPr="00BB680A">
        <w:rPr>
          <w:rFonts w:ascii="Times New Roman" w:hAnsi="Times New Roman"/>
        </w:rPr>
        <w:tab/>
        <w:t xml:space="preserve">Observation of egg developmental stages in </w:t>
      </w:r>
      <w:r w:rsidRPr="00BB680A">
        <w:rPr>
          <w:rFonts w:ascii="Times New Roman" w:hAnsi="Times New Roman"/>
          <w:i/>
        </w:rPr>
        <w:t>Emerita emeritus</w:t>
      </w:r>
    </w:p>
    <w:p w:rsidR="00E55899" w:rsidRPr="00BB680A" w:rsidRDefault="00E55899" w:rsidP="00733A91">
      <w:pPr>
        <w:tabs>
          <w:tab w:val="center" w:pos="4513"/>
        </w:tabs>
        <w:spacing w:after="0" w:line="360" w:lineRule="auto"/>
        <w:jc w:val="both"/>
        <w:rPr>
          <w:rFonts w:ascii="Times New Roman" w:hAnsi="Times New Roman"/>
        </w:rPr>
      </w:pPr>
      <w:r w:rsidRPr="00BB680A">
        <w:rPr>
          <w:rFonts w:ascii="Times New Roman" w:hAnsi="Times New Roman"/>
        </w:rPr>
        <w:t>Embryogenesis</w:t>
      </w:r>
      <w:r w:rsidRPr="00BB680A">
        <w:rPr>
          <w:rFonts w:ascii="Times New Roman" w:hAnsi="Times New Roman"/>
        </w:rPr>
        <w:tab/>
      </w:r>
    </w:p>
    <w:p w:rsidR="00E55899" w:rsidRPr="00BB680A" w:rsidRDefault="00E55899" w:rsidP="00733A91">
      <w:pPr>
        <w:spacing w:after="0"/>
        <w:ind w:left="1440" w:hanging="720"/>
        <w:jc w:val="both"/>
        <w:rPr>
          <w:rFonts w:ascii="Times New Roman" w:hAnsi="Times New Roman"/>
        </w:rPr>
      </w:pPr>
      <w:r w:rsidRPr="00BB680A">
        <w:rPr>
          <w:rFonts w:ascii="Times New Roman" w:hAnsi="Times New Roman"/>
        </w:rPr>
        <w:t>vi</w:t>
      </w:r>
      <w:r w:rsidRPr="00BB680A">
        <w:rPr>
          <w:rFonts w:ascii="Times New Roman" w:hAnsi="Times New Roman"/>
        </w:rPr>
        <w:tab/>
        <w:t>Observation and whole mount preparation of the chick blastoderm - 18 hours  of development</w:t>
      </w:r>
    </w:p>
    <w:p w:rsidR="00E55899" w:rsidRPr="00BB680A" w:rsidRDefault="00E55899" w:rsidP="00733A91">
      <w:pPr>
        <w:spacing w:after="0"/>
        <w:ind w:left="1440" w:hanging="720"/>
        <w:jc w:val="both"/>
        <w:rPr>
          <w:rFonts w:ascii="Times New Roman" w:hAnsi="Times New Roman"/>
        </w:rPr>
      </w:pPr>
      <w:r w:rsidRPr="00BB680A">
        <w:rPr>
          <w:rFonts w:ascii="Times New Roman" w:hAnsi="Times New Roman"/>
        </w:rPr>
        <w:t>vii</w:t>
      </w:r>
      <w:r w:rsidRPr="00BB680A">
        <w:rPr>
          <w:rFonts w:ascii="Times New Roman" w:hAnsi="Times New Roman"/>
        </w:rPr>
        <w:tab/>
        <w:t>Chick embryonic stage - 24 hours  of development</w:t>
      </w:r>
    </w:p>
    <w:p w:rsidR="00E55899" w:rsidRPr="00BB680A" w:rsidRDefault="00E55899" w:rsidP="00733A91">
      <w:pPr>
        <w:spacing w:after="0"/>
        <w:ind w:left="1440" w:hanging="720"/>
        <w:jc w:val="both"/>
        <w:rPr>
          <w:rFonts w:ascii="Times New Roman" w:hAnsi="Times New Roman"/>
        </w:rPr>
      </w:pPr>
      <w:r w:rsidRPr="00BB680A">
        <w:rPr>
          <w:rFonts w:ascii="Times New Roman" w:hAnsi="Times New Roman"/>
        </w:rPr>
        <w:t>viii</w:t>
      </w:r>
      <w:r w:rsidRPr="00BB680A">
        <w:rPr>
          <w:rFonts w:ascii="Times New Roman" w:hAnsi="Times New Roman"/>
        </w:rPr>
        <w:tab/>
        <w:t>Chick embryonic stage - 48 hours  of development</w:t>
      </w:r>
    </w:p>
    <w:p w:rsidR="00E55899" w:rsidRPr="00BB680A" w:rsidRDefault="00E55899" w:rsidP="00733A91">
      <w:pPr>
        <w:spacing w:after="0"/>
        <w:ind w:left="1440" w:hanging="720"/>
        <w:jc w:val="both"/>
        <w:rPr>
          <w:rFonts w:ascii="Times New Roman" w:hAnsi="Times New Roman"/>
        </w:rPr>
      </w:pPr>
      <w:r w:rsidRPr="00BB680A">
        <w:rPr>
          <w:rFonts w:ascii="Times New Roman" w:hAnsi="Times New Roman"/>
        </w:rPr>
        <w:t>ix</w:t>
      </w:r>
      <w:r w:rsidRPr="00BB680A">
        <w:rPr>
          <w:rFonts w:ascii="Times New Roman" w:hAnsi="Times New Roman"/>
        </w:rPr>
        <w:tab/>
        <w:t>Chick embryonic stage - 72 hours  of development</w:t>
      </w:r>
    </w:p>
    <w:p w:rsidR="00E55899" w:rsidRPr="00BB680A" w:rsidRDefault="00E55899" w:rsidP="00733A91">
      <w:pPr>
        <w:spacing w:after="0"/>
        <w:ind w:left="1440" w:hanging="720"/>
        <w:jc w:val="both"/>
        <w:rPr>
          <w:rFonts w:ascii="Times New Roman" w:hAnsi="Times New Roman"/>
        </w:rPr>
      </w:pPr>
      <w:r w:rsidRPr="00BB680A">
        <w:rPr>
          <w:rFonts w:ascii="Times New Roman" w:hAnsi="Times New Roman"/>
        </w:rPr>
        <w:t>x</w:t>
      </w:r>
      <w:r w:rsidRPr="00BB680A">
        <w:rPr>
          <w:rFonts w:ascii="Times New Roman" w:hAnsi="Times New Roman"/>
        </w:rPr>
        <w:tab/>
        <w:t>Chick embryonic stage - 96 hours  of development</w:t>
      </w:r>
    </w:p>
    <w:p w:rsidR="00E55899" w:rsidRPr="00BB680A" w:rsidRDefault="00E55899" w:rsidP="00733A91">
      <w:pPr>
        <w:spacing w:after="0" w:line="360" w:lineRule="auto"/>
        <w:jc w:val="both"/>
        <w:rPr>
          <w:rFonts w:ascii="Times New Roman" w:hAnsi="Times New Roman"/>
        </w:rPr>
      </w:pPr>
      <w:r w:rsidRPr="00BB680A">
        <w:rPr>
          <w:rFonts w:ascii="Times New Roman" w:hAnsi="Times New Roman"/>
        </w:rPr>
        <w:t>Histological observation: Section through various developmental stages in chick embryo</w:t>
      </w:r>
    </w:p>
    <w:p w:rsidR="00E55899" w:rsidRPr="00BB680A" w:rsidRDefault="00E55899" w:rsidP="00733A91">
      <w:pPr>
        <w:spacing w:after="0" w:line="360" w:lineRule="auto"/>
        <w:jc w:val="both"/>
        <w:rPr>
          <w:rFonts w:ascii="Times New Roman" w:hAnsi="Times New Roman"/>
        </w:rPr>
      </w:pPr>
      <w:r w:rsidRPr="00BB680A">
        <w:rPr>
          <w:rFonts w:ascii="Times New Roman" w:hAnsi="Times New Roman"/>
        </w:rPr>
        <w:t>Experimental Embryology</w:t>
      </w:r>
    </w:p>
    <w:p w:rsidR="00E55899" w:rsidRPr="00BB680A" w:rsidRDefault="00E55899" w:rsidP="00733A91">
      <w:pPr>
        <w:spacing w:after="0" w:line="360" w:lineRule="auto"/>
        <w:ind w:hanging="113"/>
        <w:jc w:val="both"/>
        <w:rPr>
          <w:rFonts w:ascii="Times New Roman" w:hAnsi="Times New Roman"/>
        </w:rPr>
      </w:pPr>
      <w:r w:rsidRPr="00BB680A">
        <w:rPr>
          <w:rFonts w:ascii="Times New Roman" w:hAnsi="Times New Roman"/>
        </w:rPr>
        <w:t>Regeneration in Frog Tadpoles</w:t>
      </w:r>
    </w:p>
    <w:p w:rsidR="00E55899" w:rsidRPr="00BB680A" w:rsidRDefault="00E55899" w:rsidP="00733A91">
      <w:pPr>
        <w:spacing w:after="0"/>
        <w:jc w:val="both"/>
        <w:rPr>
          <w:rFonts w:ascii="Times New Roman" w:hAnsi="Times New Roman"/>
        </w:rPr>
      </w:pPr>
      <w:r w:rsidRPr="00BB680A">
        <w:rPr>
          <w:rFonts w:ascii="Times New Roman" w:hAnsi="Times New Roman"/>
        </w:rPr>
        <w:tab/>
        <w:t>xi</w:t>
      </w:r>
      <w:r w:rsidRPr="00BB680A">
        <w:rPr>
          <w:rFonts w:ascii="Times New Roman" w:hAnsi="Times New Roman"/>
        </w:rPr>
        <w:tab/>
        <w:t>Blastema formation</w:t>
      </w:r>
    </w:p>
    <w:p w:rsidR="00E55899" w:rsidRPr="00BB680A" w:rsidRDefault="00E55899" w:rsidP="00733A91">
      <w:pPr>
        <w:spacing w:after="0"/>
        <w:jc w:val="both"/>
        <w:rPr>
          <w:rFonts w:ascii="Times New Roman" w:hAnsi="Times New Roman"/>
        </w:rPr>
      </w:pPr>
      <w:r w:rsidRPr="00BB680A">
        <w:rPr>
          <w:rFonts w:ascii="Times New Roman" w:hAnsi="Times New Roman"/>
        </w:rPr>
        <w:tab/>
        <w:t>xii</w:t>
      </w:r>
      <w:r w:rsidRPr="00BB680A">
        <w:rPr>
          <w:rFonts w:ascii="Times New Roman" w:hAnsi="Times New Roman"/>
        </w:rPr>
        <w:tab/>
        <w:t>Demonstration of regenerative process in tadpole</w:t>
      </w:r>
    </w:p>
    <w:p w:rsidR="00E55899" w:rsidRPr="00BB680A" w:rsidRDefault="00E55899" w:rsidP="00733A91">
      <w:pPr>
        <w:spacing w:after="0"/>
        <w:jc w:val="both"/>
        <w:rPr>
          <w:rFonts w:ascii="Times New Roman" w:hAnsi="Times New Roman"/>
        </w:rPr>
      </w:pPr>
      <w:r w:rsidRPr="00BB680A">
        <w:rPr>
          <w:rFonts w:ascii="Times New Roman" w:hAnsi="Times New Roman"/>
        </w:rPr>
        <w:t>Metamorphosis</w:t>
      </w:r>
    </w:p>
    <w:p w:rsidR="00E55899" w:rsidRPr="00BB680A" w:rsidRDefault="00E55899" w:rsidP="00733A91">
      <w:pPr>
        <w:spacing w:after="0"/>
        <w:jc w:val="both"/>
        <w:rPr>
          <w:rFonts w:ascii="Times New Roman" w:hAnsi="Times New Roman"/>
        </w:rPr>
      </w:pPr>
      <w:r w:rsidRPr="00BB680A">
        <w:rPr>
          <w:rFonts w:ascii="Times New Roman" w:hAnsi="Times New Roman"/>
        </w:rPr>
        <w:tab/>
        <w:t>xiii</w:t>
      </w:r>
      <w:r w:rsidRPr="00BB680A">
        <w:rPr>
          <w:rFonts w:ascii="Times New Roman" w:hAnsi="Times New Roman"/>
        </w:rPr>
        <w:tab/>
        <w:t>Demonstration of metamorphosis in Frog Tadpole using exogenous Iodine</w:t>
      </w:r>
    </w:p>
    <w:p w:rsidR="00E55899" w:rsidRPr="00BB680A" w:rsidRDefault="00E55899" w:rsidP="00733A91">
      <w:pPr>
        <w:spacing w:after="0"/>
        <w:jc w:val="both"/>
        <w:rPr>
          <w:rFonts w:ascii="Times New Roman" w:hAnsi="Times New Roman"/>
        </w:rPr>
      </w:pPr>
      <w:r w:rsidRPr="00BB680A">
        <w:rPr>
          <w:rFonts w:ascii="Times New Roman" w:hAnsi="Times New Roman"/>
        </w:rPr>
        <w:t>Cryopreservation</w:t>
      </w:r>
    </w:p>
    <w:p w:rsidR="00E55899" w:rsidRPr="00BB680A" w:rsidRDefault="00E55899" w:rsidP="00733A91">
      <w:pPr>
        <w:spacing w:after="0"/>
        <w:jc w:val="both"/>
        <w:rPr>
          <w:rFonts w:ascii="Times New Roman" w:hAnsi="Times New Roman"/>
        </w:rPr>
      </w:pPr>
      <w:r w:rsidRPr="00BB680A">
        <w:rPr>
          <w:rFonts w:ascii="Times New Roman" w:hAnsi="Times New Roman"/>
        </w:rPr>
        <w:tab/>
        <w:t>xiv</w:t>
      </w:r>
      <w:r w:rsidRPr="00BB680A">
        <w:rPr>
          <w:rFonts w:ascii="Times New Roman" w:hAnsi="Times New Roman"/>
        </w:rPr>
        <w:tab/>
        <w:t>Demonstration of cryopreservation of gametes of fin fish/shell fish</w:t>
      </w:r>
    </w:p>
    <w:p w:rsidR="00E55899" w:rsidRPr="00BB680A" w:rsidRDefault="00E55899" w:rsidP="00E55899">
      <w:pPr>
        <w:pStyle w:val="Heading4"/>
        <w:shd w:val="clear" w:color="auto" w:fill="FFFFFF"/>
        <w:spacing w:before="201" w:after="6"/>
        <w:ind w:left="0" w:right="-330"/>
        <w:rPr>
          <w:rFonts w:ascii="Times New Roman" w:hAnsi="Times New Roman" w:cs="Times New Roman"/>
          <w:color w:val="000000"/>
        </w:rPr>
      </w:pPr>
      <w:r w:rsidRPr="00BB680A">
        <w:rPr>
          <w:rFonts w:ascii="Times New Roman" w:hAnsi="Times New Roman" w:cs="Times New Roman"/>
          <w:color w:val="000000"/>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687"/>
        <w:gridCol w:w="739"/>
        <w:gridCol w:w="742"/>
        <w:gridCol w:w="912"/>
        <w:gridCol w:w="800"/>
        <w:gridCol w:w="648"/>
        <w:gridCol w:w="649"/>
        <w:gridCol w:w="649"/>
        <w:gridCol w:w="686"/>
        <w:gridCol w:w="746"/>
      </w:tblGrid>
      <w:tr w:rsidR="00E55899" w:rsidRPr="00BB680A" w:rsidTr="000424C5">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rsidR="00E55899" w:rsidRPr="00BB680A" w:rsidRDefault="00E55899" w:rsidP="000424C5">
            <w:pPr>
              <w:spacing w:after="0"/>
              <w:jc w:val="center"/>
              <w:rPr>
                <w:rFonts w:ascii="Times New Roman" w:hAnsi="Times New Roman"/>
                <w:b/>
              </w:rPr>
            </w:pPr>
            <w:r w:rsidRPr="00BB680A">
              <w:rPr>
                <w:rFonts w:ascii="Times New Roman" w:hAnsi="Times New Roman"/>
                <w:b/>
              </w:rPr>
              <w:t>Mapping with Programme Outcomes*</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COs</w:t>
            </w:r>
          </w:p>
        </w:tc>
        <w:tc>
          <w:tcPr>
            <w:tcW w:w="414"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PO1</w:t>
            </w:r>
          </w:p>
        </w:tc>
        <w:tc>
          <w:tcPr>
            <w:tcW w:w="445"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PO2</w:t>
            </w:r>
          </w:p>
        </w:tc>
        <w:tc>
          <w:tcPr>
            <w:tcW w:w="447"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PO3</w:t>
            </w:r>
          </w:p>
        </w:tc>
        <w:tc>
          <w:tcPr>
            <w:tcW w:w="549" w:type="pct"/>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PO4</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b/>
              </w:rPr>
            </w:pPr>
            <w:r w:rsidRPr="00BB680A">
              <w:rPr>
                <w:rFonts w:ascii="Times New Roman" w:hAnsi="Times New Roman"/>
                <w:b/>
              </w:rPr>
              <w:t>PO5</w:t>
            </w:r>
          </w:p>
        </w:tc>
        <w:tc>
          <w:tcPr>
            <w:tcW w:w="390"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PO6</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PO7</w:t>
            </w:r>
          </w:p>
        </w:tc>
        <w:tc>
          <w:tcPr>
            <w:tcW w:w="391"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PO8</w:t>
            </w:r>
          </w:p>
        </w:tc>
        <w:tc>
          <w:tcPr>
            <w:tcW w:w="413"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PO9</w:t>
            </w:r>
          </w:p>
        </w:tc>
        <w:tc>
          <w:tcPr>
            <w:tcW w:w="449" w:type="pct"/>
            <w:tcBorders>
              <w:right w:val="single" w:sz="4" w:space="0" w:color="auto"/>
            </w:tcBorders>
          </w:tcPr>
          <w:p w:rsidR="00E55899" w:rsidRPr="00BB680A" w:rsidRDefault="00E55899" w:rsidP="000424C5">
            <w:pPr>
              <w:spacing w:after="0"/>
              <w:jc w:val="center"/>
              <w:rPr>
                <w:rFonts w:ascii="Times New Roman" w:hAnsi="Times New Roman"/>
                <w:b/>
              </w:rPr>
            </w:pPr>
            <w:r w:rsidRPr="00BB680A">
              <w:rPr>
                <w:rFonts w:ascii="Times New Roman" w:hAnsi="Times New Roman"/>
                <w:b/>
              </w:rPr>
              <w:t>PO10</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CO1</w:t>
            </w:r>
          </w:p>
        </w:tc>
        <w:tc>
          <w:tcPr>
            <w:tcW w:w="414"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CO2</w:t>
            </w:r>
          </w:p>
        </w:tc>
        <w:tc>
          <w:tcPr>
            <w:tcW w:w="414"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CO3</w:t>
            </w:r>
          </w:p>
        </w:tc>
        <w:tc>
          <w:tcPr>
            <w:tcW w:w="414"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rPr>
            </w:pPr>
            <w:r w:rsidRPr="00BB680A">
              <w:rPr>
                <w:rFonts w:ascii="Times New Roman" w:hAnsi="Times New Roman"/>
                <w:b/>
              </w:rPr>
              <w:t>CO4</w:t>
            </w:r>
          </w:p>
        </w:tc>
        <w:tc>
          <w:tcPr>
            <w:tcW w:w="414"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r>
      <w:tr w:rsidR="00E55899" w:rsidRPr="00BB680A" w:rsidTr="00733A91">
        <w:tblPrEx>
          <w:jc w:val="center"/>
        </w:tblPrEx>
        <w:trPr>
          <w:jc w:val="center"/>
        </w:trPr>
        <w:tc>
          <w:tcPr>
            <w:tcW w:w="629" w:type="pct"/>
            <w:shd w:val="clear" w:color="auto" w:fill="auto"/>
            <w:vAlign w:val="center"/>
          </w:tcPr>
          <w:p w:rsidR="00E55899" w:rsidRPr="00BB680A" w:rsidRDefault="00E55899" w:rsidP="000424C5">
            <w:pPr>
              <w:spacing w:after="0"/>
              <w:jc w:val="both"/>
              <w:rPr>
                <w:rFonts w:ascii="Times New Roman" w:hAnsi="Times New Roman"/>
                <w:b/>
                <w:bCs/>
              </w:rPr>
            </w:pPr>
            <w:r w:rsidRPr="00BB680A">
              <w:rPr>
                <w:rFonts w:ascii="Times New Roman" w:hAnsi="Times New Roman"/>
                <w:b/>
                <w:bCs/>
              </w:rPr>
              <w:t>CO5</w:t>
            </w:r>
          </w:p>
        </w:tc>
        <w:tc>
          <w:tcPr>
            <w:tcW w:w="414"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5"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549" w:type="pct"/>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482" w:type="pct"/>
            <w:tcBorders>
              <w:right w:val="single" w:sz="4" w:space="0" w:color="auto"/>
            </w:tcBorders>
            <w:shd w:val="clear" w:color="auto" w:fill="auto"/>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390"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2</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1</w:t>
            </w:r>
          </w:p>
        </w:tc>
        <w:tc>
          <w:tcPr>
            <w:tcW w:w="391"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13"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55899" w:rsidRPr="00BB680A" w:rsidRDefault="00E55899" w:rsidP="000424C5">
            <w:pPr>
              <w:spacing w:after="0"/>
              <w:jc w:val="center"/>
              <w:rPr>
                <w:rFonts w:ascii="Times New Roman" w:hAnsi="Times New Roman"/>
              </w:rPr>
            </w:pPr>
            <w:r w:rsidRPr="00BB680A">
              <w:rPr>
                <w:rFonts w:ascii="Times New Roman" w:hAnsi="Times New Roman"/>
              </w:rPr>
              <w:t>3</w:t>
            </w:r>
          </w:p>
        </w:tc>
      </w:tr>
    </w:tbl>
    <w:p w:rsidR="00E55899" w:rsidRPr="00BB680A" w:rsidRDefault="00E55899" w:rsidP="00E55899">
      <w:pPr>
        <w:jc w:val="center"/>
        <w:rPr>
          <w:rFonts w:ascii="Times New Roman" w:hAnsi="Times New Roman"/>
        </w:rPr>
      </w:pPr>
      <w:r w:rsidRPr="00BB680A">
        <w:rPr>
          <w:rFonts w:ascii="Times New Roman" w:hAnsi="Times New Roman"/>
        </w:rPr>
        <w:t>*3 - Strong; 2 -Medium; 1-Low</w:t>
      </w:r>
    </w:p>
    <w:p w:rsidR="00E55899" w:rsidRPr="00BB680A" w:rsidRDefault="00E55899" w:rsidP="00E55899">
      <w:pPr>
        <w:rPr>
          <w:rFonts w:ascii="Times New Roman" w:hAnsi="Times New Roman"/>
          <w:lang w:val="en-US"/>
        </w:rPr>
      </w:pPr>
    </w:p>
    <w:p w:rsidR="008C5C09" w:rsidRPr="00BB680A" w:rsidRDefault="00906882" w:rsidP="001A0A57">
      <w:pPr>
        <w:spacing w:after="0"/>
        <w:jc w:val="both"/>
        <w:rPr>
          <w:rFonts w:ascii="Times New Roman" w:hAnsi="Times New Roman"/>
        </w:rPr>
      </w:pPr>
      <w:r w:rsidRPr="00BB680A">
        <w:rPr>
          <w:rFonts w:ascii="Times New Roman" w:hAnsi="Times New Roman"/>
        </w:rPr>
        <w:br w:type="page"/>
      </w:r>
    </w:p>
    <w:tbl>
      <w:tblPr>
        <w:tblpPr w:leftFromText="180" w:rightFromText="180" w:vertAnchor="text" w:horzAnchor="margin" w:tblpXSpec="center" w:tblpY="42"/>
        <w:tblW w:w="847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97"/>
        <w:gridCol w:w="5952"/>
        <w:gridCol w:w="683"/>
        <w:gridCol w:w="542"/>
      </w:tblGrid>
      <w:tr w:rsidR="008C5C09" w:rsidRPr="00BB680A" w:rsidTr="008C5C09">
        <w:tc>
          <w:tcPr>
            <w:tcW w:w="1297" w:type="dxa"/>
            <w:tcBorders>
              <w:bottom w:val="single" w:sz="4" w:space="0" w:color="auto"/>
            </w:tcBorders>
            <w:shd w:val="clear" w:color="auto" w:fill="FFFFFF"/>
          </w:tcPr>
          <w:p w:rsidR="008C5C09" w:rsidRPr="00BB680A" w:rsidRDefault="008C5C09" w:rsidP="008C5C09">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952" w:type="dxa"/>
            <w:vMerge w:val="restart"/>
            <w:shd w:val="clear" w:color="auto" w:fill="FFFFFF"/>
          </w:tcPr>
          <w:p w:rsidR="008C5C09" w:rsidRPr="00BB680A" w:rsidRDefault="008C5C09" w:rsidP="008C5C09">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III: </w:t>
            </w:r>
          </w:p>
          <w:p w:rsidR="008C5C09" w:rsidRPr="00BB680A" w:rsidRDefault="008C5C09" w:rsidP="008C5C09">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8C5C09" w:rsidRPr="00BB680A" w:rsidRDefault="008C5C09" w:rsidP="008C5C09">
            <w:pPr>
              <w:widowControl w:val="0"/>
              <w:shd w:val="clear" w:color="auto" w:fill="FFFFFF"/>
              <w:autoSpaceDE w:val="0"/>
              <w:autoSpaceDN w:val="0"/>
              <w:spacing w:before="120" w:after="120"/>
              <w:ind w:right="72"/>
              <w:jc w:val="center"/>
              <w:rPr>
                <w:rFonts w:ascii="Times New Roman" w:hAnsi="Times New Roman"/>
                <w:b/>
                <w:bCs/>
                <w:color w:val="000000"/>
              </w:rPr>
            </w:pPr>
            <w:r w:rsidRPr="00BB680A">
              <w:rPr>
                <w:rFonts w:ascii="Times New Roman" w:hAnsi="Times New Roman"/>
                <w:b/>
                <w:color w:val="000000"/>
              </w:rPr>
              <w:t>23PZOOE24-1 :  ECONOMIC ENTOMOLOGY</w:t>
            </w:r>
          </w:p>
        </w:tc>
        <w:tc>
          <w:tcPr>
            <w:tcW w:w="683" w:type="dxa"/>
            <w:tcBorders>
              <w:bottom w:val="single" w:sz="4" w:space="0" w:color="auto"/>
            </w:tcBorders>
            <w:shd w:val="clear" w:color="auto" w:fill="FFFFFF"/>
            <w:vAlign w:val="center"/>
          </w:tcPr>
          <w:p w:rsidR="008C5C09" w:rsidRPr="00BB680A" w:rsidRDefault="008C5C09" w:rsidP="008C5C09">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H/W</w:t>
            </w:r>
          </w:p>
        </w:tc>
        <w:tc>
          <w:tcPr>
            <w:tcW w:w="542" w:type="dxa"/>
            <w:tcBorders>
              <w:bottom w:val="single" w:sz="4" w:space="0" w:color="auto"/>
            </w:tcBorders>
            <w:shd w:val="clear" w:color="auto" w:fill="FFFFFF"/>
            <w:vAlign w:val="center"/>
          </w:tcPr>
          <w:p w:rsidR="008C5C09" w:rsidRPr="00BB680A" w:rsidRDefault="008C5C09" w:rsidP="008C5C09">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C</w:t>
            </w:r>
          </w:p>
        </w:tc>
      </w:tr>
      <w:tr w:rsidR="008C5C09" w:rsidRPr="00BB680A" w:rsidTr="008C5C09">
        <w:tc>
          <w:tcPr>
            <w:tcW w:w="1297" w:type="dxa"/>
            <w:tcBorders>
              <w:top w:val="single" w:sz="4" w:space="0" w:color="auto"/>
            </w:tcBorders>
            <w:shd w:val="clear" w:color="auto" w:fill="FFFFFF"/>
          </w:tcPr>
          <w:p w:rsidR="008C5C09" w:rsidRPr="00BB680A" w:rsidRDefault="008C5C09" w:rsidP="008C5C09">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II</w:t>
            </w:r>
          </w:p>
        </w:tc>
        <w:tc>
          <w:tcPr>
            <w:tcW w:w="5952" w:type="dxa"/>
            <w:vMerge/>
            <w:shd w:val="clear" w:color="auto" w:fill="FFFFFF"/>
          </w:tcPr>
          <w:p w:rsidR="008C5C09" w:rsidRPr="00BB680A" w:rsidRDefault="008C5C09" w:rsidP="008C5C09">
            <w:pPr>
              <w:widowControl w:val="0"/>
              <w:shd w:val="clear" w:color="auto" w:fill="FFFFFF"/>
              <w:autoSpaceDE w:val="0"/>
              <w:autoSpaceDN w:val="0"/>
              <w:spacing w:before="120" w:after="120"/>
              <w:ind w:right="72"/>
              <w:jc w:val="center"/>
              <w:rPr>
                <w:rFonts w:ascii="Times New Roman" w:hAnsi="Times New Roman"/>
                <w:b/>
                <w:color w:val="000000"/>
              </w:rPr>
            </w:pPr>
          </w:p>
        </w:tc>
        <w:tc>
          <w:tcPr>
            <w:tcW w:w="683" w:type="dxa"/>
            <w:tcBorders>
              <w:top w:val="single" w:sz="4" w:space="0" w:color="auto"/>
            </w:tcBorders>
            <w:shd w:val="clear" w:color="auto" w:fill="FFFFFF"/>
            <w:vAlign w:val="center"/>
          </w:tcPr>
          <w:p w:rsidR="008C5C09" w:rsidRPr="00BB680A" w:rsidRDefault="008C5C09" w:rsidP="008C5C09">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4</w:t>
            </w:r>
          </w:p>
        </w:tc>
        <w:tc>
          <w:tcPr>
            <w:tcW w:w="542" w:type="dxa"/>
            <w:tcBorders>
              <w:top w:val="single" w:sz="4" w:space="0" w:color="auto"/>
            </w:tcBorders>
            <w:shd w:val="clear" w:color="auto" w:fill="FFFFFF"/>
            <w:vAlign w:val="center"/>
          </w:tcPr>
          <w:p w:rsidR="008C5C09" w:rsidRPr="00BB680A" w:rsidRDefault="008C5C09" w:rsidP="008C5C09">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3</w:t>
            </w:r>
          </w:p>
        </w:tc>
      </w:tr>
    </w:tbl>
    <w:p w:rsidR="00AD0664" w:rsidRPr="00BB680A" w:rsidRDefault="00AD0664" w:rsidP="001A0A57">
      <w:pPr>
        <w:spacing w:after="0"/>
        <w:jc w:val="both"/>
        <w:rPr>
          <w:rFonts w:ascii="Times New Roman" w:hAnsi="Times New Roman"/>
        </w:rPr>
      </w:pPr>
    </w:p>
    <w:p w:rsidR="001A0A57" w:rsidRPr="00BB680A" w:rsidRDefault="001A0A57" w:rsidP="001A0A57">
      <w:pPr>
        <w:pStyle w:val="BodyText2"/>
        <w:shd w:val="clear" w:color="auto" w:fill="FFFFFF"/>
        <w:spacing w:after="0" w:line="240" w:lineRule="auto"/>
        <w:jc w:val="both"/>
        <w:rPr>
          <w:rFonts w:ascii="Times New Roman" w:hAnsi="Times New Roman" w:cs="Times New Roman"/>
          <w:color w:val="000000"/>
        </w:rPr>
      </w:pPr>
    </w:p>
    <w:p w:rsidR="008C5C09" w:rsidRPr="00BB680A" w:rsidRDefault="008C5C09" w:rsidP="001A0A57">
      <w:pPr>
        <w:spacing w:before="60" w:after="60"/>
        <w:jc w:val="both"/>
        <w:rPr>
          <w:rFonts w:ascii="Times New Roman" w:hAnsi="Times New Roman"/>
          <w:b/>
          <w:color w:val="000000"/>
          <w:lang w:val="pt-BR"/>
        </w:rPr>
      </w:pPr>
    </w:p>
    <w:p w:rsidR="008C5C09" w:rsidRPr="00BB680A" w:rsidRDefault="008C5C09" w:rsidP="001A0A57">
      <w:pPr>
        <w:spacing w:before="60" w:after="60"/>
        <w:jc w:val="both"/>
        <w:rPr>
          <w:rFonts w:ascii="Times New Roman" w:hAnsi="Times New Roman"/>
          <w:b/>
          <w:color w:val="000000"/>
          <w:lang w:val="pt-BR"/>
        </w:rPr>
      </w:pPr>
    </w:p>
    <w:p w:rsidR="008C5C09" w:rsidRPr="00BB680A" w:rsidRDefault="008C5C09" w:rsidP="001A0A57">
      <w:pPr>
        <w:spacing w:before="60" w:after="60"/>
        <w:jc w:val="both"/>
        <w:rPr>
          <w:rFonts w:ascii="Times New Roman" w:hAnsi="Times New Roman"/>
          <w:b/>
          <w:color w:val="000000"/>
          <w:lang w:val="pt-BR"/>
        </w:rPr>
      </w:pPr>
    </w:p>
    <w:p w:rsidR="001A0A57" w:rsidRPr="00BB680A" w:rsidRDefault="001A0A57" w:rsidP="001A0A57">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1A0A57" w:rsidRPr="00BB680A" w:rsidRDefault="001A0A57" w:rsidP="001A0A57">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tbl>
      <w:tblPr>
        <w:tblW w:w="916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127"/>
        <w:gridCol w:w="8037"/>
      </w:tblGrid>
      <w:tr w:rsidR="001A0A57" w:rsidRPr="00BB680A" w:rsidTr="001A0A57">
        <w:trPr>
          <w:jc w:val="center"/>
        </w:trPr>
        <w:tc>
          <w:tcPr>
            <w:tcW w:w="1127" w:type="dxa"/>
            <w:tcBorders>
              <w:bottom w:val="single" w:sz="4" w:space="0" w:color="auto"/>
            </w:tcBorders>
            <w:shd w:val="clear" w:color="auto" w:fill="FFFFFF"/>
          </w:tcPr>
          <w:p w:rsidR="001A0A57" w:rsidRPr="00BB680A" w:rsidRDefault="001A0A57" w:rsidP="001A0A57">
            <w:pPr>
              <w:pStyle w:val="BodyText2"/>
              <w:shd w:val="clear" w:color="auto" w:fill="FFFFFF"/>
              <w:tabs>
                <w:tab w:val="left" w:pos="206"/>
                <w:tab w:val="center" w:pos="525"/>
              </w:tabs>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037" w:type="dxa"/>
            <w:tcBorders>
              <w:bottom w:val="single" w:sz="4" w:space="0" w:color="auto"/>
            </w:tcBorders>
            <w:shd w:val="clear" w:color="auto" w:fill="FFFFFF"/>
          </w:tcPr>
          <w:p w:rsidR="001A0A57" w:rsidRPr="00BB680A" w:rsidRDefault="001A0A57" w:rsidP="001A0A57">
            <w:pPr>
              <w:widowControl w:val="0"/>
              <w:autoSpaceDE w:val="0"/>
              <w:autoSpaceDN w:val="0"/>
              <w:spacing w:before="60" w:after="60"/>
              <w:rPr>
                <w:rFonts w:ascii="Times New Roman" w:hAnsi="Times New Roman"/>
                <w:b/>
                <w:bCs/>
              </w:rPr>
            </w:pPr>
            <w:r w:rsidRPr="00BB680A">
              <w:rPr>
                <w:rFonts w:ascii="Times New Roman" w:hAnsi="Times New Roman"/>
              </w:rPr>
              <w:t>To understand taxonomy, classification and life cycle of insects.</w:t>
            </w:r>
          </w:p>
        </w:tc>
      </w:tr>
      <w:tr w:rsidR="001A0A57" w:rsidRPr="00BB680A" w:rsidTr="001A0A57">
        <w:trPr>
          <w:jc w:val="center"/>
        </w:trPr>
        <w:tc>
          <w:tcPr>
            <w:tcW w:w="1127"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1A0A57" w:rsidRPr="00BB680A" w:rsidRDefault="001A0A57" w:rsidP="001A0A57">
            <w:pPr>
              <w:widowControl w:val="0"/>
              <w:autoSpaceDE w:val="0"/>
              <w:autoSpaceDN w:val="0"/>
              <w:spacing w:before="60" w:after="60"/>
              <w:rPr>
                <w:rFonts w:ascii="Times New Roman" w:hAnsi="Times New Roman"/>
              </w:rPr>
            </w:pPr>
            <w:r w:rsidRPr="00BB680A">
              <w:rPr>
                <w:rFonts w:ascii="Times New Roman" w:hAnsi="Times New Roman"/>
              </w:rPr>
              <w:t>To know  the method of rearing and management of diseases of beneficial insects.</w:t>
            </w:r>
          </w:p>
        </w:tc>
      </w:tr>
      <w:tr w:rsidR="001A0A57" w:rsidRPr="00BB680A" w:rsidTr="001A0A57">
        <w:trPr>
          <w:jc w:val="center"/>
        </w:trPr>
        <w:tc>
          <w:tcPr>
            <w:tcW w:w="1127"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1A0A57" w:rsidRPr="00BB680A" w:rsidRDefault="001A0A57" w:rsidP="001A0A57">
            <w:pPr>
              <w:widowControl w:val="0"/>
              <w:autoSpaceDE w:val="0"/>
              <w:autoSpaceDN w:val="0"/>
              <w:spacing w:before="60" w:after="60"/>
              <w:rPr>
                <w:rFonts w:ascii="Times New Roman" w:hAnsi="Times New Roman"/>
              </w:rPr>
            </w:pPr>
            <w:r w:rsidRPr="00BB680A">
              <w:rPr>
                <w:rFonts w:ascii="Times New Roman" w:hAnsi="Times New Roman"/>
              </w:rPr>
              <w:t xml:space="preserve">To know the type of harmful insects, and their damage potential </w:t>
            </w:r>
          </w:p>
        </w:tc>
      </w:tr>
      <w:tr w:rsidR="001A0A57" w:rsidRPr="00BB680A" w:rsidTr="001A0A57">
        <w:trPr>
          <w:jc w:val="center"/>
        </w:trPr>
        <w:tc>
          <w:tcPr>
            <w:tcW w:w="1127"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1A0A57" w:rsidRPr="00BB680A" w:rsidRDefault="001A0A57" w:rsidP="001A0A57">
            <w:pPr>
              <w:widowControl w:val="0"/>
              <w:autoSpaceDE w:val="0"/>
              <w:autoSpaceDN w:val="0"/>
              <w:spacing w:before="60" w:after="60"/>
              <w:rPr>
                <w:rFonts w:ascii="Times New Roman" w:hAnsi="Times New Roman"/>
              </w:rPr>
            </w:pPr>
            <w:r w:rsidRPr="00BB680A">
              <w:rPr>
                <w:rFonts w:ascii="Times New Roman" w:hAnsi="Times New Roman"/>
              </w:rPr>
              <w:t>To recognize insects which act as vectors causing diseases in animals and human.</w:t>
            </w:r>
          </w:p>
        </w:tc>
      </w:tr>
    </w:tbl>
    <w:p w:rsidR="001A0A57" w:rsidRPr="00BB680A" w:rsidRDefault="001A0A57" w:rsidP="001A0A57">
      <w:pPr>
        <w:shd w:val="clear" w:color="auto" w:fill="FFFFFF"/>
        <w:spacing w:before="120" w:after="160"/>
        <w:ind w:left="360" w:right="-331" w:hanging="360"/>
        <w:jc w:val="both"/>
        <w:rPr>
          <w:rFonts w:ascii="Times New Roman" w:hAnsi="Times New Roman"/>
          <w:b/>
          <w:bCs/>
          <w:color w:val="000000"/>
        </w:rPr>
      </w:pPr>
      <w:r w:rsidRPr="00BB680A">
        <w:rPr>
          <w:rFonts w:ascii="Times New Roman" w:hAnsi="Times New Roman"/>
          <w:b/>
          <w:bCs/>
          <w:color w:val="000000"/>
        </w:rPr>
        <w:t xml:space="preserve">UNIT - I: </w:t>
      </w:r>
      <w:r w:rsidRPr="00BB680A">
        <w:rPr>
          <w:rFonts w:ascii="Times New Roman" w:hAnsi="Times New Roman"/>
        </w:rPr>
        <w:t xml:space="preserve">Basic morphological concepts – Insect taxonomy </w:t>
      </w:r>
      <w:proofErr w:type="spellStart"/>
      <w:r w:rsidRPr="00BB680A">
        <w:rPr>
          <w:rFonts w:ascii="Times New Roman" w:hAnsi="Times New Roman"/>
        </w:rPr>
        <w:t>upto</w:t>
      </w:r>
      <w:proofErr w:type="spellEnd"/>
      <w:r w:rsidRPr="00BB680A">
        <w:rPr>
          <w:rFonts w:ascii="Times New Roman" w:hAnsi="Times New Roman"/>
        </w:rPr>
        <w:t xml:space="preserve"> orders – salient features </w:t>
      </w:r>
      <w:proofErr w:type="spellStart"/>
      <w:r w:rsidRPr="00BB680A">
        <w:rPr>
          <w:rFonts w:ascii="Times New Roman" w:hAnsi="Times New Roman"/>
        </w:rPr>
        <w:t>withsuitable</w:t>
      </w:r>
      <w:proofErr w:type="spellEnd"/>
      <w:r w:rsidRPr="00BB680A">
        <w:rPr>
          <w:rFonts w:ascii="Times New Roman" w:hAnsi="Times New Roman"/>
        </w:rPr>
        <w:t xml:space="preserve"> examples of the insect orders – Odonata, Orthoptera, </w:t>
      </w:r>
      <w:proofErr w:type="spellStart"/>
      <w:r w:rsidRPr="00BB680A">
        <w:rPr>
          <w:rFonts w:ascii="Times New Roman" w:hAnsi="Times New Roman"/>
        </w:rPr>
        <w:t>Coleoptera</w:t>
      </w:r>
      <w:proofErr w:type="spellEnd"/>
      <w:r w:rsidRPr="00BB680A">
        <w:rPr>
          <w:rFonts w:ascii="Times New Roman" w:hAnsi="Times New Roman"/>
        </w:rPr>
        <w:t xml:space="preserve">, Lepidoptera and </w:t>
      </w:r>
      <w:proofErr w:type="spellStart"/>
      <w:r w:rsidRPr="00BB680A">
        <w:rPr>
          <w:rFonts w:ascii="Times New Roman" w:hAnsi="Times New Roman"/>
        </w:rPr>
        <w:t>Diptera</w:t>
      </w:r>
      <w:proofErr w:type="spellEnd"/>
      <w:r w:rsidRPr="00BB680A">
        <w:rPr>
          <w:rFonts w:ascii="Times New Roman" w:hAnsi="Times New Roman"/>
        </w:rPr>
        <w:t>. Elementary knowledge on insect system and function.</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 </w:t>
      </w:r>
      <w:r w:rsidRPr="00BB680A">
        <w:rPr>
          <w:rFonts w:ascii="Times New Roman" w:hAnsi="Times New Roman"/>
        </w:rPr>
        <w:t xml:space="preserve">Beneficial insects: Silkworm – </w:t>
      </w:r>
      <w:proofErr w:type="spellStart"/>
      <w:r w:rsidRPr="00BB680A">
        <w:rPr>
          <w:rFonts w:ascii="Times New Roman" w:hAnsi="Times New Roman"/>
        </w:rPr>
        <w:t>types,life</w:t>
      </w:r>
      <w:proofErr w:type="spellEnd"/>
      <w:r w:rsidRPr="00BB680A">
        <w:rPr>
          <w:rFonts w:ascii="Times New Roman" w:hAnsi="Times New Roman"/>
        </w:rPr>
        <w:t xml:space="preserve"> history, disease management and rearing methods - types of honey bees, life history, social organization, structural adaptation and beehive. Lac insects – life history, lac cultivation.</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Destructive insects: Insect pests - definition – categories of pests – types of damage to plants by insects – causes of pest outbreak – Economic threshold level – Biology of Paddy, cotton, sugarcane pests.</w:t>
      </w:r>
    </w:p>
    <w:p w:rsidR="001A0A57" w:rsidRPr="00BB680A" w:rsidRDefault="001A0A57" w:rsidP="001A0A57">
      <w:pPr>
        <w:shd w:val="clear" w:color="auto" w:fill="FFFFFF"/>
        <w:spacing w:before="60" w:after="160"/>
        <w:ind w:left="360" w:right="-330" w:hanging="360"/>
        <w:jc w:val="both"/>
        <w:rPr>
          <w:rFonts w:ascii="Times New Roman" w:hAnsi="Times New Roman"/>
          <w:lang w:eastAsia="en-US"/>
        </w:rPr>
      </w:pPr>
      <w:r w:rsidRPr="00BB680A">
        <w:rPr>
          <w:rFonts w:ascii="Times New Roman" w:hAnsi="Times New Roman"/>
          <w:b/>
          <w:bCs/>
          <w:color w:val="000000"/>
        </w:rPr>
        <w:t xml:space="preserve">UNIT – </w:t>
      </w:r>
      <w:proofErr w:type="spellStart"/>
      <w:r w:rsidRPr="00BB680A">
        <w:rPr>
          <w:rFonts w:ascii="Times New Roman" w:hAnsi="Times New Roman"/>
          <w:b/>
          <w:bCs/>
          <w:color w:val="000000"/>
        </w:rPr>
        <w:t>IV:</w:t>
      </w:r>
      <w:r w:rsidRPr="00BB680A">
        <w:rPr>
          <w:rFonts w:ascii="Times New Roman" w:hAnsi="Times New Roman"/>
          <w:lang w:eastAsia="en-US"/>
        </w:rPr>
        <w:t>Pest</w:t>
      </w:r>
      <w:proofErr w:type="spellEnd"/>
      <w:r w:rsidRPr="00BB680A">
        <w:rPr>
          <w:rFonts w:ascii="Times New Roman" w:hAnsi="Times New Roman"/>
          <w:lang w:eastAsia="en-US"/>
        </w:rPr>
        <w:t xml:space="preserve"> management/Control </w:t>
      </w:r>
      <w:proofErr w:type="spellStart"/>
      <w:r w:rsidRPr="00BB680A">
        <w:rPr>
          <w:rFonts w:ascii="Times New Roman" w:hAnsi="Times New Roman"/>
          <w:lang w:eastAsia="en-US"/>
        </w:rPr>
        <w:t>strategies:Methods</w:t>
      </w:r>
      <w:proofErr w:type="spellEnd"/>
      <w:r w:rsidRPr="00BB680A">
        <w:rPr>
          <w:rFonts w:ascii="Times New Roman" w:hAnsi="Times New Roman"/>
          <w:lang w:eastAsia="en-US"/>
        </w:rPr>
        <w:t xml:space="preserve"> and principles of pest control - Natural control, Artificial control, Merits and demerits or limitations of these methods in pest control - Development and uses of pest resistant plant varieties - Integrated pest management - Concepts and practice.</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Vector biology and control: Vectors of veterinary and public health importance - Mosquitoes as potential vectors of human diseases-control measures.</w:t>
      </w:r>
    </w:p>
    <w:p w:rsidR="001A0A57" w:rsidRPr="00BB680A" w:rsidRDefault="005B21B4" w:rsidP="005B21B4">
      <w:pPr>
        <w:shd w:val="clear" w:color="auto" w:fill="FFFFFF"/>
        <w:spacing w:before="60" w:after="0"/>
        <w:jc w:val="both"/>
        <w:rPr>
          <w:rFonts w:ascii="Times New Roman" w:hAnsi="Times New Roman"/>
          <w:b/>
          <w:color w:val="000000"/>
        </w:rPr>
      </w:pPr>
      <w:r w:rsidRPr="00BB680A">
        <w:rPr>
          <w:rFonts w:ascii="Times New Roman" w:hAnsi="Times New Roman"/>
          <w:b/>
          <w:color w:val="000000"/>
        </w:rPr>
        <w:br w:type="page"/>
      </w:r>
      <w:r w:rsidR="001A0A57" w:rsidRPr="00BB680A">
        <w:rPr>
          <w:rFonts w:ascii="Times New Roman" w:hAnsi="Times New Roman"/>
          <w:b/>
          <w:color w:val="000000"/>
        </w:rPr>
        <w:t>Expected Course Outcome (CO)</w:t>
      </w:r>
    </w:p>
    <w:p w:rsidR="001A0A57" w:rsidRPr="00BB680A" w:rsidRDefault="001A0A57" w:rsidP="001A0A57">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960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947"/>
        <w:gridCol w:w="8657"/>
      </w:tblGrid>
      <w:tr w:rsidR="001A0A57" w:rsidRPr="00BB680A" w:rsidTr="001A0A57">
        <w:trPr>
          <w:jc w:val="center"/>
        </w:trPr>
        <w:tc>
          <w:tcPr>
            <w:tcW w:w="947" w:type="dxa"/>
            <w:tcBorders>
              <w:bottom w:val="single" w:sz="4" w:space="0" w:color="auto"/>
            </w:tcBorders>
            <w:shd w:val="clear" w:color="auto" w:fill="FFFFFF"/>
          </w:tcPr>
          <w:p w:rsidR="001A0A57" w:rsidRPr="00BB680A" w:rsidRDefault="001A0A57" w:rsidP="00AD0664">
            <w:pPr>
              <w:pStyle w:val="BodyText2"/>
              <w:shd w:val="clear" w:color="auto" w:fill="FFFFFF"/>
              <w:tabs>
                <w:tab w:val="left" w:pos="206"/>
                <w:tab w:val="center" w:pos="525"/>
              </w:tabs>
              <w:spacing w:after="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8657" w:type="dxa"/>
            <w:tcBorders>
              <w:bottom w:val="single" w:sz="4" w:space="0" w:color="auto"/>
            </w:tcBorders>
            <w:shd w:val="clear" w:color="auto" w:fill="FFFFFF"/>
          </w:tcPr>
          <w:p w:rsidR="001A0A57" w:rsidRPr="00BB680A" w:rsidRDefault="001A0A57" w:rsidP="00AD0664">
            <w:pPr>
              <w:widowControl w:val="0"/>
              <w:autoSpaceDE w:val="0"/>
              <w:autoSpaceDN w:val="0"/>
              <w:spacing w:after="0"/>
              <w:rPr>
                <w:rFonts w:ascii="Times New Roman" w:hAnsi="Times New Roman"/>
                <w:b/>
                <w:bCs/>
              </w:rPr>
            </w:pPr>
            <w:r w:rsidRPr="00BB680A">
              <w:rPr>
                <w:rFonts w:ascii="Times New Roman" w:hAnsi="Times New Roman"/>
              </w:rPr>
              <w:t>Understand taxonomy and classification of insects</w:t>
            </w:r>
          </w:p>
        </w:tc>
      </w:tr>
      <w:tr w:rsidR="001A0A57" w:rsidRPr="00BB680A" w:rsidTr="001A0A57">
        <w:trPr>
          <w:jc w:val="center"/>
        </w:trPr>
        <w:tc>
          <w:tcPr>
            <w:tcW w:w="947" w:type="dxa"/>
            <w:tcBorders>
              <w:top w:val="single" w:sz="4" w:space="0" w:color="auto"/>
            </w:tcBorders>
            <w:shd w:val="clear" w:color="auto" w:fill="FFFFFF"/>
          </w:tcPr>
          <w:p w:rsidR="001A0A57" w:rsidRPr="00BB680A" w:rsidRDefault="001A0A57" w:rsidP="00AD0664">
            <w:pPr>
              <w:pStyle w:val="BodyText2"/>
              <w:shd w:val="clear" w:color="auto" w:fill="FFFFFF"/>
              <w:spacing w:after="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657" w:type="dxa"/>
            <w:tcBorders>
              <w:top w:val="single" w:sz="4" w:space="0" w:color="auto"/>
            </w:tcBorders>
            <w:shd w:val="clear" w:color="auto" w:fill="FFFFFF"/>
          </w:tcPr>
          <w:p w:rsidR="001A0A57" w:rsidRPr="00BB680A" w:rsidRDefault="001A0A57" w:rsidP="00AD0664">
            <w:pPr>
              <w:widowControl w:val="0"/>
              <w:autoSpaceDE w:val="0"/>
              <w:autoSpaceDN w:val="0"/>
              <w:spacing w:after="0"/>
              <w:rPr>
                <w:rFonts w:ascii="Times New Roman" w:hAnsi="Times New Roman"/>
              </w:rPr>
            </w:pPr>
            <w:r w:rsidRPr="00BB680A">
              <w:rPr>
                <w:rFonts w:ascii="Times New Roman" w:hAnsi="Times New Roman"/>
              </w:rPr>
              <w:t>Know the life cycle, rearing and management of diseases of beneficial insects.</w:t>
            </w:r>
          </w:p>
        </w:tc>
      </w:tr>
      <w:tr w:rsidR="001A0A57" w:rsidRPr="00BB680A" w:rsidTr="001A0A57">
        <w:trPr>
          <w:jc w:val="center"/>
        </w:trPr>
        <w:tc>
          <w:tcPr>
            <w:tcW w:w="947" w:type="dxa"/>
            <w:shd w:val="clear" w:color="auto" w:fill="FFFFFF"/>
          </w:tcPr>
          <w:p w:rsidR="001A0A57" w:rsidRPr="00BB680A" w:rsidRDefault="001A0A57" w:rsidP="00AD0664">
            <w:pPr>
              <w:pStyle w:val="BodyText2"/>
              <w:shd w:val="clear" w:color="auto" w:fill="FFFFFF"/>
              <w:spacing w:after="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657" w:type="dxa"/>
            <w:shd w:val="clear" w:color="auto" w:fill="FFFFFF"/>
          </w:tcPr>
          <w:p w:rsidR="001A0A57" w:rsidRPr="00BB680A" w:rsidRDefault="001A0A57" w:rsidP="00AD0664">
            <w:pPr>
              <w:widowControl w:val="0"/>
              <w:autoSpaceDE w:val="0"/>
              <w:autoSpaceDN w:val="0"/>
              <w:spacing w:after="0"/>
              <w:rPr>
                <w:rFonts w:ascii="Times New Roman" w:hAnsi="Times New Roman"/>
              </w:rPr>
            </w:pPr>
            <w:r w:rsidRPr="00BB680A">
              <w:rPr>
                <w:rFonts w:ascii="Times New Roman" w:hAnsi="Times New Roman"/>
              </w:rPr>
              <w:t>Know the type of harmful insects, life cycle, damage potential and management of pests including natural pest control</w:t>
            </w:r>
          </w:p>
        </w:tc>
      </w:tr>
      <w:tr w:rsidR="001A0A57" w:rsidRPr="00BB680A" w:rsidTr="001A0A57">
        <w:trPr>
          <w:jc w:val="center"/>
        </w:trPr>
        <w:tc>
          <w:tcPr>
            <w:tcW w:w="947" w:type="dxa"/>
            <w:shd w:val="clear" w:color="auto" w:fill="FFFFFF"/>
          </w:tcPr>
          <w:p w:rsidR="001A0A57" w:rsidRPr="00BB680A" w:rsidRDefault="001A0A57" w:rsidP="00AD0664">
            <w:pPr>
              <w:pStyle w:val="BodyText2"/>
              <w:shd w:val="clear" w:color="auto" w:fill="FFFFFF"/>
              <w:spacing w:after="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657" w:type="dxa"/>
            <w:shd w:val="clear" w:color="auto" w:fill="FFFFFF"/>
          </w:tcPr>
          <w:p w:rsidR="001A0A57" w:rsidRPr="00BB680A" w:rsidRDefault="001A0A57" w:rsidP="00AD0664">
            <w:pPr>
              <w:widowControl w:val="0"/>
              <w:autoSpaceDE w:val="0"/>
              <w:autoSpaceDN w:val="0"/>
              <w:spacing w:after="0"/>
              <w:rPr>
                <w:rFonts w:ascii="Times New Roman" w:hAnsi="Times New Roman"/>
              </w:rPr>
            </w:pPr>
            <w:r w:rsidRPr="00BB680A">
              <w:rPr>
                <w:rFonts w:ascii="Times New Roman" w:hAnsi="Times New Roman"/>
              </w:rPr>
              <w:t>Recognize insects which act as vectors causing diseases in animals and human.</w:t>
            </w:r>
          </w:p>
        </w:tc>
      </w:tr>
      <w:tr w:rsidR="001A0A57" w:rsidRPr="00BB680A" w:rsidTr="001A0A57">
        <w:trPr>
          <w:jc w:val="center"/>
        </w:trPr>
        <w:tc>
          <w:tcPr>
            <w:tcW w:w="947" w:type="dxa"/>
            <w:shd w:val="clear" w:color="auto" w:fill="FFFFFF"/>
          </w:tcPr>
          <w:p w:rsidR="001A0A57" w:rsidRPr="00BB680A" w:rsidRDefault="001A0A57" w:rsidP="00AD0664">
            <w:pPr>
              <w:pStyle w:val="BodyText2"/>
              <w:shd w:val="clear" w:color="auto" w:fill="FFFFFF"/>
              <w:spacing w:after="0" w:line="240" w:lineRule="auto"/>
              <w:jc w:val="center"/>
              <w:rPr>
                <w:rFonts w:ascii="Times New Roman" w:hAnsi="Times New Roman" w:cs="Times New Roman"/>
                <w:b/>
                <w:bCs/>
                <w:color w:val="000000"/>
              </w:rPr>
            </w:pPr>
            <w:r w:rsidRPr="00BB680A">
              <w:rPr>
                <w:rFonts w:ascii="Times New Roman" w:hAnsi="Times New Roman" w:cs="Times New Roman"/>
                <w:bCs/>
                <w:color w:val="000000"/>
              </w:rPr>
              <w:t>5</w:t>
            </w:r>
          </w:p>
        </w:tc>
        <w:tc>
          <w:tcPr>
            <w:tcW w:w="8657" w:type="dxa"/>
            <w:shd w:val="clear" w:color="auto" w:fill="FFFFFF"/>
          </w:tcPr>
          <w:p w:rsidR="001A0A57" w:rsidRPr="00BB680A" w:rsidRDefault="001A0A57" w:rsidP="00AD0664">
            <w:pPr>
              <w:widowControl w:val="0"/>
              <w:autoSpaceDE w:val="0"/>
              <w:autoSpaceDN w:val="0"/>
              <w:spacing w:after="0"/>
              <w:jc w:val="both"/>
              <w:rPr>
                <w:rFonts w:ascii="Times New Roman" w:hAnsi="Times New Roman"/>
              </w:rPr>
            </w:pPr>
            <w:r w:rsidRPr="00BB680A">
              <w:rPr>
                <w:rFonts w:ascii="Times New Roman" w:hAnsi="Times New Roman"/>
              </w:rPr>
              <w:t>Overall understanding on the importance of insects in human life.</w:t>
            </w:r>
          </w:p>
        </w:tc>
      </w:tr>
    </w:tbl>
    <w:p w:rsidR="001A0A57" w:rsidRPr="00BB680A" w:rsidRDefault="001A0A57" w:rsidP="00283C17">
      <w:pPr>
        <w:shd w:val="clear" w:color="auto" w:fill="FFFFFF"/>
        <w:spacing w:after="0" w:line="240" w:lineRule="auto"/>
        <w:ind w:right="-330"/>
        <w:jc w:val="both"/>
        <w:rPr>
          <w:rFonts w:ascii="Times New Roman" w:hAnsi="Times New Roman"/>
        </w:rPr>
      </w:pPr>
      <w:r w:rsidRPr="00BB680A">
        <w:rPr>
          <w:rFonts w:ascii="Times New Roman" w:hAnsi="Times New Roman"/>
          <w:b/>
        </w:rPr>
        <w:t>Test Books</w:t>
      </w:r>
    </w:p>
    <w:p w:rsidR="001A0A57" w:rsidRPr="00BB680A" w:rsidRDefault="001A0A57" w:rsidP="00283C17">
      <w:pPr>
        <w:numPr>
          <w:ilvl w:val="0"/>
          <w:numId w:val="20"/>
        </w:numPr>
        <w:spacing w:after="0" w:line="240" w:lineRule="auto"/>
        <w:jc w:val="both"/>
        <w:rPr>
          <w:rFonts w:ascii="Times New Roman" w:hAnsi="Times New Roman"/>
        </w:rPr>
      </w:pPr>
      <w:proofErr w:type="spellStart"/>
      <w:r w:rsidRPr="00BB680A">
        <w:rPr>
          <w:rFonts w:ascii="Times New Roman" w:hAnsi="Times New Roman"/>
        </w:rPr>
        <w:t>Ayyar</w:t>
      </w:r>
      <w:proofErr w:type="spellEnd"/>
      <w:r w:rsidRPr="00BB680A">
        <w:rPr>
          <w:rFonts w:ascii="Times New Roman" w:hAnsi="Times New Roman"/>
        </w:rPr>
        <w:t>, L.V. R. 1936. Hand book of Economic Entomology for South India. Narendra Publishing House. New Delhi, pp- 528.</w:t>
      </w:r>
    </w:p>
    <w:p w:rsidR="001A0A57" w:rsidRPr="00BB680A" w:rsidRDefault="001A0A57" w:rsidP="000424C5">
      <w:pPr>
        <w:numPr>
          <w:ilvl w:val="0"/>
          <w:numId w:val="20"/>
        </w:numPr>
        <w:spacing w:after="0" w:line="240" w:lineRule="auto"/>
        <w:jc w:val="both"/>
        <w:rPr>
          <w:rFonts w:ascii="Times New Roman" w:hAnsi="Times New Roman"/>
        </w:rPr>
      </w:pPr>
      <w:proofErr w:type="spellStart"/>
      <w:r w:rsidRPr="00BB680A">
        <w:rPr>
          <w:rFonts w:ascii="Times New Roman" w:hAnsi="Times New Roman"/>
        </w:rPr>
        <w:t>Vasantharaj</w:t>
      </w:r>
      <w:proofErr w:type="spellEnd"/>
      <w:r w:rsidRPr="00BB680A">
        <w:rPr>
          <w:rFonts w:ascii="Times New Roman" w:hAnsi="Times New Roman"/>
        </w:rPr>
        <w:t xml:space="preserve"> David, B. and V.V. Ramamurthy. 2016. Elements of Economic Entomology, Eighth Edition, Brillion Publishing, New York, pp-400.</w:t>
      </w:r>
    </w:p>
    <w:p w:rsidR="001A0A57" w:rsidRPr="00BB680A" w:rsidRDefault="001A0A57" w:rsidP="000424C5">
      <w:pPr>
        <w:pStyle w:val="ListParagraph"/>
        <w:numPr>
          <w:ilvl w:val="0"/>
          <w:numId w:val="20"/>
        </w:numPr>
        <w:shd w:val="clear" w:color="auto" w:fill="FFFFFF"/>
        <w:spacing w:before="60" w:after="160"/>
        <w:ind w:right="-330"/>
        <w:jc w:val="both"/>
        <w:rPr>
          <w:rFonts w:ascii="Times New Roman" w:hAnsi="Times New Roman"/>
          <w:sz w:val="22"/>
          <w:szCs w:val="22"/>
        </w:rPr>
      </w:pPr>
      <w:r w:rsidRPr="00BB680A">
        <w:rPr>
          <w:rFonts w:ascii="Times New Roman" w:hAnsi="Times New Roman"/>
          <w:sz w:val="22"/>
          <w:szCs w:val="22"/>
        </w:rPr>
        <w:t>Ross. H.H. 1965. A Text Book of Entomology, John Wiley &amp; Sons Inc., New York, pp-746.</w:t>
      </w:r>
    </w:p>
    <w:p w:rsidR="001A0A57" w:rsidRPr="00BB680A" w:rsidRDefault="001A0A57" w:rsidP="001A0A57">
      <w:pPr>
        <w:shd w:val="clear" w:color="auto" w:fill="FFFFFF"/>
        <w:spacing w:before="60" w:after="160"/>
        <w:ind w:right="-330"/>
        <w:jc w:val="both"/>
        <w:rPr>
          <w:rFonts w:ascii="Times New Roman" w:hAnsi="Times New Roman"/>
          <w:b/>
        </w:rPr>
      </w:pPr>
      <w:r w:rsidRPr="00BB680A">
        <w:rPr>
          <w:rFonts w:ascii="Times New Roman" w:hAnsi="Times New Roman"/>
          <w:b/>
        </w:rPr>
        <w:t>Reference Books</w:t>
      </w:r>
    </w:p>
    <w:p w:rsidR="001A0A57" w:rsidRPr="00BB680A" w:rsidRDefault="001A0A57" w:rsidP="000424C5">
      <w:pPr>
        <w:numPr>
          <w:ilvl w:val="0"/>
          <w:numId w:val="19"/>
        </w:numPr>
        <w:spacing w:after="0" w:line="240" w:lineRule="auto"/>
        <w:jc w:val="both"/>
        <w:rPr>
          <w:rFonts w:ascii="Times New Roman" w:hAnsi="Times New Roman"/>
        </w:rPr>
      </w:pPr>
      <w:r w:rsidRPr="00BB680A">
        <w:rPr>
          <w:rFonts w:ascii="Times New Roman" w:hAnsi="Times New Roman"/>
        </w:rPr>
        <w:t xml:space="preserve">Chapman, R.F., S.J. </w:t>
      </w:r>
      <w:proofErr w:type="spellStart"/>
      <w:r w:rsidRPr="00BB680A">
        <w:rPr>
          <w:rFonts w:ascii="Times New Roman" w:hAnsi="Times New Roman"/>
        </w:rPr>
        <w:t>Simpsonand</w:t>
      </w:r>
      <w:proofErr w:type="spellEnd"/>
      <w:r w:rsidRPr="00BB680A">
        <w:rPr>
          <w:rFonts w:ascii="Times New Roman" w:hAnsi="Times New Roman"/>
        </w:rPr>
        <w:t xml:space="preserve"> </w:t>
      </w:r>
      <w:proofErr w:type="spellStart"/>
      <w:r w:rsidRPr="00BB680A">
        <w:rPr>
          <w:rFonts w:ascii="Times New Roman" w:hAnsi="Times New Roman"/>
        </w:rPr>
        <w:t>A.E.Douglas</w:t>
      </w:r>
      <w:proofErr w:type="spellEnd"/>
      <w:r w:rsidRPr="00BB680A">
        <w:rPr>
          <w:rFonts w:ascii="Times New Roman" w:hAnsi="Times New Roman"/>
        </w:rPr>
        <w:t>. 2012. The Insects: Structure and Function, Fifth Edition, Cambridge University Press, pp-959.</w:t>
      </w:r>
    </w:p>
    <w:p w:rsidR="001A0A57" w:rsidRPr="00BB680A" w:rsidRDefault="001A0A57" w:rsidP="000424C5">
      <w:pPr>
        <w:numPr>
          <w:ilvl w:val="0"/>
          <w:numId w:val="19"/>
        </w:numPr>
        <w:spacing w:after="0" w:line="240" w:lineRule="auto"/>
        <w:jc w:val="both"/>
        <w:rPr>
          <w:rFonts w:ascii="Times New Roman" w:hAnsi="Times New Roman"/>
        </w:rPr>
      </w:pPr>
      <w:proofErr w:type="spellStart"/>
      <w:r w:rsidRPr="00BB680A">
        <w:rPr>
          <w:rFonts w:ascii="Times New Roman" w:hAnsi="Times New Roman"/>
          <w:bCs/>
        </w:rPr>
        <w:t>Imms</w:t>
      </w:r>
      <w:proofErr w:type="spellEnd"/>
      <w:r w:rsidRPr="00BB680A">
        <w:rPr>
          <w:rFonts w:ascii="Times New Roman" w:hAnsi="Times New Roman"/>
        </w:rPr>
        <w:t>, A.D., </w:t>
      </w:r>
      <w:proofErr w:type="spellStart"/>
      <w:r w:rsidRPr="00BB680A">
        <w:rPr>
          <w:rFonts w:ascii="Times New Roman" w:hAnsi="Times New Roman"/>
        </w:rPr>
        <w:t>O.W.</w:t>
      </w:r>
      <w:r w:rsidRPr="00BB680A">
        <w:rPr>
          <w:rFonts w:ascii="Times New Roman" w:hAnsi="Times New Roman"/>
          <w:bCs/>
        </w:rPr>
        <w:t>Richards</w:t>
      </w:r>
      <w:proofErr w:type="spellEnd"/>
      <w:r w:rsidRPr="00BB680A">
        <w:rPr>
          <w:rFonts w:ascii="Times New Roman" w:hAnsi="Times New Roman"/>
          <w:bCs/>
        </w:rPr>
        <w:t xml:space="preserve"> and</w:t>
      </w:r>
      <w:r w:rsidRPr="00BB680A">
        <w:rPr>
          <w:rFonts w:ascii="Times New Roman" w:hAnsi="Times New Roman"/>
        </w:rPr>
        <w:t xml:space="preserve"> R.G. </w:t>
      </w:r>
      <w:r w:rsidRPr="00BB680A">
        <w:rPr>
          <w:rFonts w:ascii="Times New Roman" w:hAnsi="Times New Roman"/>
          <w:bCs/>
        </w:rPr>
        <w:t>Davies</w:t>
      </w:r>
      <w:r w:rsidRPr="00BB680A">
        <w:rPr>
          <w:rFonts w:ascii="Times New Roman" w:hAnsi="Times New Roman"/>
        </w:rPr>
        <w:t xml:space="preserve"> (Eds.) IMMS’ General Textbook of Entomology, Volume I: Structure, Physiology and Development, pp-418; Volume 2: Classification and Biology, pp-934, Springer Netherlands.</w:t>
      </w:r>
    </w:p>
    <w:p w:rsidR="001A0A57" w:rsidRPr="00BB680A" w:rsidRDefault="001A0A57" w:rsidP="000424C5">
      <w:pPr>
        <w:numPr>
          <w:ilvl w:val="0"/>
          <w:numId w:val="19"/>
        </w:numPr>
        <w:spacing w:after="0" w:line="240" w:lineRule="auto"/>
        <w:jc w:val="both"/>
        <w:rPr>
          <w:rFonts w:ascii="Times New Roman" w:hAnsi="Times New Roman"/>
        </w:rPr>
      </w:pPr>
      <w:r w:rsidRPr="00BB680A">
        <w:rPr>
          <w:rFonts w:ascii="Times New Roman" w:hAnsi="Times New Roman"/>
        </w:rPr>
        <w:t xml:space="preserve">Daly, H.V., J.T. Doyen and P.R. Ehrlich. 1978. Introduction to Insect Biology and Diversity. Mc </w:t>
      </w:r>
      <w:proofErr w:type="spellStart"/>
      <w:r w:rsidRPr="00BB680A">
        <w:rPr>
          <w:rFonts w:ascii="Times New Roman" w:hAnsi="Times New Roman"/>
        </w:rPr>
        <w:t>Graw</w:t>
      </w:r>
      <w:proofErr w:type="spellEnd"/>
      <w:r w:rsidRPr="00BB680A">
        <w:rPr>
          <w:rFonts w:ascii="Times New Roman" w:hAnsi="Times New Roman"/>
        </w:rPr>
        <w:t xml:space="preserve">-Hill </w:t>
      </w:r>
      <w:proofErr w:type="spellStart"/>
      <w:r w:rsidRPr="00BB680A">
        <w:rPr>
          <w:rFonts w:ascii="Times New Roman" w:hAnsi="Times New Roman"/>
        </w:rPr>
        <w:t>Kogakusha</w:t>
      </w:r>
      <w:proofErr w:type="spellEnd"/>
      <w:r w:rsidRPr="00BB680A">
        <w:rPr>
          <w:rFonts w:ascii="Times New Roman" w:hAnsi="Times New Roman"/>
        </w:rPr>
        <w:t xml:space="preserve"> Ltd., Tokyo, pp-564.</w:t>
      </w:r>
    </w:p>
    <w:p w:rsidR="001A0A57" w:rsidRPr="00BB680A" w:rsidRDefault="001A0A57" w:rsidP="000424C5">
      <w:pPr>
        <w:numPr>
          <w:ilvl w:val="0"/>
          <w:numId w:val="19"/>
        </w:numPr>
        <w:spacing w:after="0" w:line="240" w:lineRule="auto"/>
        <w:jc w:val="both"/>
        <w:rPr>
          <w:rFonts w:ascii="Times New Roman" w:hAnsi="Times New Roman"/>
        </w:rPr>
      </w:pPr>
      <w:r w:rsidRPr="00BB680A">
        <w:rPr>
          <w:rFonts w:ascii="Times New Roman" w:hAnsi="Times New Roman"/>
        </w:rPr>
        <w:t>Hill, D.S. 1974. Agricultural Insect Pests of the Tropics and Their Control. Cambridge University Press, New York, pp-746.</w:t>
      </w:r>
    </w:p>
    <w:p w:rsidR="001A0A57" w:rsidRPr="00BB680A" w:rsidRDefault="001A0A57" w:rsidP="000424C5">
      <w:pPr>
        <w:numPr>
          <w:ilvl w:val="0"/>
          <w:numId w:val="19"/>
        </w:numPr>
        <w:spacing w:after="0" w:line="240" w:lineRule="auto"/>
        <w:jc w:val="both"/>
        <w:rPr>
          <w:rFonts w:ascii="Times New Roman" w:hAnsi="Times New Roman"/>
        </w:rPr>
      </w:pPr>
      <w:r w:rsidRPr="00BB680A">
        <w:rPr>
          <w:rFonts w:ascii="Times New Roman" w:hAnsi="Times New Roman"/>
        </w:rPr>
        <w:t>Krishnaswami, S. 1973. Sericulture Manual, Vol. I &amp; II, Silkworm rearing, FAO Agricultural Science Bulletin, Rome.</w:t>
      </w:r>
    </w:p>
    <w:p w:rsidR="001A0A57" w:rsidRPr="00BB680A" w:rsidRDefault="001A0A57" w:rsidP="000424C5">
      <w:pPr>
        <w:numPr>
          <w:ilvl w:val="0"/>
          <w:numId w:val="19"/>
        </w:numPr>
        <w:spacing w:after="0" w:line="240" w:lineRule="auto"/>
        <w:jc w:val="both"/>
        <w:rPr>
          <w:rFonts w:ascii="Times New Roman" w:hAnsi="Times New Roman"/>
        </w:rPr>
      </w:pPr>
      <w:r w:rsidRPr="00BB680A">
        <w:rPr>
          <w:rFonts w:ascii="Times New Roman" w:hAnsi="Times New Roman"/>
        </w:rPr>
        <w:t xml:space="preserve">Mani, M.S. 1982. General Entomology. </w:t>
      </w:r>
      <w:proofErr w:type="spellStart"/>
      <w:r w:rsidRPr="00BB680A">
        <w:rPr>
          <w:rFonts w:ascii="Times New Roman" w:hAnsi="Times New Roman"/>
        </w:rPr>
        <w:t>Oxoford</w:t>
      </w:r>
      <w:proofErr w:type="spellEnd"/>
      <w:r w:rsidRPr="00BB680A">
        <w:rPr>
          <w:rFonts w:ascii="Times New Roman" w:hAnsi="Times New Roman"/>
        </w:rPr>
        <w:t xml:space="preserve"> &amp; IBH Publishing Co., pp-912.</w:t>
      </w:r>
    </w:p>
    <w:p w:rsidR="001A0A57" w:rsidRPr="00BB680A" w:rsidRDefault="001A0A57" w:rsidP="000424C5">
      <w:pPr>
        <w:pStyle w:val="ListParagraph"/>
        <w:numPr>
          <w:ilvl w:val="0"/>
          <w:numId w:val="19"/>
        </w:numPr>
        <w:shd w:val="clear" w:color="auto" w:fill="FFFFFF"/>
        <w:spacing w:before="60" w:after="160"/>
        <w:ind w:right="-330"/>
        <w:jc w:val="both"/>
        <w:rPr>
          <w:rFonts w:ascii="Times New Roman" w:hAnsi="Times New Roman"/>
          <w:b/>
          <w:sz w:val="22"/>
          <w:szCs w:val="22"/>
        </w:rPr>
      </w:pPr>
      <w:r w:rsidRPr="00BB680A">
        <w:rPr>
          <w:rFonts w:ascii="Times New Roman" w:hAnsi="Times New Roman"/>
          <w:sz w:val="22"/>
          <w:szCs w:val="22"/>
        </w:rPr>
        <w:t>Wigglesworth, V.B. 1972. The Principles of Insect Physiology, ELBS &amp; Chapman and Hall, London, pp-827.</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78"/>
        <w:gridCol w:w="833"/>
        <w:gridCol w:w="837"/>
        <w:gridCol w:w="1027"/>
        <w:gridCol w:w="903"/>
        <w:gridCol w:w="731"/>
        <w:gridCol w:w="732"/>
        <w:gridCol w:w="732"/>
        <w:gridCol w:w="774"/>
        <w:gridCol w:w="839"/>
      </w:tblGrid>
      <w:tr w:rsidR="001A0A57" w:rsidRPr="00BB680A" w:rsidTr="000424C5">
        <w:trPr>
          <w:jc w:val="center"/>
        </w:trPr>
        <w:tc>
          <w:tcPr>
            <w:tcW w:w="9356" w:type="dxa"/>
            <w:gridSpan w:val="11"/>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Mapping with Programme Outcomes*</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PO9</w:t>
            </w:r>
          </w:p>
        </w:tc>
        <w:tc>
          <w:tcPr>
            <w:tcW w:w="839"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PO10</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bl>
    <w:p w:rsidR="00CC4E0E" w:rsidRPr="00BB680A" w:rsidRDefault="001A0A57" w:rsidP="001A0A57">
      <w:pPr>
        <w:jc w:val="center"/>
        <w:rPr>
          <w:rFonts w:ascii="Times New Roman" w:hAnsi="Times New Roman"/>
        </w:rPr>
      </w:pPr>
      <w:r w:rsidRPr="00BB680A">
        <w:rPr>
          <w:rFonts w:ascii="Times New Roman" w:hAnsi="Times New Roman"/>
        </w:rPr>
        <w:t>*S - Strong; M - Medium; L-Low</w:t>
      </w:r>
    </w:p>
    <w:p w:rsidR="001A0A57" w:rsidRPr="00BB680A" w:rsidRDefault="00CC4E0E" w:rsidP="001A0A57">
      <w:pPr>
        <w:jc w:val="center"/>
        <w:rPr>
          <w:rFonts w:ascii="Times New Roman" w:hAnsi="Times New Roman"/>
        </w:rPr>
      </w:pPr>
      <w:r w:rsidRPr="00BB680A">
        <w:rPr>
          <w:rFonts w:ascii="Times New Roman" w:hAnsi="Times New Roman"/>
        </w:rP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37"/>
        <w:gridCol w:w="5807"/>
        <w:gridCol w:w="776"/>
        <w:gridCol w:w="720"/>
      </w:tblGrid>
      <w:tr w:rsidR="001A0A57" w:rsidRPr="00BB680A" w:rsidTr="000B773C">
        <w:trPr>
          <w:jc w:val="center"/>
        </w:trPr>
        <w:tc>
          <w:tcPr>
            <w:tcW w:w="1337" w:type="dxa"/>
            <w:tcBorders>
              <w:bottom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807" w:type="dxa"/>
            <w:vMerge w:val="restart"/>
            <w:shd w:val="clear" w:color="auto" w:fill="FFFFFF"/>
          </w:tcPr>
          <w:p w:rsidR="001A0A57" w:rsidRPr="00BB680A" w:rsidRDefault="001A0A57" w:rsidP="001A0A57">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III: </w:t>
            </w:r>
          </w:p>
          <w:p w:rsidR="001A0A57" w:rsidRPr="00BB680A" w:rsidRDefault="001A0A57" w:rsidP="001A0A57">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1A0A57" w:rsidRPr="00BB680A" w:rsidRDefault="001A0A57" w:rsidP="006A40F4">
            <w:pPr>
              <w:widowControl w:val="0"/>
              <w:shd w:val="clear" w:color="auto" w:fill="FFFFFF"/>
              <w:autoSpaceDE w:val="0"/>
              <w:autoSpaceDN w:val="0"/>
              <w:spacing w:before="120" w:after="120"/>
              <w:ind w:right="72"/>
              <w:jc w:val="center"/>
              <w:rPr>
                <w:rFonts w:ascii="Times New Roman" w:hAnsi="Times New Roman"/>
                <w:b/>
                <w:bCs/>
                <w:color w:val="000000"/>
              </w:rPr>
            </w:pPr>
            <w:r w:rsidRPr="00BB680A">
              <w:rPr>
                <w:rFonts w:ascii="Times New Roman" w:hAnsi="Times New Roman"/>
                <w:b/>
                <w:color w:val="000000"/>
              </w:rPr>
              <w:t>23PZO</w:t>
            </w:r>
            <w:r w:rsidR="006A40F4" w:rsidRPr="00BB680A">
              <w:rPr>
                <w:rFonts w:ascii="Times New Roman" w:hAnsi="Times New Roman"/>
                <w:b/>
                <w:color w:val="000000"/>
              </w:rPr>
              <w:t>O</w:t>
            </w:r>
            <w:r w:rsidRPr="00BB680A">
              <w:rPr>
                <w:rFonts w:ascii="Times New Roman" w:hAnsi="Times New Roman"/>
                <w:b/>
                <w:color w:val="000000"/>
              </w:rPr>
              <w:t>E24</w:t>
            </w:r>
            <w:r w:rsidR="006A40F4" w:rsidRPr="00BB680A">
              <w:rPr>
                <w:rFonts w:ascii="Times New Roman" w:hAnsi="Times New Roman"/>
                <w:b/>
                <w:color w:val="000000"/>
              </w:rPr>
              <w:t>-2</w:t>
            </w:r>
            <w:r w:rsidRPr="00BB680A">
              <w:rPr>
                <w:rFonts w:ascii="Times New Roman" w:hAnsi="Times New Roman"/>
                <w:b/>
                <w:color w:val="000000"/>
              </w:rPr>
              <w:t xml:space="preserve"> : Biodiversity and Conservation</w:t>
            </w:r>
          </w:p>
        </w:tc>
        <w:tc>
          <w:tcPr>
            <w:tcW w:w="776" w:type="dxa"/>
            <w:tcBorders>
              <w:bottom w:val="single" w:sz="4" w:space="0" w:color="auto"/>
            </w:tcBorders>
            <w:shd w:val="clear" w:color="auto" w:fill="FFFFFF"/>
            <w:vAlign w:val="center"/>
          </w:tcPr>
          <w:p w:rsidR="001A0A57" w:rsidRPr="00BB680A" w:rsidRDefault="001A0A57" w:rsidP="001A0A57">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H/W</w:t>
            </w:r>
          </w:p>
        </w:tc>
        <w:tc>
          <w:tcPr>
            <w:tcW w:w="720" w:type="dxa"/>
            <w:tcBorders>
              <w:bottom w:val="single" w:sz="4" w:space="0" w:color="auto"/>
            </w:tcBorders>
            <w:shd w:val="clear" w:color="auto" w:fill="FFFFFF"/>
            <w:vAlign w:val="center"/>
          </w:tcPr>
          <w:p w:rsidR="001A0A57" w:rsidRPr="00BB680A" w:rsidRDefault="001A0A57" w:rsidP="001A0A57">
            <w:pPr>
              <w:widowControl w:val="0"/>
              <w:shd w:val="clear" w:color="auto" w:fill="FFFFFF"/>
              <w:autoSpaceDE w:val="0"/>
              <w:autoSpaceDN w:val="0"/>
              <w:jc w:val="center"/>
              <w:rPr>
                <w:rFonts w:ascii="Times New Roman" w:hAnsi="Times New Roman"/>
                <w:b/>
                <w:bCs/>
                <w:color w:val="000000"/>
              </w:rPr>
            </w:pPr>
            <w:r w:rsidRPr="00BB680A">
              <w:rPr>
                <w:rFonts w:ascii="Times New Roman" w:hAnsi="Times New Roman"/>
                <w:b/>
                <w:color w:val="000000"/>
              </w:rPr>
              <w:t>C</w:t>
            </w:r>
          </w:p>
        </w:tc>
      </w:tr>
      <w:tr w:rsidR="001A0A57" w:rsidRPr="00BB680A" w:rsidTr="000B773C">
        <w:trPr>
          <w:jc w:val="center"/>
        </w:trPr>
        <w:tc>
          <w:tcPr>
            <w:tcW w:w="1337"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II</w:t>
            </w:r>
          </w:p>
        </w:tc>
        <w:tc>
          <w:tcPr>
            <w:tcW w:w="5807" w:type="dxa"/>
            <w:vMerge/>
            <w:shd w:val="clear" w:color="auto" w:fill="FFFFFF"/>
          </w:tcPr>
          <w:p w:rsidR="001A0A57" w:rsidRPr="00BB680A" w:rsidRDefault="001A0A57" w:rsidP="001A0A57">
            <w:pPr>
              <w:widowControl w:val="0"/>
              <w:shd w:val="clear" w:color="auto" w:fill="FFFFFF"/>
              <w:autoSpaceDE w:val="0"/>
              <w:autoSpaceDN w:val="0"/>
              <w:spacing w:before="120" w:after="120"/>
              <w:ind w:right="72"/>
              <w:jc w:val="center"/>
              <w:rPr>
                <w:rFonts w:ascii="Times New Roman" w:hAnsi="Times New Roman"/>
                <w:b/>
                <w:color w:val="000000"/>
              </w:rPr>
            </w:pPr>
          </w:p>
        </w:tc>
        <w:tc>
          <w:tcPr>
            <w:tcW w:w="776" w:type="dxa"/>
            <w:tcBorders>
              <w:top w:val="single" w:sz="4" w:space="0" w:color="auto"/>
            </w:tcBorders>
            <w:shd w:val="clear" w:color="auto" w:fill="FFFFFF"/>
            <w:vAlign w:val="center"/>
          </w:tcPr>
          <w:p w:rsidR="001A0A57" w:rsidRPr="00BB680A" w:rsidRDefault="001A0A57" w:rsidP="001A0A57">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4</w:t>
            </w:r>
          </w:p>
        </w:tc>
        <w:tc>
          <w:tcPr>
            <w:tcW w:w="720" w:type="dxa"/>
            <w:tcBorders>
              <w:top w:val="single" w:sz="4" w:space="0" w:color="auto"/>
            </w:tcBorders>
            <w:shd w:val="clear" w:color="auto" w:fill="FFFFFF"/>
            <w:vAlign w:val="center"/>
          </w:tcPr>
          <w:p w:rsidR="001A0A57" w:rsidRPr="00BB680A" w:rsidRDefault="001A0A57" w:rsidP="001A0A57">
            <w:pPr>
              <w:widowControl w:val="0"/>
              <w:shd w:val="clear" w:color="auto" w:fill="FFFFFF"/>
              <w:autoSpaceDE w:val="0"/>
              <w:autoSpaceDN w:val="0"/>
              <w:jc w:val="center"/>
              <w:rPr>
                <w:rFonts w:ascii="Times New Roman" w:hAnsi="Times New Roman"/>
                <w:b/>
                <w:color w:val="000000"/>
              </w:rPr>
            </w:pPr>
            <w:r w:rsidRPr="00BB680A">
              <w:rPr>
                <w:rFonts w:ascii="Times New Roman" w:hAnsi="Times New Roman"/>
                <w:b/>
                <w:color w:val="000000"/>
              </w:rPr>
              <w:t>3</w:t>
            </w:r>
          </w:p>
        </w:tc>
      </w:tr>
    </w:tbl>
    <w:p w:rsidR="001A0A57" w:rsidRPr="00BB680A" w:rsidRDefault="001A0A57" w:rsidP="001A0A57">
      <w:pPr>
        <w:pStyle w:val="BodyText2"/>
        <w:shd w:val="clear" w:color="auto" w:fill="FFFFFF"/>
        <w:spacing w:after="0" w:line="240" w:lineRule="auto"/>
        <w:jc w:val="both"/>
        <w:rPr>
          <w:rFonts w:ascii="Times New Roman" w:hAnsi="Times New Roman" w:cs="Times New Roman"/>
          <w:color w:val="000000"/>
        </w:rPr>
      </w:pPr>
    </w:p>
    <w:p w:rsidR="001A0A57" w:rsidRPr="00BB680A" w:rsidRDefault="001A0A57" w:rsidP="001A0A57">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1A0A57" w:rsidRPr="00BB680A" w:rsidRDefault="001A0A57" w:rsidP="005B21B4">
      <w:pPr>
        <w:spacing w:after="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p w:rsidR="001A0A57" w:rsidRPr="00BB680A" w:rsidRDefault="001A0A57" w:rsidP="001A0A57">
      <w:pPr>
        <w:pStyle w:val="BodyText2"/>
        <w:shd w:val="clear" w:color="auto" w:fill="FFFFFF"/>
        <w:spacing w:after="0" w:line="240" w:lineRule="auto"/>
        <w:jc w:val="both"/>
        <w:rPr>
          <w:rFonts w:ascii="Times New Roman" w:hAnsi="Times New Roman" w:cs="Times New Roman"/>
          <w:color w:val="000000"/>
        </w:rPr>
      </w:pPr>
    </w:p>
    <w:tbl>
      <w:tblPr>
        <w:tblW w:w="902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989"/>
        <w:gridCol w:w="8037"/>
      </w:tblGrid>
      <w:tr w:rsidR="001A0A57" w:rsidRPr="00BB680A" w:rsidTr="00AD0664">
        <w:trPr>
          <w:jc w:val="center"/>
        </w:trPr>
        <w:tc>
          <w:tcPr>
            <w:tcW w:w="989" w:type="dxa"/>
            <w:tcBorders>
              <w:bottom w:val="single" w:sz="4" w:space="0" w:color="auto"/>
            </w:tcBorders>
            <w:shd w:val="clear" w:color="auto" w:fill="FFFFFF"/>
          </w:tcPr>
          <w:p w:rsidR="001A0A57" w:rsidRPr="00BB680A" w:rsidRDefault="00622F0C" w:rsidP="001A0A57">
            <w:pPr>
              <w:pStyle w:val="BodyText2"/>
              <w:shd w:val="clear" w:color="auto" w:fill="FFFFFF"/>
              <w:tabs>
                <w:tab w:val="left" w:pos="206"/>
                <w:tab w:val="center" w:pos="525"/>
              </w:tabs>
              <w:spacing w:before="60" w:after="60" w:line="240" w:lineRule="auto"/>
              <w:rPr>
                <w:rFonts w:ascii="Times New Roman" w:hAnsi="Times New Roman" w:cs="Times New Roman"/>
                <w:b/>
                <w:bCs/>
                <w:color w:val="000000"/>
              </w:rPr>
            </w:pPr>
            <w:r w:rsidRPr="00BB680A">
              <w:rPr>
                <w:rFonts w:ascii="Times New Roman" w:hAnsi="Times New Roman" w:cs="Times New Roman"/>
                <w:bCs/>
                <w:color w:val="000000"/>
              </w:rPr>
              <w:tab/>
              <w:t xml:space="preserve">  </w:t>
            </w:r>
            <w:r w:rsidR="001A0A57" w:rsidRPr="00BB680A">
              <w:rPr>
                <w:rFonts w:ascii="Times New Roman" w:hAnsi="Times New Roman" w:cs="Times New Roman"/>
                <w:bCs/>
                <w:color w:val="000000"/>
              </w:rPr>
              <w:t>1</w:t>
            </w:r>
          </w:p>
        </w:tc>
        <w:tc>
          <w:tcPr>
            <w:tcW w:w="8037" w:type="dxa"/>
            <w:tcBorders>
              <w:bottom w:val="single" w:sz="4" w:space="0" w:color="auto"/>
            </w:tcBorders>
            <w:shd w:val="clear" w:color="auto" w:fill="FFFFFF"/>
          </w:tcPr>
          <w:p w:rsidR="001A0A57" w:rsidRPr="00BB680A" w:rsidRDefault="001A0A57" w:rsidP="001A0A57">
            <w:pPr>
              <w:pStyle w:val="BODYf2"/>
              <w:numPr>
                <w:ilvl w:val="0"/>
                <w:numId w:val="0"/>
              </w:numPr>
              <w:spacing w:after="60" w:line="240" w:lineRule="auto"/>
              <w:rPr>
                <w:rFonts w:ascii="Times New Roman" w:hAnsi="Times New Roman"/>
                <w:b/>
                <w:bCs/>
                <w:sz w:val="22"/>
                <w:szCs w:val="22"/>
              </w:rPr>
            </w:pPr>
            <w:r w:rsidRPr="00BB680A">
              <w:rPr>
                <w:rFonts w:ascii="Times New Roman" w:hAnsi="Times New Roman"/>
                <w:sz w:val="22"/>
                <w:szCs w:val="22"/>
              </w:rPr>
              <w:t>To make students to realize the structure and function of ecosystem.</w:t>
            </w:r>
          </w:p>
        </w:tc>
      </w:tr>
      <w:tr w:rsidR="001A0A57" w:rsidRPr="00BB680A" w:rsidTr="00AD0664">
        <w:trPr>
          <w:jc w:val="center"/>
        </w:trPr>
        <w:tc>
          <w:tcPr>
            <w:tcW w:w="989"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To make students to realize the wealth of our natural resources</w:t>
            </w:r>
          </w:p>
        </w:tc>
      </w:tr>
      <w:tr w:rsidR="001A0A57" w:rsidRPr="00BB680A" w:rsidTr="00AD0664">
        <w:trPr>
          <w:jc w:val="center"/>
        </w:trPr>
        <w:tc>
          <w:tcPr>
            <w:tcW w:w="989"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 xml:space="preserve">To make students to realize the conservation measures to be taken </w:t>
            </w:r>
          </w:p>
        </w:tc>
      </w:tr>
      <w:tr w:rsidR="001A0A57" w:rsidRPr="00BB680A" w:rsidTr="00AD0664">
        <w:trPr>
          <w:jc w:val="center"/>
        </w:trPr>
        <w:tc>
          <w:tcPr>
            <w:tcW w:w="989"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To make students to realize to create awareness of the laws governing environment.</w:t>
            </w:r>
          </w:p>
        </w:tc>
      </w:tr>
    </w:tbl>
    <w:p w:rsidR="001A0A57" w:rsidRPr="00BB680A" w:rsidRDefault="001A0A57" w:rsidP="001A0A57">
      <w:pPr>
        <w:pStyle w:val="HEADf3"/>
        <w:spacing w:before="0" w:after="0" w:line="240" w:lineRule="auto"/>
        <w:jc w:val="center"/>
        <w:rPr>
          <w:rFonts w:ascii="Times New Roman" w:hAnsi="Times New Roman" w:cs="Times New Roman"/>
          <w:sz w:val="22"/>
          <w:szCs w:val="22"/>
        </w:rPr>
      </w:pPr>
      <w:r w:rsidRPr="00BB680A">
        <w:rPr>
          <w:rFonts w:ascii="Times New Roman" w:hAnsi="Times New Roman" w:cs="Times New Roman"/>
          <w:sz w:val="22"/>
          <w:szCs w:val="22"/>
        </w:rPr>
        <w:tab/>
      </w:r>
    </w:p>
    <w:p w:rsidR="001A0A57" w:rsidRPr="00BB680A" w:rsidRDefault="001A0A57" w:rsidP="001A0A57">
      <w:pPr>
        <w:pStyle w:val="HEADf3"/>
        <w:spacing w:before="0" w:after="0" w:line="240" w:lineRule="auto"/>
        <w:ind w:left="360" w:hanging="360"/>
        <w:rPr>
          <w:rFonts w:ascii="Times New Roman" w:hAnsi="Times New Roman" w:cs="Times New Roman"/>
          <w:sz w:val="22"/>
          <w:szCs w:val="22"/>
        </w:rPr>
      </w:pPr>
      <w:r w:rsidRPr="00BB680A">
        <w:rPr>
          <w:rFonts w:ascii="Times New Roman" w:hAnsi="Times New Roman" w:cs="Times New Roman"/>
          <w:sz w:val="22"/>
          <w:szCs w:val="22"/>
        </w:rPr>
        <w:t>Unit – I: Ecosystem</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 xml:space="preserve">Composition of atmosphere – structure and stratification of atmosphere - Hydrological cycle-kinds of ecosystem-structure and functions of ecosystem-energy flow in ecosystem-trophic levels </w:t>
      </w:r>
    </w:p>
    <w:p w:rsidR="001A0A57" w:rsidRPr="00BB680A" w:rsidRDefault="001A0A57" w:rsidP="001A0A57">
      <w:pPr>
        <w:pStyle w:val="HEADf3"/>
        <w:spacing w:before="0" w:after="0" w:line="240" w:lineRule="auto"/>
        <w:ind w:left="360" w:hanging="360"/>
        <w:rPr>
          <w:rFonts w:ascii="Times New Roman" w:hAnsi="Times New Roman" w:cs="Times New Roman"/>
          <w:sz w:val="22"/>
          <w:szCs w:val="22"/>
        </w:rPr>
      </w:pPr>
      <w:r w:rsidRPr="00BB680A">
        <w:rPr>
          <w:rFonts w:ascii="Times New Roman" w:hAnsi="Times New Roman" w:cs="Times New Roman"/>
          <w:sz w:val="22"/>
          <w:szCs w:val="22"/>
        </w:rPr>
        <w:t>Unit – II: Natural Resources and Conservation</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Types of resources-conventional and non- conventional sources of energy-conservation of soil, land and forest - Deforestation and Afforestation – Conservation strategies (WCS &amp;NCS) - Wild life management in India.</w:t>
      </w:r>
    </w:p>
    <w:p w:rsidR="001A0A57" w:rsidRPr="00BB680A" w:rsidRDefault="001A0A57" w:rsidP="001A0A57">
      <w:pPr>
        <w:pStyle w:val="HEADf3"/>
        <w:spacing w:before="0" w:after="0" w:line="240" w:lineRule="auto"/>
        <w:ind w:left="360" w:hanging="360"/>
        <w:rPr>
          <w:rFonts w:ascii="Times New Roman" w:hAnsi="Times New Roman" w:cs="Times New Roman"/>
          <w:sz w:val="22"/>
          <w:szCs w:val="22"/>
        </w:rPr>
      </w:pPr>
      <w:r w:rsidRPr="00BB680A">
        <w:rPr>
          <w:rFonts w:ascii="Times New Roman" w:hAnsi="Times New Roman" w:cs="Times New Roman"/>
          <w:sz w:val="22"/>
          <w:szCs w:val="22"/>
        </w:rPr>
        <w:t xml:space="preserve"> Unit – III: Air and Water Pollution</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Air pollution-types of air pollutants-classification and effect of pollutants on vegetation, farm animals and human health-prevention and control of air pollution.</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Water pollution-sources of water pollution-water quality standards – Eutrophication-prevention and control of water pollution.</w:t>
      </w:r>
    </w:p>
    <w:p w:rsidR="001A0A57" w:rsidRPr="00BB680A" w:rsidRDefault="001A0A57" w:rsidP="001A0A57">
      <w:pPr>
        <w:pStyle w:val="HEADf3"/>
        <w:spacing w:before="0" w:after="0" w:line="240" w:lineRule="auto"/>
        <w:ind w:left="360" w:hanging="360"/>
        <w:rPr>
          <w:rFonts w:ascii="Times New Roman" w:hAnsi="Times New Roman" w:cs="Times New Roman"/>
          <w:sz w:val="22"/>
          <w:szCs w:val="22"/>
        </w:rPr>
      </w:pPr>
      <w:r w:rsidRPr="00BB680A">
        <w:rPr>
          <w:rFonts w:ascii="Times New Roman" w:hAnsi="Times New Roman" w:cs="Times New Roman"/>
          <w:sz w:val="22"/>
          <w:szCs w:val="22"/>
        </w:rPr>
        <w:t>Unit – IV: Radiation, Noise and Industrial Pollution</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Radiation pollution-sources and effects of ionizing radiation.</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 xml:space="preserve">Noise pollution – sources of noise pollution – effects of noise pollution – control measures. Pollution control and abatement on cement industry – leather industry – textile industry. </w:t>
      </w:r>
    </w:p>
    <w:p w:rsidR="001A0A57" w:rsidRPr="00BB680A" w:rsidRDefault="001A0A57" w:rsidP="001A0A57">
      <w:pPr>
        <w:pStyle w:val="HEADf3"/>
        <w:spacing w:before="0" w:after="0" w:line="240" w:lineRule="auto"/>
        <w:ind w:left="360" w:hanging="360"/>
        <w:rPr>
          <w:rFonts w:ascii="Times New Roman" w:hAnsi="Times New Roman" w:cs="Times New Roman"/>
          <w:sz w:val="22"/>
          <w:szCs w:val="22"/>
        </w:rPr>
      </w:pPr>
      <w:r w:rsidRPr="00BB680A">
        <w:rPr>
          <w:rFonts w:ascii="Times New Roman" w:hAnsi="Times New Roman" w:cs="Times New Roman"/>
          <w:sz w:val="22"/>
          <w:szCs w:val="22"/>
        </w:rPr>
        <w:t xml:space="preserve">Unit – V: Environmental Impact Assessment and Law </w:t>
      </w:r>
    </w:p>
    <w:p w:rsidR="001A0A57" w:rsidRPr="00BB680A" w:rsidRDefault="001A0A57" w:rsidP="001A0A57">
      <w:pPr>
        <w:pStyle w:val="BODYf2"/>
        <w:numPr>
          <w:ilvl w:val="0"/>
          <w:numId w:val="0"/>
        </w:numPr>
        <w:spacing w:before="0" w:after="0" w:line="240" w:lineRule="auto"/>
        <w:ind w:left="360"/>
        <w:rPr>
          <w:rFonts w:ascii="Times New Roman" w:hAnsi="Times New Roman"/>
          <w:sz w:val="22"/>
          <w:szCs w:val="22"/>
        </w:rPr>
      </w:pPr>
      <w:r w:rsidRPr="00BB680A">
        <w:rPr>
          <w:rFonts w:ascii="Times New Roman" w:hAnsi="Times New Roman"/>
          <w:sz w:val="22"/>
          <w:szCs w:val="22"/>
        </w:rPr>
        <w:t xml:space="preserve">The objective of Environmental Impact Assessment (EIA) – Environmental Appraised Committee (EAC) – The Environmental Management Plan (EMP) – Control of Environmental pollution through law – Environmental Protection Act (1986). </w:t>
      </w:r>
    </w:p>
    <w:p w:rsidR="000B773C" w:rsidRDefault="000B773C" w:rsidP="005B21B4">
      <w:pPr>
        <w:shd w:val="clear" w:color="auto" w:fill="FFFFFF"/>
        <w:spacing w:after="0"/>
        <w:jc w:val="both"/>
        <w:rPr>
          <w:rFonts w:ascii="Times New Roman" w:hAnsi="Times New Roman"/>
          <w:b/>
          <w:color w:val="000000"/>
        </w:rPr>
      </w:pPr>
    </w:p>
    <w:p w:rsidR="001A0A57" w:rsidRPr="00BB680A" w:rsidRDefault="001A0A57" w:rsidP="005B21B4">
      <w:pPr>
        <w:shd w:val="clear" w:color="auto" w:fill="FFFFFF"/>
        <w:spacing w:after="0"/>
        <w:jc w:val="both"/>
        <w:rPr>
          <w:rFonts w:ascii="Times New Roman" w:hAnsi="Times New Roman"/>
          <w:b/>
          <w:color w:val="000000"/>
        </w:rPr>
      </w:pPr>
      <w:r w:rsidRPr="00BB680A">
        <w:rPr>
          <w:rFonts w:ascii="Times New Roman" w:hAnsi="Times New Roman"/>
          <w:b/>
          <w:color w:val="000000"/>
        </w:rPr>
        <w:t>Expected Course Outcome (CO)</w:t>
      </w:r>
    </w:p>
    <w:p w:rsidR="001A0A57" w:rsidRPr="00BB680A" w:rsidRDefault="001A0A57" w:rsidP="001A0A57">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1A0A57" w:rsidRPr="00BB680A" w:rsidTr="001A0A57">
        <w:trPr>
          <w:jc w:val="center"/>
        </w:trPr>
        <w:tc>
          <w:tcPr>
            <w:tcW w:w="1266" w:type="dxa"/>
            <w:tcBorders>
              <w:bottom w:val="single" w:sz="4" w:space="0" w:color="auto"/>
            </w:tcBorders>
            <w:shd w:val="clear" w:color="auto" w:fill="FFFFFF"/>
          </w:tcPr>
          <w:p w:rsidR="001A0A57" w:rsidRPr="00BB680A" w:rsidRDefault="001A0A57" w:rsidP="001A0A57">
            <w:pPr>
              <w:pStyle w:val="BodyText2"/>
              <w:shd w:val="clear" w:color="auto" w:fill="FFFFFF"/>
              <w:tabs>
                <w:tab w:val="left" w:pos="206"/>
                <w:tab w:val="center" w:pos="525"/>
              </w:tabs>
              <w:spacing w:before="60" w:after="60" w:line="240" w:lineRule="auto"/>
              <w:rPr>
                <w:rFonts w:ascii="Times New Roman" w:hAnsi="Times New Roman" w:cs="Times New Roman"/>
                <w:b/>
                <w:bCs/>
                <w:color w:val="000000"/>
              </w:rPr>
            </w:pPr>
            <w:r w:rsidRPr="00BB680A">
              <w:rPr>
                <w:rFonts w:ascii="Times New Roman" w:hAnsi="Times New Roman" w:cs="Times New Roman"/>
                <w:bCs/>
                <w:color w:val="000000"/>
              </w:rPr>
              <w:tab/>
            </w:r>
            <w:r w:rsidRPr="00BB680A">
              <w:rPr>
                <w:rFonts w:ascii="Times New Roman" w:hAnsi="Times New Roman" w:cs="Times New Roman"/>
                <w:bCs/>
                <w:color w:val="000000"/>
              </w:rPr>
              <w:tab/>
              <w:t>1</w:t>
            </w:r>
          </w:p>
        </w:tc>
        <w:tc>
          <w:tcPr>
            <w:tcW w:w="8037" w:type="dxa"/>
            <w:tcBorders>
              <w:bottom w:val="single" w:sz="4" w:space="0" w:color="auto"/>
            </w:tcBorders>
            <w:shd w:val="clear" w:color="auto" w:fill="FFFFFF"/>
          </w:tcPr>
          <w:p w:rsidR="001A0A57" w:rsidRPr="00BB680A" w:rsidRDefault="001A0A57" w:rsidP="001A0A57">
            <w:pPr>
              <w:pStyle w:val="BODYf2"/>
              <w:numPr>
                <w:ilvl w:val="0"/>
                <w:numId w:val="0"/>
              </w:numPr>
              <w:spacing w:after="60" w:line="240" w:lineRule="auto"/>
              <w:rPr>
                <w:rFonts w:ascii="Times New Roman" w:hAnsi="Times New Roman"/>
                <w:b/>
                <w:bCs/>
                <w:sz w:val="22"/>
                <w:szCs w:val="22"/>
              </w:rPr>
            </w:pPr>
            <w:r w:rsidRPr="00BB680A">
              <w:rPr>
                <w:rFonts w:ascii="Times New Roman" w:hAnsi="Times New Roman"/>
                <w:sz w:val="22"/>
                <w:szCs w:val="22"/>
              </w:rPr>
              <w:t>Realize the structure and function of ecosystem.</w:t>
            </w:r>
          </w:p>
        </w:tc>
      </w:tr>
      <w:tr w:rsidR="001A0A57" w:rsidRPr="00BB680A" w:rsidTr="001A0A57">
        <w:trPr>
          <w:jc w:val="center"/>
        </w:trPr>
        <w:tc>
          <w:tcPr>
            <w:tcW w:w="1266"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Understand the wealth of our natural resources</w:t>
            </w:r>
          </w:p>
        </w:tc>
      </w:tr>
      <w:tr w:rsidR="001A0A57" w:rsidRPr="00BB680A" w:rsidTr="001A0A57">
        <w:trPr>
          <w:jc w:val="center"/>
        </w:trPr>
        <w:tc>
          <w:tcPr>
            <w:tcW w:w="1266"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Know  the methods of conservation of natural resources</w:t>
            </w:r>
          </w:p>
        </w:tc>
      </w:tr>
      <w:tr w:rsidR="001A0A57" w:rsidRPr="00BB680A" w:rsidTr="001A0A57">
        <w:trPr>
          <w:jc w:val="center"/>
        </w:trPr>
        <w:tc>
          <w:tcPr>
            <w:tcW w:w="1266"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1A0A57" w:rsidRPr="00BB680A" w:rsidRDefault="001A0A57" w:rsidP="001A0A57">
            <w:pPr>
              <w:pStyle w:val="BODYf2"/>
              <w:numPr>
                <w:ilvl w:val="0"/>
                <w:numId w:val="0"/>
              </w:numPr>
              <w:spacing w:after="60" w:line="240" w:lineRule="auto"/>
              <w:rPr>
                <w:rFonts w:ascii="Times New Roman" w:hAnsi="Times New Roman"/>
                <w:sz w:val="22"/>
                <w:szCs w:val="22"/>
              </w:rPr>
            </w:pPr>
            <w:r w:rsidRPr="00BB680A">
              <w:rPr>
                <w:rFonts w:ascii="Times New Roman" w:hAnsi="Times New Roman"/>
                <w:sz w:val="22"/>
                <w:szCs w:val="22"/>
              </w:rPr>
              <w:t>Create awareness of the laws governing environment.</w:t>
            </w:r>
          </w:p>
        </w:tc>
      </w:tr>
    </w:tbl>
    <w:p w:rsidR="001A0A57" w:rsidRPr="00BB680A" w:rsidRDefault="001A0A57" w:rsidP="001A0A57">
      <w:pPr>
        <w:pStyle w:val="HEADf3"/>
        <w:spacing w:before="0" w:after="0" w:line="240" w:lineRule="auto"/>
        <w:rPr>
          <w:rFonts w:ascii="Times New Roman" w:hAnsi="Times New Roman" w:cs="Times New Roman"/>
          <w:sz w:val="22"/>
          <w:szCs w:val="22"/>
        </w:rPr>
      </w:pPr>
    </w:p>
    <w:p w:rsidR="000B773C" w:rsidRDefault="000B773C" w:rsidP="001A0A57">
      <w:pPr>
        <w:pStyle w:val="HEADf3"/>
        <w:spacing w:before="0" w:after="0" w:line="240" w:lineRule="auto"/>
        <w:rPr>
          <w:rFonts w:ascii="Times New Roman" w:hAnsi="Times New Roman" w:cs="Times New Roman"/>
          <w:sz w:val="22"/>
          <w:szCs w:val="22"/>
        </w:rPr>
      </w:pPr>
      <w:r>
        <w:rPr>
          <w:rFonts w:ascii="Times New Roman" w:hAnsi="Times New Roman" w:cs="Times New Roman"/>
          <w:sz w:val="22"/>
          <w:szCs w:val="22"/>
        </w:rPr>
        <w:br w:type="page"/>
      </w:r>
    </w:p>
    <w:p w:rsidR="001A0A57" w:rsidRPr="00BB680A" w:rsidRDefault="001A0A57" w:rsidP="001A0A57">
      <w:pPr>
        <w:pStyle w:val="HEADf3"/>
        <w:spacing w:before="0" w:after="0" w:line="240" w:lineRule="auto"/>
        <w:rPr>
          <w:rFonts w:ascii="Times New Roman" w:hAnsi="Times New Roman" w:cs="Times New Roman"/>
          <w:sz w:val="22"/>
          <w:szCs w:val="22"/>
        </w:rPr>
      </w:pPr>
      <w:r w:rsidRPr="00BB680A">
        <w:rPr>
          <w:rFonts w:ascii="Times New Roman" w:hAnsi="Times New Roman" w:cs="Times New Roman"/>
          <w:sz w:val="22"/>
          <w:szCs w:val="22"/>
        </w:rPr>
        <w:t xml:space="preserve">Text Books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proofErr w:type="spellStart"/>
      <w:r w:rsidRPr="00BB680A">
        <w:rPr>
          <w:rFonts w:ascii="Times New Roman" w:hAnsi="Times New Roman"/>
          <w:sz w:val="22"/>
          <w:szCs w:val="22"/>
        </w:rPr>
        <w:t>Sharma.P.D</w:t>
      </w:r>
      <w:proofErr w:type="spellEnd"/>
      <w:r w:rsidRPr="00BB680A">
        <w:rPr>
          <w:rFonts w:ascii="Times New Roman" w:hAnsi="Times New Roman"/>
          <w:sz w:val="22"/>
          <w:szCs w:val="22"/>
        </w:rPr>
        <w:t xml:space="preserve">., 1995. Environmental Biology and Toxicology. Rastogi and Company, Meerut, India.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Trivedi P.R.,&amp; </w:t>
      </w:r>
      <w:proofErr w:type="spellStart"/>
      <w:r w:rsidRPr="00BB680A">
        <w:rPr>
          <w:rFonts w:ascii="Times New Roman" w:hAnsi="Times New Roman"/>
          <w:sz w:val="22"/>
          <w:szCs w:val="22"/>
        </w:rPr>
        <w:t>Gurdeepraj</w:t>
      </w:r>
      <w:proofErr w:type="spellEnd"/>
      <w:r w:rsidRPr="00BB680A">
        <w:rPr>
          <w:rFonts w:ascii="Times New Roman" w:hAnsi="Times New Roman"/>
          <w:sz w:val="22"/>
          <w:szCs w:val="22"/>
        </w:rPr>
        <w:t xml:space="preserve">., 1992. Environmental Biology. </w:t>
      </w:r>
      <w:proofErr w:type="spellStart"/>
      <w:r w:rsidRPr="00BB680A">
        <w:rPr>
          <w:rFonts w:ascii="Times New Roman" w:hAnsi="Times New Roman"/>
          <w:sz w:val="22"/>
          <w:szCs w:val="22"/>
        </w:rPr>
        <w:t>Akashdeep</w:t>
      </w:r>
      <w:proofErr w:type="spellEnd"/>
      <w:r w:rsidRPr="00BB680A">
        <w:rPr>
          <w:rFonts w:ascii="Times New Roman" w:hAnsi="Times New Roman"/>
          <w:sz w:val="22"/>
          <w:szCs w:val="22"/>
        </w:rPr>
        <w:t xml:space="preserve"> Publishing House, New Delhi.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Pal, B.P.,1982 Environmental Conservation and Development, </w:t>
      </w:r>
      <w:proofErr w:type="spellStart"/>
      <w:r w:rsidRPr="00BB680A">
        <w:rPr>
          <w:rFonts w:ascii="Times New Roman" w:hAnsi="Times New Roman"/>
          <w:sz w:val="22"/>
          <w:szCs w:val="22"/>
        </w:rPr>
        <w:t>Nataraj</w:t>
      </w:r>
      <w:proofErr w:type="spellEnd"/>
      <w:r w:rsidRPr="00BB680A">
        <w:rPr>
          <w:rFonts w:ascii="Times New Roman" w:hAnsi="Times New Roman"/>
          <w:sz w:val="22"/>
          <w:szCs w:val="22"/>
        </w:rPr>
        <w:t xml:space="preserve"> Publishers, Dehra Dun, India.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Agarwal, K.C., 1989. Environmental Biology. Agro Botanical Publishers, India. </w:t>
      </w:r>
    </w:p>
    <w:p w:rsidR="001A0A57" w:rsidRPr="00BB680A" w:rsidRDefault="001A0A57" w:rsidP="001A0A57">
      <w:pPr>
        <w:pStyle w:val="HEADf3"/>
        <w:spacing w:before="0" w:after="0" w:line="240" w:lineRule="auto"/>
        <w:rPr>
          <w:rFonts w:ascii="Times New Roman" w:hAnsi="Times New Roman" w:cs="Times New Roman"/>
          <w:sz w:val="22"/>
          <w:szCs w:val="22"/>
        </w:rPr>
      </w:pPr>
    </w:p>
    <w:p w:rsidR="001A0A57" w:rsidRPr="00BB680A" w:rsidRDefault="001A0A57" w:rsidP="001A0A57">
      <w:pPr>
        <w:pStyle w:val="HEADf3"/>
        <w:spacing w:before="0" w:after="0" w:line="240" w:lineRule="auto"/>
        <w:rPr>
          <w:rFonts w:ascii="Times New Roman" w:hAnsi="Times New Roman" w:cs="Times New Roman"/>
          <w:sz w:val="22"/>
          <w:szCs w:val="22"/>
        </w:rPr>
      </w:pPr>
      <w:r w:rsidRPr="00BB680A">
        <w:rPr>
          <w:rFonts w:ascii="Times New Roman" w:hAnsi="Times New Roman" w:cs="Times New Roman"/>
          <w:sz w:val="22"/>
          <w:szCs w:val="22"/>
        </w:rPr>
        <w:t xml:space="preserve">Reference Books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Trivedi, P.R.&amp; </w:t>
      </w:r>
      <w:proofErr w:type="spellStart"/>
      <w:r w:rsidRPr="00BB680A">
        <w:rPr>
          <w:rFonts w:ascii="Times New Roman" w:hAnsi="Times New Roman"/>
          <w:sz w:val="22"/>
          <w:szCs w:val="22"/>
        </w:rPr>
        <w:t>Gurdeepraj</w:t>
      </w:r>
      <w:proofErr w:type="spellEnd"/>
      <w:r w:rsidRPr="00BB680A">
        <w:rPr>
          <w:rFonts w:ascii="Times New Roman" w:hAnsi="Times New Roman"/>
          <w:sz w:val="22"/>
          <w:szCs w:val="22"/>
        </w:rPr>
        <w:t xml:space="preserve">., 1992. Water Pollution. </w:t>
      </w:r>
      <w:proofErr w:type="spellStart"/>
      <w:r w:rsidRPr="00BB680A">
        <w:rPr>
          <w:rFonts w:ascii="Times New Roman" w:hAnsi="Times New Roman"/>
          <w:sz w:val="22"/>
          <w:szCs w:val="22"/>
        </w:rPr>
        <w:t>Akashdeep</w:t>
      </w:r>
      <w:proofErr w:type="spellEnd"/>
      <w:r w:rsidRPr="00BB680A">
        <w:rPr>
          <w:rFonts w:ascii="Times New Roman" w:hAnsi="Times New Roman"/>
          <w:sz w:val="22"/>
          <w:szCs w:val="22"/>
        </w:rPr>
        <w:t xml:space="preserve"> </w:t>
      </w:r>
      <w:r w:rsidRPr="00BB680A">
        <w:rPr>
          <w:rFonts w:ascii="Times New Roman" w:hAnsi="Times New Roman"/>
          <w:sz w:val="22"/>
          <w:szCs w:val="22"/>
        </w:rPr>
        <w:tab/>
      </w:r>
      <w:r w:rsidRPr="00BB680A">
        <w:rPr>
          <w:rFonts w:ascii="Times New Roman" w:hAnsi="Times New Roman"/>
          <w:sz w:val="22"/>
          <w:szCs w:val="22"/>
        </w:rPr>
        <w:tab/>
        <w:t xml:space="preserve"> Publishing house, New Delhi. </w:t>
      </w:r>
    </w:p>
    <w:p w:rsidR="001A0A57" w:rsidRPr="00BB680A" w:rsidRDefault="001A0A57" w:rsidP="000424C5">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Break </w:t>
      </w:r>
      <w:proofErr w:type="spellStart"/>
      <w:r w:rsidRPr="00BB680A">
        <w:rPr>
          <w:rFonts w:ascii="Times New Roman" w:hAnsi="Times New Roman"/>
          <w:sz w:val="22"/>
          <w:szCs w:val="22"/>
        </w:rPr>
        <w:t>Mely</w:t>
      </w:r>
      <w:proofErr w:type="spellEnd"/>
      <w:r w:rsidRPr="00BB680A">
        <w:rPr>
          <w:rFonts w:ascii="Times New Roman" w:hAnsi="Times New Roman"/>
          <w:sz w:val="22"/>
          <w:szCs w:val="22"/>
        </w:rPr>
        <w:t xml:space="preserve">, W.1980. Chemicals in the Environment. Marshal </w:t>
      </w:r>
      <w:proofErr w:type="spellStart"/>
      <w:r w:rsidRPr="00BB680A">
        <w:rPr>
          <w:rFonts w:ascii="Times New Roman" w:hAnsi="Times New Roman"/>
          <w:sz w:val="22"/>
          <w:szCs w:val="22"/>
        </w:rPr>
        <w:t>Dokker</w:t>
      </w:r>
      <w:proofErr w:type="spellEnd"/>
      <w:r w:rsidRPr="00BB680A">
        <w:rPr>
          <w:rFonts w:ascii="Times New Roman" w:hAnsi="Times New Roman"/>
          <w:sz w:val="22"/>
          <w:szCs w:val="22"/>
        </w:rPr>
        <w:t xml:space="preserve"> INC </w:t>
      </w:r>
      <w:proofErr w:type="spellStart"/>
      <w:r w:rsidRPr="00BB680A">
        <w:rPr>
          <w:rFonts w:ascii="Times New Roman" w:hAnsi="Times New Roman"/>
          <w:sz w:val="22"/>
          <w:szCs w:val="22"/>
        </w:rPr>
        <w:t>Newyork</w:t>
      </w:r>
      <w:proofErr w:type="spellEnd"/>
      <w:r w:rsidRPr="00BB680A">
        <w:rPr>
          <w:rFonts w:ascii="Times New Roman" w:hAnsi="Times New Roman"/>
          <w:sz w:val="22"/>
          <w:szCs w:val="22"/>
        </w:rPr>
        <w:t xml:space="preserve">. </w:t>
      </w:r>
    </w:p>
    <w:p w:rsidR="001A0A57" w:rsidRPr="00BB680A" w:rsidRDefault="001A0A57" w:rsidP="000424C5">
      <w:pPr>
        <w:pStyle w:val="BulletF8"/>
        <w:numPr>
          <w:ilvl w:val="0"/>
          <w:numId w:val="28"/>
        </w:numPr>
        <w:spacing w:before="0" w:after="0" w:line="240" w:lineRule="auto"/>
        <w:rPr>
          <w:rFonts w:ascii="Times New Roman" w:hAnsi="Times New Roman"/>
          <w:i/>
          <w:sz w:val="22"/>
          <w:szCs w:val="22"/>
        </w:rPr>
      </w:pPr>
      <w:r w:rsidRPr="00BB680A">
        <w:rPr>
          <w:rFonts w:ascii="Times New Roman" w:hAnsi="Times New Roman"/>
          <w:sz w:val="22"/>
          <w:szCs w:val="22"/>
        </w:rPr>
        <w:t xml:space="preserve">Irving Sax, N.1974. Industrial Pollution. Van </w:t>
      </w:r>
      <w:proofErr w:type="spellStart"/>
      <w:r w:rsidRPr="00BB680A">
        <w:rPr>
          <w:rFonts w:ascii="Times New Roman" w:hAnsi="Times New Roman"/>
          <w:sz w:val="22"/>
          <w:szCs w:val="22"/>
        </w:rPr>
        <w:t>Nostrand</w:t>
      </w:r>
      <w:proofErr w:type="spellEnd"/>
      <w:r w:rsidRPr="00BB680A">
        <w:rPr>
          <w:rFonts w:ascii="Times New Roman" w:hAnsi="Times New Roman"/>
          <w:sz w:val="22"/>
          <w:szCs w:val="22"/>
        </w:rPr>
        <w:t xml:space="preserve"> </w:t>
      </w:r>
      <w:proofErr w:type="spellStart"/>
      <w:r w:rsidRPr="00BB680A">
        <w:rPr>
          <w:rFonts w:ascii="Times New Roman" w:hAnsi="Times New Roman"/>
          <w:sz w:val="22"/>
          <w:szCs w:val="22"/>
        </w:rPr>
        <w:t>Raingold</w:t>
      </w:r>
      <w:proofErr w:type="spellEnd"/>
      <w:r w:rsidRPr="00BB680A">
        <w:rPr>
          <w:rFonts w:ascii="Times New Roman" w:hAnsi="Times New Roman"/>
          <w:sz w:val="22"/>
          <w:szCs w:val="22"/>
        </w:rPr>
        <w:t xml:space="preserve"> Co., </w:t>
      </w:r>
      <w:proofErr w:type="spellStart"/>
      <w:r w:rsidRPr="00BB680A">
        <w:rPr>
          <w:rFonts w:ascii="Times New Roman" w:hAnsi="Times New Roman"/>
          <w:sz w:val="22"/>
          <w:szCs w:val="22"/>
        </w:rPr>
        <w:t>Newyork</w:t>
      </w:r>
      <w:proofErr w:type="spellEnd"/>
      <w:r w:rsidRPr="00BB680A">
        <w:rPr>
          <w:rFonts w:ascii="Times New Roman" w:hAnsi="Times New Roman"/>
          <w:sz w:val="22"/>
          <w:szCs w:val="22"/>
        </w:rPr>
        <w:t xml:space="preserve">. </w:t>
      </w:r>
    </w:p>
    <w:p w:rsidR="001A0A57" w:rsidRPr="00BB680A" w:rsidRDefault="001A0A57" w:rsidP="001A0A57">
      <w:pPr>
        <w:pStyle w:val="BulletF8"/>
        <w:numPr>
          <w:ilvl w:val="0"/>
          <w:numId w:val="28"/>
        </w:numPr>
        <w:spacing w:before="0" w:after="0" w:line="240" w:lineRule="auto"/>
        <w:rPr>
          <w:rFonts w:ascii="Times New Roman" w:hAnsi="Times New Roman"/>
          <w:sz w:val="22"/>
          <w:szCs w:val="22"/>
        </w:rPr>
      </w:pPr>
      <w:r w:rsidRPr="00BB680A">
        <w:rPr>
          <w:rFonts w:ascii="Times New Roman" w:hAnsi="Times New Roman"/>
          <w:sz w:val="22"/>
          <w:szCs w:val="22"/>
        </w:rPr>
        <w:t xml:space="preserve">Pandey G.N.&amp; </w:t>
      </w:r>
      <w:proofErr w:type="spellStart"/>
      <w:r w:rsidRPr="00BB680A">
        <w:rPr>
          <w:rFonts w:ascii="Times New Roman" w:hAnsi="Times New Roman"/>
          <w:sz w:val="22"/>
          <w:szCs w:val="22"/>
        </w:rPr>
        <w:t>G.C.Carney</w:t>
      </w:r>
      <w:proofErr w:type="spellEnd"/>
      <w:r w:rsidRPr="00BB680A">
        <w:rPr>
          <w:rFonts w:ascii="Times New Roman" w:hAnsi="Times New Roman"/>
          <w:sz w:val="22"/>
          <w:szCs w:val="22"/>
        </w:rPr>
        <w:t xml:space="preserve">, 1989. Environmental Engineering. Tata McGraw-Hill Publishing Co., Ltd. </w:t>
      </w:r>
    </w:p>
    <w:p w:rsidR="001A0A57" w:rsidRPr="00BB680A" w:rsidRDefault="001A0A57" w:rsidP="001A0A57">
      <w:pPr>
        <w:pStyle w:val="Style1"/>
        <w:spacing w:after="0"/>
        <w:rPr>
          <w:rFonts w:ascii="Times New Roman" w:hAnsi="Times New Roman"/>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78"/>
        <w:gridCol w:w="833"/>
        <w:gridCol w:w="837"/>
        <w:gridCol w:w="1027"/>
        <w:gridCol w:w="903"/>
        <w:gridCol w:w="731"/>
        <w:gridCol w:w="732"/>
        <w:gridCol w:w="732"/>
        <w:gridCol w:w="774"/>
        <w:gridCol w:w="839"/>
      </w:tblGrid>
      <w:tr w:rsidR="001A0A57" w:rsidRPr="00BB680A" w:rsidTr="000424C5">
        <w:trPr>
          <w:jc w:val="center"/>
        </w:trPr>
        <w:tc>
          <w:tcPr>
            <w:tcW w:w="9356" w:type="dxa"/>
            <w:gridSpan w:val="11"/>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Mapping with Programme Outcomes*</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PO9</w:t>
            </w:r>
          </w:p>
        </w:tc>
        <w:tc>
          <w:tcPr>
            <w:tcW w:w="839"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PO10</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0" w:type="dxa"/>
            <w:shd w:val="clear" w:color="auto" w:fill="auto"/>
            <w:vAlign w:val="center"/>
          </w:tcPr>
          <w:p w:rsidR="001A0A57" w:rsidRPr="00BB680A" w:rsidRDefault="001A0A57" w:rsidP="000424C5">
            <w:pPr>
              <w:spacing w:after="0"/>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3"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83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S</w:t>
            </w:r>
          </w:p>
        </w:tc>
        <w:tc>
          <w:tcPr>
            <w:tcW w:w="1027" w:type="dxa"/>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903" w:type="dxa"/>
            <w:tcBorders>
              <w:right w:val="single" w:sz="4" w:space="0" w:color="auto"/>
            </w:tcBorders>
            <w:shd w:val="clear" w:color="auto" w:fill="auto"/>
            <w:vAlign w:val="center"/>
          </w:tcPr>
          <w:p w:rsidR="001A0A57" w:rsidRPr="00BB680A" w:rsidRDefault="001A0A57" w:rsidP="000424C5">
            <w:pPr>
              <w:jc w:val="center"/>
              <w:rPr>
                <w:rFonts w:ascii="Times New Roman" w:hAnsi="Times New Roman"/>
              </w:rPr>
            </w:pPr>
            <w:r w:rsidRPr="00BB680A">
              <w:rPr>
                <w:rFonts w:ascii="Times New Roman" w:hAnsi="Times New Roman"/>
              </w:rPr>
              <w:t>M</w:t>
            </w:r>
          </w:p>
        </w:tc>
        <w:tc>
          <w:tcPr>
            <w:tcW w:w="731"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32"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774"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9"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bl>
    <w:p w:rsidR="001A0A57" w:rsidRPr="00BB680A" w:rsidRDefault="001A0A57" w:rsidP="001A0A57">
      <w:pPr>
        <w:jc w:val="center"/>
        <w:rPr>
          <w:rFonts w:ascii="Times New Roman" w:hAnsi="Times New Roman"/>
        </w:rPr>
      </w:pPr>
      <w:r w:rsidRPr="00BB680A">
        <w:rPr>
          <w:rFonts w:ascii="Times New Roman" w:hAnsi="Times New Roman"/>
        </w:rPr>
        <w:t>*S - Strong; M - Medium; L-Low</w:t>
      </w:r>
    </w:p>
    <w:p w:rsidR="00CC4E0E" w:rsidRPr="00BB680A" w:rsidRDefault="001A0A57" w:rsidP="001A0A57">
      <w:pPr>
        <w:rPr>
          <w:rFonts w:ascii="Times New Roman" w:hAnsi="Times New Roman"/>
          <w:b/>
          <w:bCs/>
        </w:rPr>
      </w:pPr>
      <w:r w:rsidRPr="00BB680A">
        <w:rPr>
          <w:rFonts w:ascii="Times New Roman" w:hAnsi="Times New Roman"/>
          <w:b/>
          <w:bCs/>
        </w:rPr>
        <w:br w:type="page"/>
      </w:r>
    </w:p>
    <w:tbl>
      <w:tblPr>
        <w:tblpPr w:leftFromText="180" w:rightFromText="180" w:vertAnchor="text" w:horzAnchor="margin" w:tblpXSpec="center" w:tblpY="397"/>
        <w:tblW w:w="882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37"/>
        <w:gridCol w:w="5807"/>
        <w:gridCol w:w="866"/>
        <w:gridCol w:w="810"/>
      </w:tblGrid>
      <w:tr w:rsidR="00CC4E0E" w:rsidRPr="00BB680A" w:rsidTr="00CC4E0E">
        <w:tc>
          <w:tcPr>
            <w:tcW w:w="1337" w:type="dxa"/>
            <w:tcBorders>
              <w:bottom w:val="single" w:sz="4" w:space="0" w:color="auto"/>
            </w:tcBorders>
            <w:shd w:val="clear" w:color="auto" w:fill="FFFFFF"/>
          </w:tcPr>
          <w:p w:rsidR="00CC4E0E" w:rsidRPr="00BB680A" w:rsidRDefault="00CC4E0E" w:rsidP="00CC4E0E">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807" w:type="dxa"/>
            <w:vMerge w:val="restart"/>
            <w:shd w:val="clear" w:color="auto" w:fill="FFFFFF"/>
          </w:tcPr>
          <w:p w:rsidR="00CC4E0E" w:rsidRPr="00BB680A" w:rsidRDefault="00CC4E0E" w:rsidP="00CC4E0E">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IV: </w:t>
            </w:r>
          </w:p>
          <w:p w:rsidR="00CC4E0E" w:rsidRPr="00BB680A" w:rsidRDefault="00CC4E0E" w:rsidP="00CC4E0E">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CC4E0E" w:rsidRPr="00BB680A" w:rsidRDefault="00CC4E0E" w:rsidP="00CC4E0E">
            <w:pPr>
              <w:widowControl w:val="0"/>
              <w:shd w:val="clear" w:color="auto" w:fill="FFFFFF"/>
              <w:autoSpaceDE w:val="0"/>
              <w:autoSpaceDN w:val="0"/>
              <w:spacing w:before="120" w:after="120"/>
              <w:ind w:right="72"/>
              <w:jc w:val="center"/>
              <w:rPr>
                <w:rFonts w:ascii="Times New Roman" w:hAnsi="Times New Roman"/>
                <w:b/>
                <w:bCs/>
                <w:color w:val="000000"/>
              </w:rPr>
            </w:pPr>
            <w:r w:rsidRPr="00BB680A">
              <w:rPr>
                <w:rFonts w:ascii="Times New Roman" w:hAnsi="Times New Roman"/>
                <w:b/>
                <w:color w:val="000000"/>
              </w:rPr>
              <w:t>23PZOOE25-1 : RESEARCH METHODOLOGY</w:t>
            </w:r>
          </w:p>
        </w:tc>
        <w:tc>
          <w:tcPr>
            <w:tcW w:w="866" w:type="dxa"/>
            <w:tcBorders>
              <w:bottom w:val="single" w:sz="4" w:space="0" w:color="auto"/>
            </w:tcBorders>
            <w:shd w:val="clear" w:color="auto" w:fill="FFFFFF"/>
          </w:tcPr>
          <w:p w:rsidR="00CC4E0E" w:rsidRPr="00BB680A" w:rsidRDefault="00CC4E0E" w:rsidP="00CC4E0E">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H/W</w:t>
            </w:r>
          </w:p>
        </w:tc>
        <w:tc>
          <w:tcPr>
            <w:tcW w:w="810" w:type="dxa"/>
            <w:tcBorders>
              <w:bottom w:val="single" w:sz="4" w:space="0" w:color="auto"/>
            </w:tcBorders>
            <w:shd w:val="clear" w:color="auto" w:fill="FFFFFF"/>
          </w:tcPr>
          <w:p w:rsidR="00CC4E0E" w:rsidRPr="00BB680A" w:rsidRDefault="00CC4E0E" w:rsidP="00CC4E0E">
            <w:pPr>
              <w:widowControl w:val="0"/>
              <w:shd w:val="clear" w:color="auto" w:fill="FFFFFF"/>
              <w:autoSpaceDE w:val="0"/>
              <w:autoSpaceDN w:val="0"/>
              <w:spacing w:after="160"/>
              <w:jc w:val="center"/>
              <w:rPr>
                <w:rFonts w:ascii="Times New Roman" w:hAnsi="Times New Roman"/>
                <w:b/>
                <w:bCs/>
                <w:color w:val="000000"/>
              </w:rPr>
            </w:pPr>
            <w:r w:rsidRPr="00BB680A">
              <w:rPr>
                <w:rFonts w:ascii="Times New Roman" w:hAnsi="Times New Roman"/>
                <w:b/>
                <w:color w:val="000000"/>
              </w:rPr>
              <w:t>C</w:t>
            </w:r>
          </w:p>
        </w:tc>
      </w:tr>
      <w:tr w:rsidR="00CC4E0E" w:rsidRPr="00BB680A" w:rsidTr="00CC4E0E">
        <w:tc>
          <w:tcPr>
            <w:tcW w:w="1337" w:type="dxa"/>
            <w:tcBorders>
              <w:top w:val="single" w:sz="4" w:space="0" w:color="auto"/>
            </w:tcBorders>
            <w:shd w:val="clear" w:color="auto" w:fill="FFFFFF"/>
          </w:tcPr>
          <w:p w:rsidR="00CC4E0E" w:rsidRPr="00BB680A" w:rsidRDefault="00CC4E0E" w:rsidP="00CC4E0E">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II</w:t>
            </w:r>
          </w:p>
        </w:tc>
        <w:tc>
          <w:tcPr>
            <w:tcW w:w="5807" w:type="dxa"/>
            <w:vMerge/>
            <w:shd w:val="clear" w:color="auto" w:fill="FFFFFF"/>
          </w:tcPr>
          <w:p w:rsidR="00CC4E0E" w:rsidRPr="00BB680A" w:rsidRDefault="00CC4E0E" w:rsidP="00CC4E0E">
            <w:pPr>
              <w:widowControl w:val="0"/>
              <w:shd w:val="clear" w:color="auto" w:fill="FFFFFF"/>
              <w:autoSpaceDE w:val="0"/>
              <w:autoSpaceDN w:val="0"/>
              <w:spacing w:before="120" w:after="120"/>
              <w:ind w:right="72"/>
              <w:jc w:val="center"/>
              <w:rPr>
                <w:rFonts w:ascii="Times New Roman" w:hAnsi="Times New Roman"/>
                <w:b/>
                <w:color w:val="000000"/>
              </w:rPr>
            </w:pPr>
          </w:p>
        </w:tc>
        <w:tc>
          <w:tcPr>
            <w:tcW w:w="866" w:type="dxa"/>
            <w:tcBorders>
              <w:top w:val="single" w:sz="4" w:space="0" w:color="auto"/>
            </w:tcBorders>
            <w:shd w:val="clear" w:color="auto" w:fill="FFFFFF"/>
          </w:tcPr>
          <w:p w:rsidR="00CC4E0E" w:rsidRPr="00BB680A" w:rsidRDefault="00CC4E0E" w:rsidP="00CC4E0E">
            <w:pPr>
              <w:widowControl w:val="0"/>
              <w:shd w:val="clear" w:color="auto" w:fill="FFFFFF"/>
              <w:autoSpaceDE w:val="0"/>
              <w:autoSpaceDN w:val="0"/>
              <w:spacing w:before="60" w:after="60"/>
              <w:jc w:val="center"/>
              <w:rPr>
                <w:rFonts w:ascii="Times New Roman" w:hAnsi="Times New Roman"/>
                <w:b/>
                <w:color w:val="000000"/>
              </w:rPr>
            </w:pPr>
            <w:r w:rsidRPr="00BB680A">
              <w:rPr>
                <w:rFonts w:ascii="Times New Roman" w:hAnsi="Times New Roman"/>
                <w:b/>
                <w:color w:val="000000"/>
              </w:rPr>
              <w:t>4</w:t>
            </w:r>
          </w:p>
        </w:tc>
        <w:tc>
          <w:tcPr>
            <w:tcW w:w="810" w:type="dxa"/>
            <w:tcBorders>
              <w:top w:val="single" w:sz="4" w:space="0" w:color="auto"/>
            </w:tcBorders>
            <w:shd w:val="clear" w:color="auto" w:fill="FFFFFF"/>
          </w:tcPr>
          <w:p w:rsidR="00CC4E0E" w:rsidRPr="00BB680A" w:rsidRDefault="00CC4E0E" w:rsidP="00CC4E0E">
            <w:pPr>
              <w:widowControl w:val="0"/>
              <w:shd w:val="clear" w:color="auto" w:fill="FFFFFF"/>
              <w:autoSpaceDE w:val="0"/>
              <w:autoSpaceDN w:val="0"/>
              <w:spacing w:before="60" w:after="60"/>
              <w:jc w:val="center"/>
              <w:rPr>
                <w:rFonts w:ascii="Times New Roman" w:hAnsi="Times New Roman"/>
                <w:b/>
                <w:color w:val="000000"/>
              </w:rPr>
            </w:pPr>
            <w:r w:rsidRPr="00BB680A">
              <w:rPr>
                <w:rFonts w:ascii="Times New Roman" w:hAnsi="Times New Roman"/>
                <w:b/>
                <w:color w:val="000000"/>
              </w:rPr>
              <w:t>3</w:t>
            </w:r>
          </w:p>
        </w:tc>
      </w:tr>
    </w:tbl>
    <w:p w:rsidR="00CC4E0E" w:rsidRPr="00BB680A" w:rsidRDefault="00CC4E0E" w:rsidP="001A0A57">
      <w:pPr>
        <w:spacing w:before="60" w:after="60"/>
        <w:jc w:val="both"/>
        <w:rPr>
          <w:rFonts w:ascii="Times New Roman" w:hAnsi="Times New Roman"/>
          <w:b/>
          <w:color w:val="000000"/>
          <w:lang w:val="pt-BR"/>
        </w:rPr>
      </w:pPr>
    </w:p>
    <w:p w:rsidR="001A0A57" w:rsidRPr="00BB680A" w:rsidRDefault="00CC4E0E" w:rsidP="001A0A57">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   </w:t>
      </w:r>
      <w:r w:rsidR="001A0A57" w:rsidRPr="00BB680A">
        <w:rPr>
          <w:rFonts w:ascii="Times New Roman" w:hAnsi="Times New Roman"/>
          <w:b/>
          <w:color w:val="000000"/>
          <w:lang w:val="pt-BR"/>
        </w:rPr>
        <w:t xml:space="preserve">Course Objectives (CO): </w:t>
      </w:r>
    </w:p>
    <w:p w:rsidR="001A0A57" w:rsidRPr="00BB680A" w:rsidRDefault="001A0A57" w:rsidP="001A0A57">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p w:rsidR="001A0A57" w:rsidRPr="00BB680A" w:rsidRDefault="001A0A57" w:rsidP="001A0A57">
      <w:pPr>
        <w:pStyle w:val="BodyText2"/>
        <w:shd w:val="clear" w:color="auto" w:fill="FFFFFF"/>
        <w:spacing w:after="0" w:line="240" w:lineRule="auto"/>
        <w:jc w:val="both"/>
        <w:rPr>
          <w:rFonts w:ascii="Times New Roman" w:hAnsi="Times New Roman" w:cs="Times New Roman"/>
          <w:color w:val="000000"/>
        </w:rPr>
      </w:pPr>
    </w:p>
    <w:tbl>
      <w:tblPr>
        <w:tblW w:w="907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037"/>
        <w:gridCol w:w="8037"/>
      </w:tblGrid>
      <w:tr w:rsidR="001A0A57" w:rsidRPr="00BB680A" w:rsidTr="001A0A57">
        <w:trPr>
          <w:jc w:val="center"/>
        </w:trPr>
        <w:tc>
          <w:tcPr>
            <w:tcW w:w="1037" w:type="dxa"/>
            <w:tcBorders>
              <w:bottom w:val="single" w:sz="4" w:space="0" w:color="auto"/>
            </w:tcBorders>
            <w:shd w:val="clear" w:color="auto" w:fill="FFFFFF"/>
          </w:tcPr>
          <w:p w:rsidR="001A0A57" w:rsidRPr="00BB680A" w:rsidRDefault="001A0A57" w:rsidP="001A0A57">
            <w:pPr>
              <w:pStyle w:val="BodyText2"/>
              <w:shd w:val="clear" w:color="auto" w:fill="FFFFFF"/>
              <w:tabs>
                <w:tab w:val="left" w:pos="206"/>
                <w:tab w:val="center" w:pos="525"/>
              </w:tabs>
              <w:spacing w:before="60" w:after="60" w:line="240" w:lineRule="auto"/>
              <w:rPr>
                <w:rFonts w:ascii="Times New Roman" w:hAnsi="Times New Roman" w:cs="Times New Roman"/>
                <w:b/>
                <w:bCs/>
                <w:color w:val="000000"/>
              </w:rPr>
            </w:pPr>
            <w:r w:rsidRPr="00BB680A">
              <w:rPr>
                <w:rFonts w:ascii="Times New Roman" w:hAnsi="Times New Roman" w:cs="Times New Roman"/>
                <w:bCs/>
                <w:color w:val="000000"/>
              </w:rPr>
              <w:tab/>
            </w:r>
            <w:r w:rsidRPr="00BB680A">
              <w:rPr>
                <w:rFonts w:ascii="Times New Roman" w:hAnsi="Times New Roman" w:cs="Times New Roman"/>
                <w:bCs/>
                <w:color w:val="000000"/>
              </w:rPr>
              <w:tab/>
              <w:t>1</w:t>
            </w:r>
          </w:p>
        </w:tc>
        <w:tc>
          <w:tcPr>
            <w:tcW w:w="8037" w:type="dxa"/>
            <w:tcBorders>
              <w:bottom w:val="single" w:sz="4" w:space="0" w:color="auto"/>
            </w:tcBorders>
            <w:shd w:val="clear" w:color="auto" w:fill="FFFFFF"/>
          </w:tcPr>
          <w:p w:rsidR="001A0A57" w:rsidRPr="00BB680A" w:rsidRDefault="001A0A57" w:rsidP="001A0A57">
            <w:pPr>
              <w:widowControl w:val="0"/>
              <w:autoSpaceDE w:val="0"/>
              <w:autoSpaceDN w:val="0"/>
              <w:spacing w:before="60" w:after="60"/>
              <w:jc w:val="both"/>
              <w:rPr>
                <w:rFonts w:ascii="Times New Roman" w:hAnsi="Times New Roman"/>
                <w:b/>
                <w:bCs/>
              </w:rPr>
            </w:pPr>
            <w:r w:rsidRPr="00BB680A">
              <w:rPr>
                <w:rFonts w:ascii="Times New Roman" w:hAnsi="Times New Roman"/>
              </w:rPr>
              <w:t>To understand the Good Laboratory Practices</w:t>
            </w:r>
          </w:p>
        </w:tc>
      </w:tr>
      <w:tr w:rsidR="001A0A57" w:rsidRPr="00BB680A" w:rsidTr="001A0A57">
        <w:trPr>
          <w:jc w:val="center"/>
        </w:trPr>
        <w:tc>
          <w:tcPr>
            <w:tcW w:w="1037"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To learn the working principles of different instruments</w:t>
            </w:r>
          </w:p>
        </w:tc>
      </w:tr>
      <w:tr w:rsidR="001A0A57" w:rsidRPr="00BB680A" w:rsidTr="001A0A57">
        <w:trPr>
          <w:jc w:val="center"/>
        </w:trPr>
        <w:tc>
          <w:tcPr>
            <w:tcW w:w="1037"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To gain the knowledge on techniques of histology and histochemistry</w:t>
            </w:r>
          </w:p>
        </w:tc>
      </w:tr>
      <w:tr w:rsidR="001A0A57" w:rsidRPr="00BB680A" w:rsidTr="001A0A57">
        <w:trPr>
          <w:jc w:val="center"/>
        </w:trPr>
        <w:tc>
          <w:tcPr>
            <w:tcW w:w="1037"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To acquire knowledge on the basic principle and application of various modules of light and electron microscopy</w:t>
            </w:r>
          </w:p>
        </w:tc>
      </w:tr>
    </w:tbl>
    <w:p w:rsidR="001A0A57" w:rsidRPr="00BB680A" w:rsidRDefault="001A0A57" w:rsidP="001A0A57">
      <w:pPr>
        <w:shd w:val="clear" w:color="auto" w:fill="FFFFFF"/>
        <w:spacing w:before="60" w:after="160"/>
        <w:ind w:right="-330"/>
        <w:jc w:val="both"/>
        <w:rPr>
          <w:rFonts w:ascii="Times New Roman" w:hAnsi="Times New Roman"/>
          <w:b/>
          <w:bCs/>
          <w:color w:val="000000"/>
        </w:rPr>
      </w:pPr>
    </w:p>
    <w:p w:rsidR="001A0A57" w:rsidRPr="00BB680A" w:rsidRDefault="001A0A57" w:rsidP="001A0A57">
      <w:pPr>
        <w:shd w:val="clear" w:color="auto" w:fill="FFFFFF"/>
        <w:spacing w:before="60" w:after="160"/>
        <w:ind w:left="360" w:right="-330" w:hanging="360"/>
        <w:jc w:val="both"/>
        <w:rPr>
          <w:rFonts w:ascii="Times New Roman" w:hAnsi="Times New Roman"/>
          <w:b/>
          <w:bCs/>
          <w:color w:val="000000"/>
        </w:rPr>
      </w:pPr>
      <w:r w:rsidRPr="00BB680A">
        <w:rPr>
          <w:rFonts w:ascii="Times New Roman" w:hAnsi="Times New Roman"/>
          <w:b/>
          <w:bCs/>
          <w:color w:val="000000"/>
        </w:rPr>
        <w:t xml:space="preserve">UNIT - I: </w:t>
      </w:r>
      <w:r w:rsidRPr="00BB680A">
        <w:rPr>
          <w:rFonts w:ascii="Times New Roman" w:hAnsi="Times New Roman"/>
        </w:rPr>
        <w:t>Good laboratory practice (GLP) - pH, Electrodes and pH meter - Colorimeter and Spectrophotometry</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 </w:t>
      </w:r>
      <w:r w:rsidRPr="00BB680A">
        <w:rPr>
          <w:rFonts w:ascii="Times New Roman" w:hAnsi="Times New Roman"/>
        </w:rPr>
        <w:t>Histology, Histochemistry, Bioinformatics and Electron microscopy.</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Light Microscopy, Bright field, Phase contrast, DIC &amp; Fluorescence microscopy, wide field and Confocal microscopy.</w:t>
      </w:r>
    </w:p>
    <w:p w:rsidR="001A0A57" w:rsidRPr="00BB680A" w:rsidRDefault="001A0A57" w:rsidP="001A0A57">
      <w:pPr>
        <w:shd w:val="clear" w:color="auto" w:fill="FFFFFF"/>
        <w:spacing w:before="60" w:after="160"/>
        <w:ind w:left="360" w:right="-330" w:hanging="360"/>
        <w:jc w:val="both"/>
        <w:rPr>
          <w:rFonts w:ascii="Times New Roman" w:hAnsi="Times New Roman"/>
          <w:lang w:eastAsia="en-US"/>
        </w:rPr>
      </w:pPr>
      <w:r w:rsidRPr="00BB680A">
        <w:rPr>
          <w:rFonts w:ascii="Times New Roman" w:hAnsi="Times New Roman"/>
          <w:b/>
          <w:bCs/>
          <w:color w:val="000000"/>
        </w:rPr>
        <w:t xml:space="preserve">UNIT – </w:t>
      </w:r>
      <w:proofErr w:type="spellStart"/>
      <w:r w:rsidRPr="00BB680A">
        <w:rPr>
          <w:rFonts w:ascii="Times New Roman" w:hAnsi="Times New Roman"/>
          <w:b/>
          <w:bCs/>
          <w:color w:val="000000"/>
        </w:rPr>
        <w:t>IV:</w:t>
      </w:r>
      <w:r w:rsidRPr="00BB680A">
        <w:rPr>
          <w:rFonts w:ascii="Times New Roman" w:hAnsi="Times New Roman"/>
        </w:rPr>
        <w:t>Centrifuges</w:t>
      </w:r>
      <w:proofErr w:type="spellEnd"/>
      <w:r w:rsidRPr="00BB680A">
        <w:rPr>
          <w:rFonts w:ascii="Times New Roman" w:hAnsi="Times New Roman"/>
        </w:rPr>
        <w:t>, Chromatography, Electrophoresis, HPLC, GC-MS, PCR, ELISA and blotting</w:t>
      </w:r>
    </w:p>
    <w:p w:rsidR="001A0A57" w:rsidRPr="00BB680A" w:rsidRDefault="001A0A57" w:rsidP="001A0A57">
      <w:pPr>
        <w:shd w:val="clear" w:color="auto" w:fill="FFFFFF"/>
        <w:spacing w:before="60" w:after="160"/>
        <w:ind w:left="360" w:right="-330" w:hanging="36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Principles and Applications of tracer techniques in biology, Animal cell culture techniques.</w:t>
      </w:r>
    </w:p>
    <w:p w:rsidR="001A0A57" w:rsidRPr="00BB680A" w:rsidRDefault="001A0A57" w:rsidP="001A0A57">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1A0A57" w:rsidRPr="00BB680A" w:rsidRDefault="001A0A57" w:rsidP="001A0A57">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1A0A57" w:rsidRPr="00BB680A" w:rsidTr="001A0A57">
        <w:trPr>
          <w:jc w:val="center"/>
        </w:trPr>
        <w:tc>
          <w:tcPr>
            <w:tcW w:w="1266" w:type="dxa"/>
            <w:tcBorders>
              <w:bottom w:val="single" w:sz="4" w:space="0" w:color="auto"/>
            </w:tcBorders>
            <w:shd w:val="clear" w:color="auto" w:fill="FFFFFF"/>
          </w:tcPr>
          <w:p w:rsidR="001A0A57" w:rsidRPr="00BB680A" w:rsidRDefault="001A0A57" w:rsidP="001A0A57">
            <w:pPr>
              <w:pStyle w:val="BodyText2"/>
              <w:shd w:val="clear" w:color="auto" w:fill="FFFFFF"/>
              <w:tabs>
                <w:tab w:val="left" w:pos="206"/>
                <w:tab w:val="center" w:pos="525"/>
              </w:tabs>
              <w:spacing w:before="60" w:after="60" w:line="240" w:lineRule="auto"/>
              <w:rPr>
                <w:rFonts w:ascii="Times New Roman" w:hAnsi="Times New Roman" w:cs="Times New Roman"/>
                <w:b/>
                <w:bCs/>
                <w:color w:val="000000"/>
              </w:rPr>
            </w:pPr>
            <w:r w:rsidRPr="00BB680A">
              <w:rPr>
                <w:rFonts w:ascii="Times New Roman" w:hAnsi="Times New Roman" w:cs="Times New Roman"/>
                <w:bCs/>
                <w:color w:val="000000"/>
              </w:rPr>
              <w:tab/>
            </w:r>
            <w:r w:rsidRPr="00BB680A">
              <w:rPr>
                <w:rFonts w:ascii="Times New Roman" w:hAnsi="Times New Roman" w:cs="Times New Roman"/>
                <w:bCs/>
                <w:color w:val="000000"/>
              </w:rPr>
              <w:tab/>
              <w:t>1</w:t>
            </w:r>
          </w:p>
        </w:tc>
        <w:tc>
          <w:tcPr>
            <w:tcW w:w="8037" w:type="dxa"/>
            <w:tcBorders>
              <w:bottom w:val="single" w:sz="4" w:space="0" w:color="auto"/>
            </w:tcBorders>
            <w:shd w:val="clear" w:color="auto" w:fill="FFFFFF"/>
          </w:tcPr>
          <w:p w:rsidR="001A0A57" w:rsidRPr="00BB680A" w:rsidRDefault="001A0A57" w:rsidP="001A0A57">
            <w:pPr>
              <w:widowControl w:val="0"/>
              <w:autoSpaceDE w:val="0"/>
              <w:autoSpaceDN w:val="0"/>
              <w:spacing w:before="60" w:after="60"/>
              <w:jc w:val="both"/>
              <w:rPr>
                <w:rFonts w:ascii="Times New Roman" w:hAnsi="Times New Roman"/>
                <w:b/>
                <w:bCs/>
              </w:rPr>
            </w:pPr>
            <w:r w:rsidRPr="00BB680A">
              <w:rPr>
                <w:rFonts w:ascii="Times New Roman" w:hAnsi="Times New Roman"/>
              </w:rPr>
              <w:t xml:space="preserve">Understand the implications of GLP </w:t>
            </w:r>
          </w:p>
        </w:tc>
      </w:tr>
      <w:tr w:rsidR="001A0A57" w:rsidRPr="00BB680A" w:rsidTr="001A0A57">
        <w:trPr>
          <w:jc w:val="center"/>
        </w:trPr>
        <w:tc>
          <w:tcPr>
            <w:tcW w:w="1266"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8037" w:type="dxa"/>
            <w:tcBorders>
              <w:top w:val="single" w:sz="4" w:space="0" w:color="auto"/>
            </w:tcBorders>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Learn the working principles of different instruments</w:t>
            </w:r>
          </w:p>
        </w:tc>
      </w:tr>
      <w:tr w:rsidR="001A0A57" w:rsidRPr="00BB680A" w:rsidTr="001A0A57">
        <w:trPr>
          <w:jc w:val="center"/>
        </w:trPr>
        <w:tc>
          <w:tcPr>
            <w:tcW w:w="1266"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8037" w:type="dxa"/>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Gain the knowledge on techniques of histology and histochemistry</w:t>
            </w:r>
          </w:p>
        </w:tc>
      </w:tr>
      <w:tr w:rsidR="001A0A57" w:rsidRPr="00BB680A" w:rsidTr="001A0A57">
        <w:trPr>
          <w:jc w:val="center"/>
        </w:trPr>
        <w:tc>
          <w:tcPr>
            <w:tcW w:w="1266"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4</w:t>
            </w:r>
          </w:p>
        </w:tc>
        <w:tc>
          <w:tcPr>
            <w:tcW w:w="8037" w:type="dxa"/>
            <w:shd w:val="clear" w:color="auto" w:fill="FFFFFF"/>
          </w:tcPr>
          <w:p w:rsidR="001A0A57" w:rsidRPr="00BB680A" w:rsidRDefault="001A0A57" w:rsidP="001A0A57">
            <w:pPr>
              <w:widowControl w:val="0"/>
              <w:autoSpaceDE w:val="0"/>
              <w:autoSpaceDN w:val="0"/>
              <w:spacing w:before="60" w:after="60"/>
              <w:jc w:val="both"/>
              <w:rPr>
                <w:rFonts w:ascii="Times New Roman" w:hAnsi="Times New Roman"/>
              </w:rPr>
            </w:pPr>
            <w:r w:rsidRPr="00BB680A">
              <w:rPr>
                <w:rFonts w:ascii="Times New Roman" w:hAnsi="Times New Roman"/>
              </w:rPr>
              <w:t>Acquire knowledge on the basic principle and application of various modules of light and electron microscopy</w:t>
            </w:r>
          </w:p>
        </w:tc>
      </w:tr>
    </w:tbl>
    <w:p w:rsidR="000B773C" w:rsidRDefault="000B773C" w:rsidP="001A0A57">
      <w:pPr>
        <w:shd w:val="clear" w:color="auto" w:fill="FFFFFF"/>
        <w:spacing w:before="60" w:after="160"/>
        <w:ind w:right="-330"/>
        <w:jc w:val="both"/>
        <w:rPr>
          <w:rFonts w:ascii="Times New Roman" w:hAnsi="Times New Roman"/>
          <w:b/>
        </w:rPr>
      </w:pPr>
    </w:p>
    <w:p w:rsidR="001A0A57" w:rsidRPr="00BB680A" w:rsidRDefault="000B773C" w:rsidP="001A0A57">
      <w:pPr>
        <w:shd w:val="clear" w:color="auto" w:fill="FFFFFF"/>
        <w:spacing w:before="60" w:after="160"/>
        <w:ind w:right="-330"/>
        <w:jc w:val="both"/>
        <w:rPr>
          <w:rFonts w:ascii="Times New Roman" w:hAnsi="Times New Roman"/>
        </w:rPr>
      </w:pPr>
      <w:r>
        <w:rPr>
          <w:rFonts w:ascii="Times New Roman" w:hAnsi="Times New Roman"/>
          <w:b/>
        </w:rPr>
        <w:br w:type="page"/>
      </w:r>
      <w:r w:rsidR="001A0A57" w:rsidRPr="00BB680A">
        <w:rPr>
          <w:rFonts w:ascii="Times New Roman" w:hAnsi="Times New Roman"/>
          <w:b/>
        </w:rPr>
        <w:t>Text Books</w:t>
      </w:r>
    </w:p>
    <w:p w:rsidR="001A0A57" w:rsidRPr="00BB680A" w:rsidRDefault="001A0A57" w:rsidP="000424C5">
      <w:pPr>
        <w:numPr>
          <w:ilvl w:val="1"/>
          <w:numId w:val="21"/>
        </w:numPr>
        <w:tabs>
          <w:tab w:val="clear" w:pos="1440"/>
        </w:tabs>
        <w:spacing w:after="0" w:line="240" w:lineRule="auto"/>
        <w:ind w:left="743" w:hanging="283"/>
        <w:jc w:val="both"/>
        <w:rPr>
          <w:rFonts w:ascii="Times New Roman" w:hAnsi="Times New Roman"/>
        </w:rPr>
      </w:pPr>
      <w:r w:rsidRPr="00BB680A">
        <w:rPr>
          <w:rFonts w:ascii="Times New Roman" w:hAnsi="Times New Roman"/>
        </w:rPr>
        <w:t>Pearse, A.G. 1968. Histochemistry: Theoretical and Applied, Vol. I, Third Edition, J &amp; A Churchill Ltd, pp-758.</w:t>
      </w:r>
    </w:p>
    <w:p w:rsidR="001A0A57" w:rsidRPr="00BB680A" w:rsidRDefault="001A0A57" w:rsidP="000424C5">
      <w:pPr>
        <w:numPr>
          <w:ilvl w:val="1"/>
          <w:numId w:val="21"/>
        </w:numPr>
        <w:tabs>
          <w:tab w:val="clear" w:pos="1440"/>
        </w:tabs>
        <w:spacing w:after="0" w:line="240" w:lineRule="auto"/>
        <w:ind w:left="743" w:hanging="283"/>
        <w:jc w:val="both"/>
        <w:rPr>
          <w:rFonts w:ascii="Times New Roman" w:hAnsi="Times New Roman"/>
        </w:rPr>
      </w:pPr>
      <w:r w:rsidRPr="00BB680A">
        <w:rPr>
          <w:rFonts w:ascii="Times New Roman" w:hAnsi="Times New Roman"/>
        </w:rPr>
        <w:t xml:space="preserve">Lillie, R.D. 1954. Histopathologic Technic and Practical </w:t>
      </w:r>
      <w:proofErr w:type="spellStart"/>
      <w:r w:rsidRPr="00BB680A">
        <w:rPr>
          <w:rFonts w:ascii="Times New Roman" w:hAnsi="Times New Roman"/>
        </w:rPr>
        <w:t>Histochemistry</w:t>
      </w:r>
      <w:proofErr w:type="spellEnd"/>
      <w:r w:rsidRPr="00BB680A">
        <w:rPr>
          <w:rFonts w:ascii="Times New Roman" w:hAnsi="Times New Roman"/>
        </w:rPr>
        <w:t xml:space="preserve">, Second Edition, </w:t>
      </w:r>
      <w:proofErr w:type="spellStart"/>
      <w:r w:rsidRPr="00BB680A">
        <w:rPr>
          <w:rFonts w:ascii="Times New Roman" w:hAnsi="Times New Roman"/>
        </w:rPr>
        <w:t>Blakiston</w:t>
      </w:r>
      <w:proofErr w:type="spellEnd"/>
      <w:r w:rsidRPr="00BB680A">
        <w:rPr>
          <w:rFonts w:ascii="Times New Roman" w:hAnsi="Times New Roman"/>
        </w:rPr>
        <w:t>, New York, pp-715.</w:t>
      </w:r>
    </w:p>
    <w:p w:rsidR="001A0A57" w:rsidRPr="00BB680A" w:rsidRDefault="001A0A57" w:rsidP="001A0A57">
      <w:pPr>
        <w:shd w:val="clear" w:color="auto" w:fill="FFFFFF"/>
        <w:spacing w:before="60" w:after="160"/>
        <w:ind w:left="743" w:right="-330" w:hanging="283"/>
        <w:jc w:val="both"/>
        <w:rPr>
          <w:rFonts w:ascii="Times New Roman" w:hAnsi="Times New Roman"/>
        </w:rPr>
      </w:pPr>
      <w:r w:rsidRPr="00BB680A">
        <w:rPr>
          <w:rFonts w:ascii="Times New Roman" w:hAnsi="Times New Roman"/>
        </w:rPr>
        <w:t xml:space="preserve">3. </w:t>
      </w:r>
      <w:proofErr w:type="spellStart"/>
      <w:r w:rsidRPr="00BB680A">
        <w:rPr>
          <w:rFonts w:ascii="Times New Roman" w:hAnsi="Times New Roman"/>
        </w:rPr>
        <w:t>Hoppert</w:t>
      </w:r>
      <w:proofErr w:type="spellEnd"/>
      <w:r w:rsidRPr="00BB680A">
        <w:rPr>
          <w:rFonts w:ascii="Times New Roman" w:hAnsi="Times New Roman"/>
        </w:rPr>
        <w:t>, M. 2003. Microscopic Techniques in Biotechnology, Wiley-VCH GmbH, Weinheim, Germany, pp-330.</w:t>
      </w:r>
    </w:p>
    <w:p w:rsidR="001A0A57" w:rsidRPr="00BB680A" w:rsidRDefault="001A0A57" w:rsidP="001A0A57">
      <w:pPr>
        <w:spacing w:after="0"/>
        <w:jc w:val="both"/>
        <w:rPr>
          <w:rFonts w:ascii="Times New Roman" w:hAnsi="Times New Roman"/>
          <w:color w:val="1F1F1F"/>
          <w:position w:val="1"/>
        </w:rPr>
      </w:pPr>
      <w:r w:rsidRPr="00BB680A">
        <w:rPr>
          <w:rFonts w:ascii="Times New Roman" w:hAnsi="Times New Roman"/>
          <w:b/>
        </w:rPr>
        <w:t>Reference books</w:t>
      </w:r>
    </w:p>
    <w:p w:rsidR="001A0A57" w:rsidRPr="00BB680A" w:rsidRDefault="001A0A57" w:rsidP="000424C5">
      <w:pPr>
        <w:numPr>
          <w:ilvl w:val="0"/>
          <w:numId w:val="22"/>
        </w:numPr>
        <w:tabs>
          <w:tab w:val="clear" w:pos="1440"/>
        </w:tabs>
        <w:spacing w:after="0" w:line="240" w:lineRule="auto"/>
        <w:ind w:left="743" w:hanging="283"/>
        <w:jc w:val="both"/>
        <w:rPr>
          <w:rFonts w:ascii="Times New Roman" w:hAnsi="Times New Roman"/>
        </w:rPr>
      </w:pPr>
      <w:r w:rsidRPr="00BB680A">
        <w:rPr>
          <w:rFonts w:ascii="Times New Roman" w:hAnsi="Times New Roman"/>
        </w:rPr>
        <w:t xml:space="preserve">Chandler, D.E. and Roberson R.W. 2009. Bioimaging: Current Concepts in Light and Electron Microscopy, Jones and </w:t>
      </w:r>
      <w:proofErr w:type="spellStart"/>
      <w:r w:rsidRPr="00BB680A">
        <w:rPr>
          <w:rFonts w:ascii="Times New Roman" w:hAnsi="Times New Roman"/>
        </w:rPr>
        <w:t>Bartlet</w:t>
      </w:r>
      <w:proofErr w:type="spellEnd"/>
      <w:r w:rsidRPr="00BB680A">
        <w:rPr>
          <w:rFonts w:ascii="Times New Roman" w:hAnsi="Times New Roman"/>
        </w:rPr>
        <w:t xml:space="preserve"> Publishers, Sudbury, MA, USA, pp440.</w:t>
      </w:r>
    </w:p>
    <w:p w:rsidR="001A0A57" w:rsidRPr="00BB680A" w:rsidRDefault="001A0A57" w:rsidP="000424C5">
      <w:pPr>
        <w:numPr>
          <w:ilvl w:val="0"/>
          <w:numId w:val="22"/>
        </w:numPr>
        <w:tabs>
          <w:tab w:val="clear" w:pos="1440"/>
        </w:tabs>
        <w:spacing w:after="0" w:line="240" w:lineRule="auto"/>
        <w:ind w:left="743" w:hanging="283"/>
        <w:jc w:val="both"/>
        <w:rPr>
          <w:rFonts w:ascii="Times New Roman" w:hAnsi="Times New Roman"/>
        </w:rPr>
      </w:pPr>
      <w:proofErr w:type="spellStart"/>
      <w:r w:rsidRPr="00BB680A">
        <w:rPr>
          <w:rFonts w:ascii="Times New Roman" w:hAnsi="Times New Roman"/>
        </w:rPr>
        <w:t>Engelbert</w:t>
      </w:r>
      <w:proofErr w:type="spellEnd"/>
      <w:r w:rsidRPr="00BB680A">
        <w:rPr>
          <w:rFonts w:ascii="Times New Roman" w:hAnsi="Times New Roman"/>
        </w:rPr>
        <w:t xml:space="preserve">, B. 1960. Radioactive Isotopes in Biochemistry, Elsevier Applied Science, pp-376. </w:t>
      </w:r>
    </w:p>
    <w:p w:rsidR="001A0A57" w:rsidRPr="00BB680A" w:rsidRDefault="001A0A57" w:rsidP="000424C5">
      <w:pPr>
        <w:numPr>
          <w:ilvl w:val="0"/>
          <w:numId w:val="22"/>
        </w:numPr>
        <w:tabs>
          <w:tab w:val="clear" w:pos="1440"/>
        </w:tabs>
        <w:spacing w:after="0" w:line="240" w:lineRule="auto"/>
        <w:ind w:left="743" w:hanging="283"/>
        <w:jc w:val="both"/>
        <w:rPr>
          <w:rFonts w:ascii="Times New Roman" w:hAnsi="Times New Roman"/>
        </w:rPr>
      </w:pPr>
      <w:r w:rsidRPr="00BB680A">
        <w:rPr>
          <w:rFonts w:ascii="Times New Roman" w:hAnsi="Times New Roman"/>
        </w:rPr>
        <w:t>Wolf, G. 1964. Isotopes in Biology, Academic Press, pp-173.</w:t>
      </w:r>
    </w:p>
    <w:p w:rsidR="001A0A57" w:rsidRPr="00BB680A" w:rsidRDefault="001A0A57" w:rsidP="000424C5">
      <w:pPr>
        <w:numPr>
          <w:ilvl w:val="0"/>
          <w:numId w:val="22"/>
        </w:numPr>
        <w:tabs>
          <w:tab w:val="clear" w:pos="1440"/>
        </w:tabs>
        <w:spacing w:after="0" w:line="240" w:lineRule="auto"/>
        <w:ind w:left="743" w:hanging="283"/>
        <w:jc w:val="both"/>
        <w:rPr>
          <w:rFonts w:ascii="Times New Roman" w:hAnsi="Times New Roman"/>
        </w:rPr>
      </w:pPr>
      <w:r w:rsidRPr="00BB680A">
        <w:rPr>
          <w:rFonts w:ascii="Times New Roman" w:hAnsi="Times New Roman"/>
        </w:rPr>
        <w:t>Srivastava, B. B. 2005. Fundamentals of Nuclear Physics, Rastogi Publications, pp-500.</w:t>
      </w:r>
    </w:p>
    <w:p w:rsidR="001A0A57" w:rsidRPr="00BB680A" w:rsidRDefault="001A0A57" w:rsidP="001A0A57">
      <w:pPr>
        <w:shd w:val="clear" w:color="auto" w:fill="FFFFFF"/>
        <w:spacing w:before="60" w:after="160"/>
        <w:ind w:left="743" w:right="-330" w:hanging="283"/>
        <w:jc w:val="both"/>
        <w:rPr>
          <w:rFonts w:ascii="Times New Roman" w:hAnsi="Times New Roman"/>
        </w:rPr>
      </w:pPr>
      <w:r w:rsidRPr="00BB680A">
        <w:rPr>
          <w:rFonts w:ascii="Times New Roman" w:hAnsi="Times New Roman"/>
        </w:rPr>
        <w:t xml:space="preserve">5. </w:t>
      </w:r>
      <w:proofErr w:type="spellStart"/>
      <w:r w:rsidRPr="00BB680A">
        <w:rPr>
          <w:rFonts w:ascii="Times New Roman" w:hAnsi="Times New Roman"/>
        </w:rPr>
        <w:t>Pantin</w:t>
      </w:r>
      <w:proofErr w:type="spellEnd"/>
      <w:r w:rsidRPr="00BB680A">
        <w:rPr>
          <w:rFonts w:ascii="Times New Roman" w:hAnsi="Times New Roman"/>
        </w:rPr>
        <w:t xml:space="preserve">, C. F. A. 1948. Microscopical Techniques, Cambridge University Press, London.  </w:t>
      </w:r>
    </w:p>
    <w:p w:rsidR="001A0A57" w:rsidRPr="00BB680A" w:rsidRDefault="001A0A57" w:rsidP="001A0A57">
      <w:pPr>
        <w:jc w:val="center"/>
        <w:rPr>
          <w:rFonts w:ascii="Times New Roman" w:hAnsi="Times New Roman"/>
        </w:rPr>
      </w:pP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771"/>
        <w:gridCol w:w="826"/>
        <w:gridCol w:w="830"/>
        <w:gridCol w:w="1018"/>
        <w:gridCol w:w="895"/>
        <w:gridCol w:w="725"/>
        <w:gridCol w:w="726"/>
        <w:gridCol w:w="726"/>
        <w:gridCol w:w="767"/>
        <w:gridCol w:w="906"/>
      </w:tblGrid>
      <w:tr w:rsidR="001A0A57" w:rsidRPr="00BB680A" w:rsidTr="000424C5">
        <w:trPr>
          <w:jc w:val="center"/>
        </w:trPr>
        <w:tc>
          <w:tcPr>
            <w:tcW w:w="9368" w:type="dxa"/>
            <w:gridSpan w:val="11"/>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Mapping with Programme Outcomes*</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COs</w:t>
            </w:r>
          </w:p>
        </w:tc>
        <w:tc>
          <w:tcPr>
            <w:tcW w:w="771"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PO1</w:t>
            </w:r>
          </w:p>
        </w:tc>
        <w:tc>
          <w:tcPr>
            <w:tcW w:w="826"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PO2</w:t>
            </w:r>
          </w:p>
        </w:tc>
        <w:tc>
          <w:tcPr>
            <w:tcW w:w="830"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PO3</w:t>
            </w:r>
          </w:p>
        </w:tc>
        <w:tc>
          <w:tcPr>
            <w:tcW w:w="1018"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PO4</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PO5</w:t>
            </w:r>
          </w:p>
        </w:tc>
        <w:tc>
          <w:tcPr>
            <w:tcW w:w="725"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PO6</w:t>
            </w:r>
          </w:p>
        </w:tc>
        <w:tc>
          <w:tcPr>
            <w:tcW w:w="72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PO7</w:t>
            </w:r>
          </w:p>
        </w:tc>
        <w:tc>
          <w:tcPr>
            <w:tcW w:w="72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PO8</w:t>
            </w:r>
          </w:p>
        </w:tc>
        <w:tc>
          <w:tcPr>
            <w:tcW w:w="767"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PO9</w:t>
            </w:r>
          </w:p>
        </w:tc>
        <w:tc>
          <w:tcPr>
            <w:tcW w:w="90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PO10</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CO1</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CO2</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CO3</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CO4</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0424C5">
        <w:trPr>
          <w:jc w:val="center"/>
        </w:trPr>
        <w:tc>
          <w:tcPr>
            <w:tcW w:w="1178" w:type="dxa"/>
            <w:shd w:val="clear" w:color="auto" w:fill="auto"/>
            <w:vAlign w:val="center"/>
          </w:tcPr>
          <w:p w:rsidR="001A0A57" w:rsidRPr="00BB680A" w:rsidRDefault="001A0A57" w:rsidP="000424C5">
            <w:pPr>
              <w:spacing w:after="0"/>
              <w:jc w:val="both"/>
              <w:rPr>
                <w:rFonts w:ascii="Times New Roman" w:hAnsi="Times New Roman"/>
                <w:b/>
                <w:bCs/>
              </w:rPr>
            </w:pPr>
            <w:r w:rsidRPr="00BB680A">
              <w:rPr>
                <w:rFonts w:ascii="Times New Roman" w:hAnsi="Times New Roman"/>
                <w:b/>
                <w:bCs/>
              </w:rPr>
              <w:t>CO5</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bl>
    <w:p w:rsidR="001A0A57" w:rsidRPr="00BB680A" w:rsidRDefault="001A0A57" w:rsidP="001A0A57">
      <w:pPr>
        <w:spacing w:after="0"/>
        <w:jc w:val="center"/>
        <w:rPr>
          <w:rFonts w:ascii="Times New Roman" w:hAnsi="Times New Roman"/>
        </w:rPr>
      </w:pPr>
    </w:p>
    <w:p w:rsidR="001A0A57" w:rsidRPr="00BB680A" w:rsidRDefault="001A0A57" w:rsidP="001A0A57">
      <w:pPr>
        <w:spacing w:after="0"/>
        <w:jc w:val="center"/>
        <w:rPr>
          <w:rFonts w:ascii="Times New Roman" w:hAnsi="Times New Roman"/>
        </w:rPr>
      </w:pPr>
      <w:r w:rsidRPr="00BB680A">
        <w:rPr>
          <w:rFonts w:ascii="Times New Roman" w:hAnsi="Times New Roman"/>
        </w:rPr>
        <w:t>*S - Strong; M - Medium; L-Low</w:t>
      </w:r>
    </w:p>
    <w:p w:rsidR="001A0A57" w:rsidRPr="00BB680A" w:rsidRDefault="001A0A57" w:rsidP="001A0A57">
      <w:pPr>
        <w:jc w:val="center"/>
        <w:rPr>
          <w:rFonts w:ascii="Times New Roman" w:hAnsi="Times New Roman"/>
        </w:rPr>
      </w:pPr>
    </w:p>
    <w:p w:rsidR="001A0A57" w:rsidRPr="00BB680A" w:rsidRDefault="001A0A57" w:rsidP="001A0A57">
      <w:pPr>
        <w:jc w:val="center"/>
        <w:rPr>
          <w:rFonts w:ascii="Times New Roman" w:hAnsi="Times New Roman"/>
        </w:rPr>
      </w:pPr>
    </w:p>
    <w:p w:rsidR="001A0A57" w:rsidRPr="00BB680A" w:rsidRDefault="001A0A57" w:rsidP="001A0A57">
      <w:pPr>
        <w:jc w:val="center"/>
        <w:rPr>
          <w:rFonts w:ascii="Times New Roman" w:hAnsi="Times New Roman"/>
        </w:rPr>
      </w:pPr>
    </w:p>
    <w:p w:rsidR="001A0A57" w:rsidRPr="00BB680A" w:rsidRDefault="001A0A57" w:rsidP="001A0A57">
      <w:pPr>
        <w:jc w:val="center"/>
        <w:rPr>
          <w:rFonts w:ascii="Times New Roman" w:hAnsi="Times New Roman"/>
        </w:rPr>
      </w:pPr>
    </w:p>
    <w:p w:rsidR="001A0A57" w:rsidRPr="00BB680A" w:rsidRDefault="001A0A57" w:rsidP="001A0A57">
      <w:pPr>
        <w:jc w:val="center"/>
        <w:rPr>
          <w:rFonts w:ascii="Times New Roman" w:hAnsi="Times New Roman"/>
        </w:rPr>
      </w:pPr>
    </w:p>
    <w:p w:rsidR="001A0A57" w:rsidRPr="00BB680A" w:rsidRDefault="001A0A57" w:rsidP="001A0A57">
      <w:pPr>
        <w:jc w:val="center"/>
        <w:rPr>
          <w:rFonts w:ascii="Times New Roman" w:hAnsi="Times New Roman"/>
        </w:rPr>
      </w:pPr>
    </w:p>
    <w:p w:rsidR="00F26D53" w:rsidRPr="00BB680A" w:rsidRDefault="00F26D53" w:rsidP="001A0A57">
      <w:pPr>
        <w:jc w:val="center"/>
        <w:rPr>
          <w:rFonts w:ascii="Times New Roman" w:hAnsi="Times New Roman"/>
        </w:rPr>
      </w:pPr>
    </w:p>
    <w:p w:rsidR="00F26D53" w:rsidRPr="00AB03A9" w:rsidRDefault="000B773C" w:rsidP="000B773C">
      <w:pPr>
        <w:rPr>
          <w:rFonts w:ascii="Times New Roman" w:hAnsi="Times New Roman"/>
          <w:sz w:val="6"/>
          <w:szCs w:val="6"/>
        </w:rPr>
      </w:pPr>
      <w:r>
        <w:rPr>
          <w:rFonts w:ascii="Times New Roman" w:hAnsi="Times New Roman"/>
        </w:rPr>
        <w:br w:type="page"/>
      </w:r>
    </w:p>
    <w:tbl>
      <w:tblPr>
        <w:tblW w:w="864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50"/>
        <w:gridCol w:w="5760"/>
        <w:gridCol w:w="810"/>
        <w:gridCol w:w="720"/>
      </w:tblGrid>
      <w:tr w:rsidR="001A0A57" w:rsidRPr="00BB680A" w:rsidTr="000B773C">
        <w:trPr>
          <w:jc w:val="center"/>
        </w:trPr>
        <w:tc>
          <w:tcPr>
            <w:tcW w:w="1350" w:type="dxa"/>
            <w:tcBorders>
              <w:bottom w:val="single" w:sz="4" w:space="0" w:color="auto"/>
            </w:tcBorders>
            <w:shd w:val="clear" w:color="auto" w:fill="FFFFFF"/>
          </w:tcPr>
          <w:p w:rsidR="001A0A57" w:rsidRPr="00BB680A" w:rsidRDefault="00A74DFC"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rPr>
              <w:br w:type="page"/>
            </w:r>
            <w:r w:rsidR="001A0A57" w:rsidRPr="00BB680A">
              <w:rPr>
                <w:rFonts w:ascii="Times New Roman" w:hAnsi="Times New Roman"/>
                <w:b/>
                <w:color w:val="000000"/>
              </w:rPr>
              <w:t>Semester</w:t>
            </w:r>
          </w:p>
        </w:tc>
        <w:tc>
          <w:tcPr>
            <w:tcW w:w="5760" w:type="dxa"/>
            <w:vMerge w:val="restart"/>
            <w:shd w:val="clear" w:color="auto" w:fill="FFFFFF"/>
          </w:tcPr>
          <w:p w:rsidR="001A0A57" w:rsidRPr="00BB680A" w:rsidRDefault="001A0A57" w:rsidP="001A0A57">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 xml:space="preserve">Elective  Course - IV: </w:t>
            </w:r>
          </w:p>
          <w:p w:rsidR="001A0A57" w:rsidRPr="00BB680A" w:rsidRDefault="001A0A57" w:rsidP="001A0A57">
            <w:pPr>
              <w:pStyle w:val="TableParagraph"/>
              <w:shd w:val="clear" w:color="auto" w:fill="FFFFFF"/>
              <w:spacing w:before="60" w:after="60" w:line="276" w:lineRule="auto"/>
              <w:rPr>
                <w:rFonts w:ascii="Times New Roman" w:hAnsi="Times New Roman" w:cs="Times New Roman"/>
                <w:b/>
                <w:bCs/>
                <w:color w:val="000000"/>
              </w:rPr>
            </w:pPr>
            <w:r w:rsidRPr="00BB680A">
              <w:rPr>
                <w:rFonts w:ascii="Times New Roman" w:hAnsi="Times New Roman" w:cs="Times New Roman"/>
                <w:b/>
                <w:bCs/>
                <w:color w:val="000000"/>
              </w:rPr>
              <w:t>(Generic / Discipline Centric):</w:t>
            </w:r>
          </w:p>
          <w:p w:rsidR="001A0A57" w:rsidRPr="00BB680A" w:rsidRDefault="001A0A57" w:rsidP="00130AF5">
            <w:pPr>
              <w:widowControl w:val="0"/>
              <w:shd w:val="clear" w:color="auto" w:fill="FFFFFF"/>
              <w:autoSpaceDE w:val="0"/>
              <w:autoSpaceDN w:val="0"/>
              <w:spacing w:before="120" w:after="120"/>
              <w:ind w:right="-330"/>
              <w:jc w:val="center"/>
              <w:rPr>
                <w:rFonts w:ascii="Times New Roman" w:hAnsi="Times New Roman"/>
                <w:b/>
                <w:bCs/>
                <w:color w:val="000000"/>
              </w:rPr>
            </w:pPr>
            <w:r w:rsidRPr="00BB680A">
              <w:rPr>
                <w:rFonts w:ascii="Times New Roman" w:hAnsi="Times New Roman"/>
                <w:b/>
                <w:color w:val="000000"/>
              </w:rPr>
              <w:t>23PZO</w:t>
            </w:r>
            <w:r w:rsidR="00130AF5" w:rsidRPr="00BB680A">
              <w:rPr>
                <w:rFonts w:ascii="Times New Roman" w:hAnsi="Times New Roman"/>
                <w:b/>
                <w:color w:val="000000"/>
              </w:rPr>
              <w:t>O</w:t>
            </w:r>
            <w:r w:rsidRPr="00BB680A">
              <w:rPr>
                <w:rFonts w:ascii="Times New Roman" w:hAnsi="Times New Roman"/>
                <w:b/>
                <w:color w:val="000000"/>
              </w:rPr>
              <w:t>E25</w:t>
            </w:r>
            <w:r w:rsidR="00130AF5" w:rsidRPr="00BB680A">
              <w:rPr>
                <w:rFonts w:ascii="Times New Roman" w:hAnsi="Times New Roman"/>
                <w:b/>
                <w:color w:val="000000"/>
              </w:rPr>
              <w:t>-2</w:t>
            </w:r>
            <w:r w:rsidRPr="00BB680A">
              <w:rPr>
                <w:rFonts w:ascii="Times New Roman" w:hAnsi="Times New Roman"/>
                <w:b/>
                <w:color w:val="000000"/>
              </w:rPr>
              <w:t xml:space="preserve"> : BASIC BIOTECHNOLOGY</w:t>
            </w:r>
          </w:p>
        </w:tc>
        <w:tc>
          <w:tcPr>
            <w:tcW w:w="810" w:type="dxa"/>
            <w:tcBorders>
              <w:bottom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H/W</w:t>
            </w:r>
          </w:p>
        </w:tc>
        <w:tc>
          <w:tcPr>
            <w:tcW w:w="720" w:type="dxa"/>
            <w:tcBorders>
              <w:bottom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C</w:t>
            </w:r>
          </w:p>
        </w:tc>
      </w:tr>
      <w:tr w:rsidR="001A0A57" w:rsidRPr="00BB680A" w:rsidTr="000B773C">
        <w:trPr>
          <w:jc w:val="center"/>
        </w:trPr>
        <w:tc>
          <w:tcPr>
            <w:tcW w:w="1350"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bCs/>
                <w:color w:val="000000"/>
              </w:rPr>
            </w:pPr>
            <w:r w:rsidRPr="00BB680A">
              <w:rPr>
                <w:rFonts w:ascii="Times New Roman" w:hAnsi="Times New Roman"/>
                <w:b/>
                <w:color w:val="000000"/>
              </w:rPr>
              <w:t>II</w:t>
            </w:r>
          </w:p>
        </w:tc>
        <w:tc>
          <w:tcPr>
            <w:tcW w:w="5760" w:type="dxa"/>
            <w:vMerge/>
            <w:shd w:val="clear" w:color="auto" w:fill="FFFFFF"/>
          </w:tcPr>
          <w:p w:rsidR="001A0A57" w:rsidRPr="00BB680A" w:rsidRDefault="001A0A57" w:rsidP="001A0A57">
            <w:pPr>
              <w:widowControl w:val="0"/>
              <w:shd w:val="clear" w:color="auto" w:fill="FFFFFF"/>
              <w:autoSpaceDE w:val="0"/>
              <w:autoSpaceDN w:val="0"/>
              <w:spacing w:before="120" w:after="120"/>
              <w:ind w:right="72"/>
              <w:jc w:val="center"/>
              <w:rPr>
                <w:rFonts w:ascii="Times New Roman" w:hAnsi="Times New Roman"/>
                <w:b/>
                <w:color w:val="000000"/>
              </w:rPr>
            </w:pPr>
          </w:p>
        </w:tc>
        <w:tc>
          <w:tcPr>
            <w:tcW w:w="810"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color w:val="000000"/>
              </w:rPr>
            </w:pPr>
            <w:r w:rsidRPr="00BB680A">
              <w:rPr>
                <w:rFonts w:ascii="Times New Roman" w:hAnsi="Times New Roman"/>
                <w:b/>
                <w:color w:val="000000"/>
              </w:rPr>
              <w:t>4</w:t>
            </w:r>
          </w:p>
        </w:tc>
        <w:tc>
          <w:tcPr>
            <w:tcW w:w="720"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120" w:after="120"/>
              <w:jc w:val="center"/>
              <w:rPr>
                <w:rFonts w:ascii="Times New Roman" w:hAnsi="Times New Roman"/>
                <w:b/>
                <w:color w:val="000000"/>
              </w:rPr>
            </w:pPr>
            <w:r w:rsidRPr="00BB680A">
              <w:rPr>
                <w:rFonts w:ascii="Times New Roman" w:hAnsi="Times New Roman"/>
                <w:b/>
                <w:color w:val="000000"/>
              </w:rPr>
              <w:t>3</w:t>
            </w:r>
          </w:p>
        </w:tc>
      </w:tr>
    </w:tbl>
    <w:p w:rsidR="001A0A57" w:rsidRPr="00AB03A9" w:rsidRDefault="001A0A57" w:rsidP="001A0A57">
      <w:pPr>
        <w:pStyle w:val="BodyText2"/>
        <w:shd w:val="clear" w:color="auto" w:fill="FFFFFF"/>
        <w:spacing w:before="120" w:after="0" w:line="240" w:lineRule="auto"/>
        <w:jc w:val="both"/>
        <w:rPr>
          <w:rFonts w:ascii="Times New Roman" w:hAnsi="Times New Roman" w:cs="Times New Roman"/>
          <w:b/>
          <w:color w:val="000000"/>
          <w:sz w:val="8"/>
          <w:szCs w:val="8"/>
          <w:lang w:val="pt-BR"/>
        </w:rPr>
      </w:pPr>
    </w:p>
    <w:p w:rsidR="001A0A57" w:rsidRPr="00BB680A" w:rsidRDefault="001A0A57" w:rsidP="001A0A57">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1A0A57" w:rsidRPr="00BB680A" w:rsidRDefault="001A0A57" w:rsidP="001A0A57">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tbl>
      <w:tblPr>
        <w:tblW w:w="8716"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7450"/>
      </w:tblGrid>
      <w:tr w:rsidR="001A0A57" w:rsidRPr="00BB680A" w:rsidTr="000B773C">
        <w:trPr>
          <w:jc w:val="center"/>
        </w:trPr>
        <w:tc>
          <w:tcPr>
            <w:tcW w:w="1266" w:type="dxa"/>
            <w:tcBorders>
              <w:bottom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1</w:t>
            </w:r>
          </w:p>
        </w:tc>
        <w:tc>
          <w:tcPr>
            <w:tcW w:w="7450" w:type="dxa"/>
            <w:tcBorders>
              <w:bottom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60" w:after="60"/>
              <w:rPr>
                <w:rFonts w:ascii="Times New Roman" w:hAnsi="Times New Roman"/>
                <w:b/>
                <w:bCs/>
                <w:color w:val="000000"/>
              </w:rPr>
            </w:pPr>
            <w:r w:rsidRPr="00BB680A">
              <w:rPr>
                <w:rFonts w:ascii="Times New Roman" w:hAnsi="Times New Roman"/>
                <w:color w:val="000000"/>
              </w:rPr>
              <w:t>To learn the basic concepts in biotechnology</w:t>
            </w:r>
          </w:p>
        </w:tc>
      </w:tr>
      <w:tr w:rsidR="001A0A57" w:rsidRPr="00BB680A" w:rsidTr="000B773C">
        <w:trPr>
          <w:jc w:val="center"/>
        </w:trPr>
        <w:tc>
          <w:tcPr>
            <w:tcW w:w="1266" w:type="dxa"/>
            <w:tcBorders>
              <w:top w:val="single" w:sz="4" w:space="0" w:color="auto"/>
            </w:tcBorders>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2</w:t>
            </w:r>
          </w:p>
        </w:tc>
        <w:tc>
          <w:tcPr>
            <w:tcW w:w="7450"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60" w:after="60"/>
              <w:rPr>
                <w:rFonts w:ascii="Times New Roman" w:hAnsi="Times New Roman"/>
                <w:color w:val="000000"/>
              </w:rPr>
            </w:pPr>
            <w:r w:rsidRPr="00BB680A">
              <w:rPr>
                <w:rFonts w:ascii="Times New Roman" w:hAnsi="Times New Roman"/>
                <w:color w:val="000000"/>
              </w:rPr>
              <w:t>To learn the various techniques used in biotechnology</w:t>
            </w:r>
          </w:p>
        </w:tc>
      </w:tr>
      <w:tr w:rsidR="001A0A57" w:rsidRPr="00BB680A" w:rsidTr="000B773C">
        <w:trPr>
          <w:jc w:val="center"/>
        </w:trPr>
        <w:tc>
          <w:tcPr>
            <w:tcW w:w="1266" w:type="dxa"/>
            <w:shd w:val="clear" w:color="auto" w:fill="FFFFFF"/>
          </w:tcPr>
          <w:p w:rsidR="001A0A57" w:rsidRPr="00BB680A" w:rsidRDefault="001A0A57" w:rsidP="001A0A57">
            <w:pPr>
              <w:pStyle w:val="BodyText2"/>
              <w:shd w:val="clear" w:color="auto" w:fill="FFFFFF"/>
              <w:spacing w:before="60" w:after="60" w:line="240" w:lineRule="auto"/>
              <w:jc w:val="center"/>
              <w:rPr>
                <w:rFonts w:ascii="Times New Roman" w:hAnsi="Times New Roman" w:cs="Times New Roman"/>
                <w:b/>
                <w:bCs/>
                <w:color w:val="000000"/>
              </w:rPr>
            </w:pPr>
            <w:r w:rsidRPr="00BB680A">
              <w:rPr>
                <w:rFonts w:ascii="Times New Roman" w:hAnsi="Times New Roman" w:cs="Times New Roman"/>
                <w:bCs/>
                <w:color w:val="000000"/>
              </w:rPr>
              <w:t>3</w:t>
            </w:r>
          </w:p>
        </w:tc>
        <w:tc>
          <w:tcPr>
            <w:tcW w:w="7450" w:type="dxa"/>
            <w:shd w:val="clear" w:color="auto" w:fill="FFFFFF"/>
          </w:tcPr>
          <w:p w:rsidR="001A0A57" w:rsidRPr="00BB680A" w:rsidRDefault="001A0A57" w:rsidP="001A0A57">
            <w:pPr>
              <w:widowControl w:val="0"/>
              <w:shd w:val="clear" w:color="auto" w:fill="FFFFFF"/>
              <w:autoSpaceDE w:val="0"/>
              <w:autoSpaceDN w:val="0"/>
              <w:spacing w:before="60" w:after="60" w:line="268" w:lineRule="auto"/>
              <w:rPr>
                <w:rFonts w:ascii="Times New Roman" w:hAnsi="Times New Roman"/>
                <w:color w:val="000000"/>
              </w:rPr>
            </w:pPr>
            <w:r w:rsidRPr="00BB680A">
              <w:rPr>
                <w:rFonts w:ascii="Times New Roman" w:hAnsi="Times New Roman"/>
                <w:color w:val="000000"/>
              </w:rPr>
              <w:t>To acquire biotechnological knowledge related to medical, agricultural and environmental disciplines</w:t>
            </w:r>
          </w:p>
        </w:tc>
      </w:tr>
    </w:tbl>
    <w:p w:rsidR="001A0A57" w:rsidRPr="00AB03A9" w:rsidRDefault="001A0A57" w:rsidP="001A0A57">
      <w:pPr>
        <w:shd w:val="clear" w:color="auto" w:fill="FFFFFF"/>
        <w:spacing w:before="60" w:after="120" w:line="240" w:lineRule="auto"/>
        <w:ind w:right="-331"/>
        <w:jc w:val="both"/>
        <w:rPr>
          <w:rFonts w:ascii="Times New Roman" w:hAnsi="Times New Roman"/>
          <w:b/>
          <w:bCs/>
          <w:color w:val="000000"/>
          <w:sz w:val="12"/>
          <w:szCs w:val="12"/>
        </w:rPr>
      </w:pPr>
    </w:p>
    <w:p w:rsidR="001A0A57" w:rsidRPr="00BB680A" w:rsidRDefault="001A0A57" w:rsidP="000B773C">
      <w:pPr>
        <w:shd w:val="clear" w:color="auto" w:fill="FFFFFF"/>
        <w:spacing w:before="60" w:after="160" w:line="240" w:lineRule="auto"/>
        <w:ind w:right="-330"/>
        <w:jc w:val="both"/>
        <w:rPr>
          <w:rFonts w:ascii="Times New Roman" w:hAnsi="Times New Roman"/>
          <w:b/>
          <w:bCs/>
          <w:color w:val="000000"/>
        </w:rPr>
      </w:pPr>
      <w:r w:rsidRPr="00BB680A">
        <w:rPr>
          <w:rFonts w:ascii="Times New Roman" w:hAnsi="Times New Roman"/>
          <w:b/>
          <w:bCs/>
          <w:color w:val="000000"/>
        </w:rPr>
        <w:t>UNIT - I: Introduction</w:t>
      </w:r>
    </w:p>
    <w:p w:rsidR="001A0A57" w:rsidRPr="00BB680A" w:rsidRDefault="001A0A57" w:rsidP="001A0A57">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 xml:space="preserve">Definition – Scope – Achievements of Biotechnology – Enzymes in genetic engineering - Restriction Enzymes, DNA ligase, DNA polymerase of Cloning vectors – Plasmids- Bacteriophage,  </w:t>
      </w:r>
      <w:proofErr w:type="spellStart"/>
      <w:r w:rsidRPr="00BB680A">
        <w:rPr>
          <w:rFonts w:ascii="Times New Roman" w:hAnsi="Times New Roman"/>
          <w:color w:val="000000"/>
        </w:rPr>
        <w:t>Cosmids</w:t>
      </w:r>
      <w:proofErr w:type="spellEnd"/>
      <w:r w:rsidRPr="00BB680A">
        <w:rPr>
          <w:rFonts w:ascii="Times New Roman" w:hAnsi="Times New Roman"/>
          <w:color w:val="000000"/>
        </w:rPr>
        <w:t xml:space="preserve">, Yeast plasmids. </w:t>
      </w:r>
    </w:p>
    <w:p w:rsidR="001A0A57" w:rsidRPr="00BB680A" w:rsidRDefault="001A0A57" w:rsidP="000B773C">
      <w:pPr>
        <w:shd w:val="clear" w:color="auto" w:fill="FFFFFF"/>
        <w:spacing w:before="60" w:after="160" w:line="240" w:lineRule="auto"/>
        <w:ind w:right="-330"/>
        <w:jc w:val="both"/>
        <w:rPr>
          <w:rFonts w:ascii="Times New Roman" w:hAnsi="Times New Roman"/>
          <w:b/>
          <w:bCs/>
          <w:color w:val="000000"/>
        </w:rPr>
      </w:pPr>
      <w:r w:rsidRPr="00BB680A">
        <w:rPr>
          <w:rFonts w:ascii="Times New Roman" w:hAnsi="Times New Roman"/>
          <w:b/>
          <w:bCs/>
          <w:color w:val="000000"/>
        </w:rPr>
        <w:t>UNIT - II: Techniques in Biotechnology</w:t>
      </w:r>
    </w:p>
    <w:p w:rsidR="001A0A57" w:rsidRPr="00BB680A" w:rsidRDefault="001A0A57" w:rsidP="001A0A57">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Southern blotting, Northern blotting, Western blotting, In-situ hybridization, DNA sequencing, PCR, DNA finger printing.</w:t>
      </w:r>
    </w:p>
    <w:p w:rsidR="001A0A57" w:rsidRPr="00BB680A" w:rsidRDefault="001A0A57" w:rsidP="000B773C">
      <w:pPr>
        <w:shd w:val="clear" w:color="auto" w:fill="FFFFFF"/>
        <w:spacing w:before="60" w:after="160" w:line="240" w:lineRule="auto"/>
        <w:ind w:right="-330"/>
        <w:jc w:val="both"/>
        <w:rPr>
          <w:rFonts w:ascii="Times New Roman" w:hAnsi="Times New Roman"/>
          <w:b/>
          <w:bCs/>
          <w:color w:val="000000"/>
        </w:rPr>
      </w:pPr>
      <w:r w:rsidRPr="00BB680A">
        <w:rPr>
          <w:rFonts w:ascii="Times New Roman" w:hAnsi="Times New Roman"/>
          <w:b/>
          <w:bCs/>
          <w:color w:val="000000"/>
        </w:rPr>
        <w:t>UNIT - III: Medical Biotechnology</w:t>
      </w:r>
    </w:p>
    <w:p w:rsidR="001A0A57" w:rsidRPr="00BB680A" w:rsidRDefault="001A0A57" w:rsidP="001A0A57">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 xml:space="preserve">rDNA Technology - Insulin, </w:t>
      </w:r>
      <w:proofErr w:type="spellStart"/>
      <w:r w:rsidRPr="00BB680A">
        <w:rPr>
          <w:rFonts w:ascii="Times New Roman" w:hAnsi="Times New Roman"/>
          <w:color w:val="000000"/>
        </w:rPr>
        <w:t>Somatotrophin</w:t>
      </w:r>
      <w:proofErr w:type="spellEnd"/>
      <w:r w:rsidRPr="00BB680A">
        <w:rPr>
          <w:rFonts w:ascii="Times New Roman" w:hAnsi="Times New Roman"/>
          <w:color w:val="000000"/>
        </w:rPr>
        <w:t>, Somatostatin - hormone production, vaccines, interferons, gene therapy, monoclonal antibodies, Human Genome Project (HGP).</w:t>
      </w:r>
    </w:p>
    <w:p w:rsidR="001A0A57" w:rsidRPr="00BB680A" w:rsidRDefault="001A0A57" w:rsidP="000B773C">
      <w:pPr>
        <w:shd w:val="clear" w:color="auto" w:fill="FFFFFF"/>
        <w:spacing w:before="60" w:after="120" w:line="240" w:lineRule="auto"/>
        <w:ind w:right="-331"/>
        <w:jc w:val="both"/>
        <w:rPr>
          <w:rFonts w:ascii="Times New Roman" w:hAnsi="Times New Roman"/>
          <w:b/>
          <w:bCs/>
          <w:color w:val="000000"/>
        </w:rPr>
      </w:pPr>
      <w:r w:rsidRPr="00BB680A">
        <w:rPr>
          <w:rFonts w:ascii="Times New Roman" w:hAnsi="Times New Roman"/>
          <w:b/>
          <w:bCs/>
          <w:color w:val="000000"/>
        </w:rPr>
        <w:t>UNIT - IV: Agricultural Biotechnology</w:t>
      </w:r>
    </w:p>
    <w:p w:rsidR="001A0A57" w:rsidRPr="00BB680A" w:rsidRDefault="001A0A57" w:rsidP="001A0A57">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 xml:space="preserve">Micropropagation, protoplast culture, Biofertilizers - Symbiotic and Non symbiotic nitrogen fixation, Biopesticides - Transgenic plants and animals. </w:t>
      </w:r>
    </w:p>
    <w:p w:rsidR="001A0A57" w:rsidRPr="00BB680A" w:rsidRDefault="001A0A57" w:rsidP="000B773C">
      <w:pPr>
        <w:shd w:val="clear" w:color="auto" w:fill="FFFFFF"/>
        <w:spacing w:before="60" w:after="120" w:line="240" w:lineRule="auto"/>
        <w:ind w:right="-331"/>
        <w:jc w:val="both"/>
        <w:rPr>
          <w:rFonts w:ascii="Times New Roman" w:hAnsi="Times New Roman"/>
          <w:b/>
          <w:bCs/>
          <w:color w:val="000000"/>
        </w:rPr>
      </w:pPr>
      <w:r w:rsidRPr="00BB680A">
        <w:rPr>
          <w:rFonts w:ascii="Times New Roman" w:hAnsi="Times New Roman"/>
          <w:b/>
          <w:bCs/>
          <w:color w:val="000000"/>
        </w:rPr>
        <w:t>UNIT - V: Microbial and Environmental Biotechnology</w:t>
      </w:r>
    </w:p>
    <w:p w:rsidR="001A0A57" w:rsidRPr="00BB680A" w:rsidRDefault="001A0A57" w:rsidP="001A0A57">
      <w:pPr>
        <w:shd w:val="clear" w:color="auto" w:fill="FFFFFF"/>
        <w:spacing w:before="60" w:after="160"/>
        <w:ind w:right="-330" w:firstLine="720"/>
        <w:jc w:val="both"/>
        <w:rPr>
          <w:rFonts w:ascii="Times New Roman" w:hAnsi="Times New Roman"/>
          <w:color w:val="000000"/>
        </w:rPr>
      </w:pPr>
      <w:r w:rsidRPr="00BB680A">
        <w:rPr>
          <w:rFonts w:ascii="Times New Roman" w:hAnsi="Times New Roman"/>
          <w:color w:val="000000"/>
        </w:rPr>
        <w:t xml:space="preserve">Bioreactor, primary metabolites – Vitamins, alcohols, Secondary metabolites – Antibiotics, Toxins, Microbial enzyme production – amylase. Bioremediation, Microbial leaching. </w:t>
      </w:r>
    </w:p>
    <w:p w:rsidR="001A0A57" w:rsidRPr="00BB680A" w:rsidRDefault="001A0A57" w:rsidP="001A0A57">
      <w:pPr>
        <w:shd w:val="clear" w:color="auto" w:fill="FFFFFF"/>
        <w:spacing w:before="60" w:after="160"/>
        <w:jc w:val="both"/>
        <w:rPr>
          <w:rFonts w:ascii="Times New Roman" w:hAnsi="Times New Roman"/>
          <w:b/>
          <w:color w:val="000000"/>
        </w:rPr>
      </w:pPr>
      <w:r w:rsidRPr="00BB680A">
        <w:rPr>
          <w:rFonts w:ascii="Times New Roman" w:hAnsi="Times New Roman"/>
          <w:b/>
          <w:color w:val="000000"/>
        </w:rPr>
        <w:t>Expected Course Outcome (CO)</w:t>
      </w:r>
    </w:p>
    <w:p w:rsidR="001A0A57" w:rsidRPr="00BB680A" w:rsidRDefault="001A0A57" w:rsidP="001A0A57">
      <w:pPr>
        <w:shd w:val="clear" w:color="auto" w:fill="FFFFFF"/>
        <w:spacing w:before="60" w:after="160"/>
        <w:ind w:firstLine="720"/>
        <w:jc w:val="both"/>
        <w:rPr>
          <w:rFonts w:ascii="Times New Roman" w:hAnsi="Times New Roman"/>
          <w:color w:val="000000"/>
        </w:rPr>
      </w:pPr>
      <w:r w:rsidRPr="00BB680A">
        <w:rPr>
          <w:rFonts w:ascii="Times New Roman" w:hAnsi="Times New Roman"/>
        </w:rPr>
        <w:t>On the successful completion of the course, student will be able to</w:t>
      </w:r>
      <w:r w:rsidRPr="00BB680A">
        <w:rPr>
          <w:rFonts w:ascii="Times New Roman" w:hAnsi="Times New Roman"/>
          <w:b/>
        </w:rPr>
        <w:t>:</w:t>
      </w:r>
    </w:p>
    <w:tbl>
      <w:tblPr>
        <w:tblW w:w="9285"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918"/>
        <w:gridCol w:w="8367"/>
      </w:tblGrid>
      <w:tr w:rsidR="001A0A57" w:rsidRPr="00BB680A" w:rsidTr="001A0A57">
        <w:trPr>
          <w:jc w:val="center"/>
        </w:trPr>
        <w:tc>
          <w:tcPr>
            <w:tcW w:w="918" w:type="dxa"/>
            <w:tcBorders>
              <w:bottom w:val="single" w:sz="4" w:space="0" w:color="auto"/>
            </w:tcBorders>
            <w:shd w:val="clear" w:color="auto" w:fill="FFFFFF"/>
          </w:tcPr>
          <w:p w:rsidR="001A0A57" w:rsidRPr="00BB680A" w:rsidRDefault="00AD0664" w:rsidP="001A0A57">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
                <w:bCs/>
                <w:color w:val="000000"/>
              </w:rPr>
              <w:t>1</w:t>
            </w:r>
          </w:p>
        </w:tc>
        <w:tc>
          <w:tcPr>
            <w:tcW w:w="8367" w:type="dxa"/>
            <w:tcBorders>
              <w:bottom w:val="single" w:sz="4" w:space="0" w:color="auto"/>
            </w:tcBorders>
            <w:shd w:val="clear" w:color="auto" w:fill="FFFFFF"/>
          </w:tcPr>
          <w:p w:rsidR="001A0A57" w:rsidRPr="00BB680A" w:rsidRDefault="001A0A57" w:rsidP="001A0A57">
            <w:pPr>
              <w:pStyle w:val="TableParagraph"/>
              <w:shd w:val="clear" w:color="auto" w:fill="FFFFFF"/>
              <w:spacing w:before="60" w:after="60"/>
              <w:ind w:right="-330"/>
              <w:jc w:val="left"/>
              <w:rPr>
                <w:rFonts w:ascii="Times New Roman" w:hAnsi="Times New Roman" w:cs="Times New Roman"/>
                <w:b/>
                <w:bCs/>
                <w:color w:val="000000"/>
              </w:rPr>
            </w:pPr>
            <w:r w:rsidRPr="00BB680A">
              <w:rPr>
                <w:rFonts w:ascii="Times New Roman" w:hAnsi="Times New Roman" w:cs="Times New Roman"/>
                <w:bCs/>
                <w:color w:val="000000"/>
              </w:rPr>
              <w:t>Gain knowledge on the principles of biotechnology</w:t>
            </w:r>
          </w:p>
        </w:tc>
      </w:tr>
      <w:tr w:rsidR="001A0A57" w:rsidRPr="00BB680A" w:rsidTr="001A0A57">
        <w:trPr>
          <w:jc w:val="center"/>
        </w:trPr>
        <w:tc>
          <w:tcPr>
            <w:tcW w:w="918" w:type="dxa"/>
            <w:tcBorders>
              <w:top w:val="single" w:sz="4" w:space="0" w:color="auto"/>
            </w:tcBorders>
            <w:shd w:val="clear" w:color="auto" w:fill="FFFFFF"/>
          </w:tcPr>
          <w:p w:rsidR="001A0A57" w:rsidRPr="00BB680A" w:rsidRDefault="00AD0664" w:rsidP="001A0A57">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
                <w:bCs/>
                <w:color w:val="000000"/>
              </w:rPr>
              <w:t>2</w:t>
            </w:r>
          </w:p>
        </w:tc>
        <w:tc>
          <w:tcPr>
            <w:tcW w:w="8367" w:type="dxa"/>
            <w:tcBorders>
              <w:top w:val="single" w:sz="4" w:space="0" w:color="auto"/>
            </w:tcBorders>
            <w:shd w:val="clear" w:color="auto" w:fill="FFFFFF"/>
          </w:tcPr>
          <w:p w:rsidR="001A0A57" w:rsidRPr="00BB680A" w:rsidRDefault="001A0A57" w:rsidP="001A0A57">
            <w:pPr>
              <w:widowControl w:val="0"/>
              <w:shd w:val="clear" w:color="auto" w:fill="FFFFFF"/>
              <w:autoSpaceDE w:val="0"/>
              <w:autoSpaceDN w:val="0"/>
              <w:spacing w:before="60" w:after="60"/>
              <w:ind w:right="-21"/>
              <w:jc w:val="both"/>
              <w:rPr>
                <w:rFonts w:ascii="Times New Roman" w:hAnsi="Times New Roman"/>
                <w:bCs/>
                <w:color w:val="000000"/>
              </w:rPr>
            </w:pPr>
            <w:r w:rsidRPr="00BB680A">
              <w:rPr>
                <w:rFonts w:ascii="Times New Roman" w:hAnsi="Times New Roman"/>
                <w:bCs/>
                <w:color w:val="000000"/>
              </w:rPr>
              <w:t>Know various experiments related to biotechnology</w:t>
            </w:r>
          </w:p>
        </w:tc>
      </w:tr>
      <w:tr w:rsidR="001A0A57" w:rsidRPr="00BB680A" w:rsidTr="001A0A57">
        <w:trPr>
          <w:jc w:val="center"/>
        </w:trPr>
        <w:tc>
          <w:tcPr>
            <w:tcW w:w="918" w:type="dxa"/>
            <w:shd w:val="clear" w:color="auto" w:fill="FFFFFF"/>
          </w:tcPr>
          <w:p w:rsidR="001A0A57" w:rsidRPr="00BB680A" w:rsidRDefault="00AD0664" w:rsidP="001A0A57">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
                <w:bCs/>
                <w:color w:val="000000"/>
              </w:rPr>
              <w:t>3</w:t>
            </w:r>
          </w:p>
        </w:tc>
        <w:tc>
          <w:tcPr>
            <w:tcW w:w="8367" w:type="dxa"/>
            <w:shd w:val="clear" w:color="auto" w:fill="FFFFFF"/>
          </w:tcPr>
          <w:p w:rsidR="001A0A57" w:rsidRPr="00BB680A" w:rsidRDefault="001A0A57" w:rsidP="001A0A57">
            <w:pPr>
              <w:pStyle w:val="BodyText"/>
              <w:shd w:val="clear" w:color="auto" w:fill="FFFFFF"/>
              <w:spacing w:before="60" w:after="60"/>
              <w:ind w:right="-21"/>
              <w:jc w:val="both"/>
              <w:rPr>
                <w:rFonts w:ascii="Times New Roman" w:hAnsi="Times New Roman" w:cs="Times New Roman"/>
                <w:bCs/>
                <w:color w:val="000000"/>
              </w:rPr>
            </w:pPr>
            <w:r w:rsidRPr="00BB680A">
              <w:rPr>
                <w:rFonts w:ascii="Times New Roman" w:hAnsi="Times New Roman" w:cs="Times New Roman"/>
                <w:bCs/>
                <w:color w:val="000000"/>
              </w:rPr>
              <w:t>Carry out biotechnological applications in the fields of medicine, agriculture and environmental fields</w:t>
            </w:r>
          </w:p>
        </w:tc>
      </w:tr>
      <w:tr w:rsidR="001A0A57" w:rsidRPr="00BB680A" w:rsidTr="001A0A57">
        <w:trPr>
          <w:jc w:val="center"/>
        </w:trPr>
        <w:tc>
          <w:tcPr>
            <w:tcW w:w="918" w:type="dxa"/>
            <w:shd w:val="clear" w:color="auto" w:fill="FFFFFF"/>
          </w:tcPr>
          <w:p w:rsidR="001A0A57" w:rsidRPr="00BB680A" w:rsidRDefault="00AD0664" w:rsidP="001A0A57">
            <w:pPr>
              <w:widowControl w:val="0"/>
              <w:shd w:val="clear" w:color="auto" w:fill="FFFFFF"/>
              <w:autoSpaceDE w:val="0"/>
              <w:autoSpaceDN w:val="0"/>
              <w:spacing w:before="60" w:after="60"/>
              <w:jc w:val="center"/>
              <w:rPr>
                <w:rFonts w:ascii="Times New Roman" w:hAnsi="Times New Roman"/>
                <w:b/>
                <w:bCs/>
                <w:color w:val="000000"/>
              </w:rPr>
            </w:pPr>
            <w:r w:rsidRPr="00BB680A">
              <w:rPr>
                <w:rFonts w:ascii="Times New Roman" w:hAnsi="Times New Roman"/>
                <w:b/>
                <w:bCs/>
                <w:color w:val="000000"/>
              </w:rPr>
              <w:t>4</w:t>
            </w:r>
          </w:p>
        </w:tc>
        <w:tc>
          <w:tcPr>
            <w:tcW w:w="8367" w:type="dxa"/>
            <w:shd w:val="clear" w:color="auto" w:fill="FFFFFF"/>
          </w:tcPr>
          <w:p w:rsidR="001A0A57" w:rsidRPr="00BB680A" w:rsidRDefault="001A0A57" w:rsidP="001A0A57">
            <w:pPr>
              <w:pStyle w:val="BodyText"/>
              <w:shd w:val="clear" w:color="auto" w:fill="FFFFFF"/>
              <w:spacing w:before="60" w:after="60"/>
              <w:ind w:right="-21"/>
              <w:jc w:val="both"/>
              <w:rPr>
                <w:rFonts w:ascii="Times New Roman" w:hAnsi="Times New Roman" w:cs="Times New Roman"/>
                <w:bCs/>
                <w:color w:val="000000"/>
              </w:rPr>
            </w:pPr>
            <w:r w:rsidRPr="00BB680A">
              <w:rPr>
                <w:rFonts w:ascii="Times New Roman" w:hAnsi="Times New Roman" w:cs="Times New Roman"/>
                <w:bCs/>
                <w:color w:val="000000"/>
              </w:rPr>
              <w:t>Equip themselves to take up jobs in various biotechnological companies and labs</w:t>
            </w:r>
          </w:p>
        </w:tc>
      </w:tr>
    </w:tbl>
    <w:p w:rsidR="001A0A57" w:rsidRPr="00BB680A" w:rsidRDefault="001A0A57" w:rsidP="001A0A57">
      <w:pPr>
        <w:shd w:val="clear" w:color="auto" w:fill="FFFFFF"/>
        <w:spacing w:before="77"/>
        <w:ind w:right="-330"/>
        <w:jc w:val="center"/>
        <w:rPr>
          <w:rFonts w:ascii="Times New Roman" w:hAnsi="Times New Roman"/>
          <w:b/>
          <w:color w:val="000000"/>
        </w:rPr>
      </w:pPr>
    </w:p>
    <w:p w:rsidR="00AB03A9" w:rsidRDefault="00AB03A9" w:rsidP="001A0A57">
      <w:pPr>
        <w:pStyle w:val="Heading4"/>
        <w:shd w:val="clear" w:color="auto" w:fill="FFFFFF"/>
        <w:spacing w:line="251" w:lineRule="exact"/>
        <w:ind w:left="0" w:right="-330"/>
        <w:rPr>
          <w:rFonts w:ascii="Times New Roman" w:hAnsi="Times New Roman" w:cs="Times New Roman"/>
          <w:color w:val="000000"/>
        </w:rPr>
      </w:pPr>
    </w:p>
    <w:p w:rsidR="001A0A57" w:rsidRPr="00BB680A" w:rsidRDefault="001A0A57" w:rsidP="001A0A57">
      <w:pPr>
        <w:pStyle w:val="Heading4"/>
        <w:shd w:val="clear" w:color="auto" w:fill="FFFFFF"/>
        <w:spacing w:line="251" w:lineRule="exact"/>
        <w:ind w:left="0" w:right="-330"/>
        <w:rPr>
          <w:rFonts w:ascii="Times New Roman" w:hAnsi="Times New Roman" w:cs="Times New Roman"/>
          <w:color w:val="000000"/>
        </w:rPr>
      </w:pPr>
      <w:r w:rsidRPr="00BB680A">
        <w:rPr>
          <w:rFonts w:ascii="Times New Roman" w:hAnsi="Times New Roman" w:cs="Times New Roman"/>
          <w:color w:val="000000"/>
        </w:rPr>
        <w:t>TEXT BOOKS</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r w:rsidRPr="00BB680A">
        <w:rPr>
          <w:rFonts w:ascii="Times New Roman" w:hAnsi="Times New Roman"/>
          <w:color w:val="000000"/>
          <w:sz w:val="22"/>
          <w:szCs w:val="22"/>
        </w:rPr>
        <w:t>Dubey. R. C., (2018).</w:t>
      </w:r>
      <w:r w:rsidRPr="00BB680A">
        <w:rPr>
          <w:rFonts w:ascii="Times New Roman" w:hAnsi="Times New Roman"/>
          <w:i/>
          <w:color w:val="000000"/>
          <w:sz w:val="22"/>
          <w:szCs w:val="22"/>
        </w:rPr>
        <w:t xml:space="preserve"> A Text Book of Biotechnology</w:t>
      </w:r>
      <w:r w:rsidRPr="00BB680A">
        <w:rPr>
          <w:rFonts w:ascii="Times New Roman" w:hAnsi="Times New Roman"/>
          <w:color w:val="000000"/>
          <w:sz w:val="22"/>
          <w:szCs w:val="22"/>
        </w:rPr>
        <w:t>. S. Chand &amp; Co. Ltd., New Delhi.</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proofErr w:type="spellStart"/>
      <w:r w:rsidRPr="00BB680A">
        <w:rPr>
          <w:rFonts w:ascii="Times New Roman" w:hAnsi="Times New Roman"/>
          <w:color w:val="000000"/>
          <w:sz w:val="22"/>
          <w:szCs w:val="22"/>
        </w:rPr>
        <w:t>Lohar</w:t>
      </w:r>
      <w:proofErr w:type="spellEnd"/>
      <w:r w:rsidRPr="00BB680A">
        <w:rPr>
          <w:rFonts w:ascii="Times New Roman" w:hAnsi="Times New Roman"/>
          <w:color w:val="000000"/>
          <w:sz w:val="22"/>
          <w:szCs w:val="22"/>
        </w:rPr>
        <w:t xml:space="preserve">, P.S. (2014).  </w:t>
      </w:r>
      <w:r w:rsidRPr="00BB680A">
        <w:rPr>
          <w:rFonts w:ascii="Times New Roman" w:hAnsi="Times New Roman"/>
          <w:i/>
          <w:iCs/>
          <w:color w:val="000000"/>
          <w:sz w:val="22"/>
          <w:szCs w:val="22"/>
        </w:rPr>
        <w:t xml:space="preserve">Text Book Of Biotechnology, </w:t>
      </w:r>
      <w:r w:rsidRPr="00BB680A">
        <w:rPr>
          <w:rFonts w:ascii="Times New Roman" w:hAnsi="Times New Roman"/>
          <w:color w:val="000000"/>
          <w:sz w:val="22"/>
          <w:szCs w:val="22"/>
        </w:rPr>
        <w:t xml:space="preserve">MJP </w:t>
      </w:r>
      <w:proofErr w:type="spellStart"/>
      <w:r w:rsidRPr="00BB680A">
        <w:rPr>
          <w:rFonts w:ascii="Times New Roman" w:hAnsi="Times New Roman"/>
          <w:color w:val="000000"/>
          <w:sz w:val="22"/>
          <w:szCs w:val="22"/>
        </w:rPr>
        <w:t>Publishers,Chennai</w:t>
      </w:r>
      <w:proofErr w:type="spellEnd"/>
      <w:r w:rsidRPr="00BB680A">
        <w:rPr>
          <w:rFonts w:ascii="Times New Roman" w:hAnsi="Times New Roman"/>
          <w:color w:val="000000"/>
          <w:sz w:val="22"/>
          <w:szCs w:val="22"/>
        </w:rPr>
        <w:t>, Tamil Nadu.</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r w:rsidRPr="00BB680A">
        <w:rPr>
          <w:rFonts w:ascii="Times New Roman" w:hAnsi="Times New Roman"/>
          <w:color w:val="000000"/>
          <w:sz w:val="22"/>
          <w:szCs w:val="22"/>
        </w:rPr>
        <w:t xml:space="preserve">Glick, B.R. and C.L Patten. (2018).   </w:t>
      </w:r>
      <w:r w:rsidRPr="00BB680A">
        <w:rPr>
          <w:rFonts w:ascii="Times New Roman" w:hAnsi="Times New Roman"/>
          <w:i/>
          <w:iCs/>
          <w:color w:val="000000"/>
          <w:sz w:val="22"/>
          <w:szCs w:val="22"/>
        </w:rPr>
        <w:t xml:space="preserve">Molecular Biotechnology : Principles and Applications of Recombinant DNA, </w:t>
      </w:r>
      <w:r w:rsidRPr="00BB680A">
        <w:rPr>
          <w:rFonts w:ascii="Times New Roman" w:hAnsi="Times New Roman"/>
          <w:color w:val="000000"/>
          <w:sz w:val="22"/>
          <w:szCs w:val="22"/>
          <w:shd w:val="clear" w:color="auto" w:fill="FFFFFF"/>
        </w:rPr>
        <w:t>ASM Pres, USA.</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r w:rsidRPr="00BB680A">
        <w:rPr>
          <w:rFonts w:ascii="Times New Roman" w:eastAsia="Calibri" w:hAnsi="Times New Roman"/>
          <w:color w:val="000000"/>
          <w:sz w:val="22"/>
          <w:szCs w:val="22"/>
        </w:rPr>
        <w:t xml:space="preserve">Clark, D.P. and N.J. </w:t>
      </w:r>
      <w:proofErr w:type="spellStart"/>
      <w:r w:rsidRPr="00BB680A">
        <w:rPr>
          <w:rFonts w:ascii="Times New Roman" w:eastAsia="Calibri" w:hAnsi="Times New Roman"/>
          <w:color w:val="000000"/>
          <w:sz w:val="22"/>
          <w:szCs w:val="22"/>
        </w:rPr>
        <w:t>Pazdernik</w:t>
      </w:r>
      <w:proofErr w:type="spellEnd"/>
      <w:r w:rsidRPr="00BB680A">
        <w:rPr>
          <w:rFonts w:ascii="Times New Roman" w:eastAsia="Calibri" w:hAnsi="Times New Roman"/>
          <w:color w:val="000000"/>
          <w:sz w:val="22"/>
          <w:szCs w:val="22"/>
        </w:rPr>
        <w:t xml:space="preserve">. (2017).  </w:t>
      </w:r>
      <w:r w:rsidRPr="00BB680A">
        <w:rPr>
          <w:rFonts w:ascii="Times New Roman" w:eastAsia="Calibri" w:hAnsi="Times New Roman"/>
          <w:i/>
          <w:iCs/>
          <w:color w:val="000000"/>
          <w:sz w:val="22"/>
          <w:szCs w:val="22"/>
        </w:rPr>
        <w:t xml:space="preserve">Biotechnology, </w:t>
      </w:r>
      <w:r w:rsidRPr="00BB680A">
        <w:rPr>
          <w:rFonts w:ascii="Times New Roman" w:eastAsia="Calibri" w:hAnsi="Times New Roman"/>
          <w:color w:val="000000"/>
          <w:sz w:val="22"/>
          <w:szCs w:val="22"/>
        </w:rPr>
        <w:t>Academic Cell.</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proofErr w:type="spellStart"/>
      <w:r w:rsidRPr="00BB680A">
        <w:rPr>
          <w:rFonts w:ascii="Times New Roman" w:hAnsi="Times New Roman"/>
          <w:color w:val="000000"/>
          <w:sz w:val="22"/>
          <w:szCs w:val="22"/>
        </w:rPr>
        <w:t>Lohar</w:t>
      </w:r>
      <w:proofErr w:type="spellEnd"/>
      <w:r w:rsidRPr="00BB680A">
        <w:rPr>
          <w:rFonts w:ascii="Times New Roman" w:hAnsi="Times New Roman"/>
          <w:color w:val="000000"/>
          <w:sz w:val="22"/>
          <w:szCs w:val="22"/>
        </w:rPr>
        <w:t xml:space="preserve">, P.S. (2017).  </w:t>
      </w:r>
      <w:r w:rsidRPr="00BB680A">
        <w:rPr>
          <w:rFonts w:ascii="Times New Roman" w:hAnsi="Times New Roman"/>
          <w:i/>
          <w:iCs/>
          <w:color w:val="000000"/>
          <w:sz w:val="22"/>
          <w:szCs w:val="22"/>
        </w:rPr>
        <w:t xml:space="preserve">Biotechnology, </w:t>
      </w:r>
      <w:r w:rsidRPr="00BB680A">
        <w:rPr>
          <w:rFonts w:ascii="Times New Roman" w:hAnsi="Times New Roman"/>
          <w:color w:val="000000"/>
          <w:sz w:val="22"/>
          <w:szCs w:val="22"/>
        </w:rPr>
        <w:t xml:space="preserve">MJP </w:t>
      </w:r>
      <w:proofErr w:type="spellStart"/>
      <w:r w:rsidRPr="00BB680A">
        <w:rPr>
          <w:rFonts w:ascii="Times New Roman" w:hAnsi="Times New Roman"/>
          <w:color w:val="000000"/>
          <w:sz w:val="22"/>
          <w:szCs w:val="22"/>
        </w:rPr>
        <w:t>Publishers,Chennai</w:t>
      </w:r>
      <w:proofErr w:type="spellEnd"/>
      <w:r w:rsidRPr="00BB680A">
        <w:rPr>
          <w:rFonts w:ascii="Times New Roman" w:hAnsi="Times New Roman"/>
          <w:color w:val="000000"/>
          <w:sz w:val="22"/>
          <w:szCs w:val="22"/>
        </w:rPr>
        <w:t>, Tamil Nadu.</w:t>
      </w:r>
    </w:p>
    <w:p w:rsidR="001A0A57" w:rsidRPr="00BB680A" w:rsidRDefault="001A0A57" w:rsidP="000424C5">
      <w:pPr>
        <w:pStyle w:val="ListParagraph"/>
        <w:numPr>
          <w:ilvl w:val="0"/>
          <w:numId w:val="25"/>
        </w:numPr>
        <w:shd w:val="clear" w:color="auto" w:fill="FFFFFF"/>
        <w:spacing w:before="60" w:after="60" w:line="251" w:lineRule="exact"/>
        <w:ind w:left="1080" w:right="-330" w:hanging="634"/>
        <w:rPr>
          <w:rFonts w:ascii="Times New Roman" w:hAnsi="Times New Roman"/>
          <w:color w:val="000000"/>
          <w:sz w:val="22"/>
          <w:szCs w:val="22"/>
        </w:rPr>
      </w:pPr>
      <w:r w:rsidRPr="00BB680A">
        <w:rPr>
          <w:rFonts w:ascii="Times New Roman" w:hAnsi="Times New Roman"/>
          <w:color w:val="000000"/>
          <w:sz w:val="22"/>
          <w:szCs w:val="22"/>
        </w:rPr>
        <w:t xml:space="preserve">Gupta. P. K., (2009). </w:t>
      </w:r>
      <w:r w:rsidRPr="00BB680A">
        <w:rPr>
          <w:rFonts w:ascii="Times New Roman" w:hAnsi="Times New Roman"/>
          <w:i/>
          <w:color w:val="000000"/>
          <w:sz w:val="22"/>
          <w:szCs w:val="22"/>
        </w:rPr>
        <w:t>Elements of Biotechnology</w:t>
      </w:r>
      <w:r w:rsidRPr="00BB680A">
        <w:rPr>
          <w:rFonts w:ascii="Times New Roman" w:hAnsi="Times New Roman"/>
          <w:color w:val="000000"/>
          <w:sz w:val="22"/>
          <w:szCs w:val="22"/>
        </w:rPr>
        <w:t>. Rastogi &amp; Company, Meerut.</w:t>
      </w:r>
    </w:p>
    <w:p w:rsidR="001A0A57" w:rsidRPr="00BB680A" w:rsidRDefault="001A0A57" w:rsidP="000424C5">
      <w:pPr>
        <w:pStyle w:val="ListParagraph"/>
        <w:numPr>
          <w:ilvl w:val="0"/>
          <w:numId w:val="25"/>
        </w:numPr>
        <w:shd w:val="clear" w:color="auto" w:fill="FFFFFF"/>
        <w:spacing w:before="60" w:after="60"/>
        <w:ind w:left="1080" w:right="-330" w:hanging="634"/>
        <w:rPr>
          <w:rFonts w:ascii="Times New Roman" w:hAnsi="Times New Roman"/>
          <w:color w:val="000000"/>
          <w:sz w:val="22"/>
          <w:szCs w:val="22"/>
        </w:rPr>
      </w:pPr>
      <w:r w:rsidRPr="00BB680A">
        <w:rPr>
          <w:rFonts w:ascii="Times New Roman" w:hAnsi="Times New Roman"/>
          <w:color w:val="000000"/>
          <w:sz w:val="22"/>
          <w:szCs w:val="22"/>
        </w:rPr>
        <w:t xml:space="preserve">Purohit, S. S. (2007). </w:t>
      </w:r>
      <w:r w:rsidRPr="00BB680A">
        <w:rPr>
          <w:rFonts w:ascii="Times New Roman" w:hAnsi="Times New Roman"/>
          <w:i/>
          <w:color w:val="000000"/>
          <w:sz w:val="22"/>
          <w:szCs w:val="22"/>
        </w:rPr>
        <w:t xml:space="preserve">Biotechnology, Fundamentals and Applications. </w:t>
      </w:r>
      <w:proofErr w:type="spellStart"/>
      <w:r w:rsidRPr="00BB680A">
        <w:rPr>
          <w:rFonts w:ascii="Times New Roman" w:hAnsi="Times New Roman"/>
          <w:color w:val="000000"/>
          <w:sz w:val="22"/>
          <w:szCs w:val="22"/>
        </w:rPr>
        <w:t>Agrobios</w:t>
      </w:r>
      <w:proofErr w:type="spellEnd"/>
      <w:r w:rsidRPr="00BB680A">
        <w:rPr>
          <w:rFonts w:ascii="Times New Roman" w:hAnsi="Times New Roman"/>
          <w:color w:val="000000"/>
          <w:sz w:val="22"/>
          <w:szCs w:val="22"/>
        </w:rPr>
        <w:t>, New Delhi.</w:t>
      </w:r>
    </w:p>
    <w:p w:rsidR="001A0A57" w:rsidRPr="00BB680A" w:rsidRDefault="001A0A57" w:rsidP="001A0A57">
      <w:pPr>
        <w:pStyle w:val="Heading4"/>
        <w:shd w:val="clear" w:color="auto" w:fill="FFFFFF"/>
        <w:spacing w:before="120" w:after="120"/>
        <w:ind w:left="0" w:right="-331"/>
        <w:rPr>
          <w:rFonts w:ascii="Times New Roman" w:hAnsi="Times New Roman" w:cs="Times New Roman"/>
          <w:color w:val="000000"/>
        </w:rPr>
      </w:pPr>
      <w:r w:rsidRPr="00BB680A">
        <w:rPr>
          <w:rFonts w:ascii="Times New Roman" w:hAnsi="Times New Roman" w:cs="Times New Roman"/>
          <w:color w:val="000000"/>
        </w:rPr>
        <w:t>REFERENCE BOOKS</w:t>
      </w:r>
    </w:p>
    <w:p w:rsidR="001A0A57" w:rsidRPr="00BB680A" w:rsidRDefault="001A0A57" w:rsidP="00AB03A9">
      <w:pPr>
        <w:pStyle w:val="ListParagraph"/>
        <w:numPr>
          <w:ilvl w:val="0"/>
          <w:numId w:val="58"/>
        </w:numPr>
        <w:shd w:val="clear" w:color="auto" w:fill="FFFFFF"/>
        <w:spacing w:before="60" w:after="60" w:line="278" w:lineRule="auto"/>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Bernard R. Glick and Chery L Patten. (2017). </w:t>
      </w:r>
      <w:r w:rsidRPr="00BB680A">
        <w:rPr>
          <w:rFonts w:ascii="Times New Roman" w:hAnsi="Times New Roman"/>
          <w:i/>
          <w:color w:val="000000"/>
          <w:sz w:val="22"/>
          <w:szCs w:val="22"/>
        </w:rPr>
        <w:t xml:space="preserve">Molecular Biotechnology. </w:t>
      </w:r>
      <w:r w:rsidRPr="00BB680A">
        <w:rPr>
          <w:rFonts w:ascii="Times New Roman" w:hAnsi="Times New Roman"/>
          <w:color w:val="000000"/>
          <w:sz w:val="22"/>
          <w:szCs w:val="22"/>
        </w:rPr>
        <w:t>Taylor &amp; Francis.</w:t>
      </w:r>
    </w:p>
    <w:p w:rsidR="001A0A57" w:rsidRPr="00BB680A" w:rsidRDefault="001A0A57" w:rsidP="00AB03A9">
      <w:pPr>
        <w:pStyle w:val="ListParagraph"/>
        <w:numPr>
          <w:ilvl w:val="0"/>
          <w:numId w:val="58"/>
        </w:numPr>
        <w:shd w:val="clear" w:color="auto" w:fill="FFFFFF"/>
        <w:spacing w:before="60" w:after="60" w:line="273" w:lineRule="auto"/>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William J. </w:t>
      </w:r>
      <w:proofErr w:type="spellStart"/>
      <w:r w:rsidRPr="00BB680A">
        <w:rPr>
          <w:rFonts w:ascii="Times New Roman" w:hAnsi="Times New Roman"/>
          <w:color w:val="000000"/>
          <w:sz w:val="22"/>
          <w:szCs w:val="22"/>
        </w:rPr>
        <w:t>Thieman</w:t>
      </w:r>
      <w:proofErr w:type="spellEnd"/>
      <w:r w:rsidRPr="00BB680A">
        <w:rPr>
          <w:rFonts w:ascii="Times New Roman" w:hAnsi="Times New Roman"/>
          <w:color w:val="000000"/>
          <w:sz w:val="22"/>
          <w:szCs w:val="22"/>
        </w:rPr>
        <w:t xml:space="preserve"> and Michael A. Palladino. (2014).</w:t>
      </w:r>
      <w:r w:rsidRPr="00BB680A">
        <w:rPr>
          <w:rFonts w:ascii="Times New Roman" w:hAnsi="Times New Roman"/>
          <w:i/>
          <w:color w:val="000000"/>
          <w:sz w:val="22"/>
          <w:szCs w:val="22"/>
        </w:rPr>
        <w:t xml:space="preserve"> Introduction to Biotechnology.</w:t>
      </w:r>
      <w:r w:rsidRPr="00BB680A">
        <w:rPr>
          <w:rFonts w:ascii="Times New Roman" w:hAnsi="Times New Roman"/>
          <w:color w:val="000000"/>
          <w:sz w:val="22"/>
          <w:szCs w:val="22"/>
        </w:rPr>
        <w:t xml:space="preserve"> Pearson.</w:t>
      </w:r>
    </w:p>
    <w:p w:rsidR="001A0A57" w:rsidRPr="00BB680A" w:rsidRDefault="001A0A57" w:rsidP="00AB03A9">
      <w:pPr>
        <w:pStyle w:val="ListParagraph"/>
        <w:numPr>
          <w:ilvl w:val="0"/>
          <w:numId w:val="58"/>
        </w:numPr>
        <w:shd w:val="clear" w:color="auto" w:fill="FFFFFF"/>
        <w:spacing w:before="60" w:after="60"/>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Singh B. D. (2015). </w:t>
      </w:r>
      <w:r w:rsidRPr="00BB680A">
        <w:rPr>
          <w:rFonts w:ascii="Times New Roman" w:hAnsi="Times New Roman"/>
          <w:i/>
          <w:color w:val="000000"/>
          <w:sz w:val="22"/>
          <w:szCs w:val="22"/>
        </w:rPr>
        <w:t>Biotechnology:</w:t>
      </w:r>
      <w:r w:rsidRPr="00BB680A">
        <w:rPr>
          <w:rFonts w:ascii="Times New Roman" w:hAnsi="Times New Roman"/>
          <w:color w:val="000000"/>
          <w:sz w:val="22"/>
          <w:szCs w:val="22"/>
        </w:rPr>
        <w:t xml:space="preserve"> Expanding Horizons. Kalyani.</w:t>
      </w:r>
    </w:p>
    <w:p w:rsidR="001A0A57" w:rsidRPr="00BB680A" w:rsidRDefault="001A0A57" w:rsidP="00AB03A9">
      <w:pPr>
        <w:pStyle w:val="ListParagraph"/>
        <w:numPr>
          <w:ilvl w:val="0"/>
          <w:numId w:val="58"/>
        </w:numPr>
        <w:shd w:val="clear" w:color="auto" w:fill="FFFFFF"/>
        <w:spacing w:before="60" w:after="60" w:line="278" w:lineRule="auto"/>
        <w:ind w:right="-330"/>
        <w:jc w:val="both"/>
        <w:rPr>
          <w:rFonts w:ascii="Times New Roman" w:hAnsi="Times New Roman"/>
          <w:color w:val="000000"/>
          <w:sz w:val="22"/>
          <w:szCs w:val="22"/>
        </w:rPr>
      </w:pPr>
      <w:r w:rsidRPr="00BB680A">
        <w:rPr>
          <w:rFonts w:ascii="Times New Roman" w:hAnsi="Times New Roman"/>
          <w:color w:val="000000"/>
          <w:sz w:val="22"/>
          <w:szCs w:val="22"/>
        </w:rPr>
        <w:t xml:space="preserve">Dubey R. C. (2014). </w:t>
      </w:r>
      <w:r w:rsidRPr="00BB680A">
        <w:rPr>
          <w:rFonts w:ascii="Times New Roman" w:hAnsi="Times New Roman"/>
          <w:i/>
          <w:color w:val="000000"/>
          <w:sz w:val="22"/>
          <w:szCs w:val="22"/>
        </w:rPr>
        <w:t>Advanced Biotechnology</w:t>
      </w:r>
      <w:r w:rsidRPr="00BB680A">
        <w:rPr>
          <w:rFonts w:ascii="Times New Roman" w:hAnsi="Times New Roman"/>
          <w:color w:val="000000"/>
          <w:sz w:val="22"/>
          <w:szCs w:val="22"/>
        </w:rPr>
        <w:t>. S Chand &amp; Co., New Delhi.</w:t>
      </w:r>
    </w:p>
    <w:p w:rsidR="001A0A57" w:rsidRPr="00BB680A" w:rsidRDefault="001A0A57" w:rsidP="00AB03A9">
      <w:pPr>
        <w:pStyle w:val="ListParagraph"/>
        <w:numPr>
          <w:ilvl w:val="0"/>
          <w:numId w:val="58"/>
        </w:numPr>
        <w:shd w:val="clear" w:color="auto" w:fill="FFFFFF"/>
        <w:spacing w:before="60" w:after="60" w:line="273" w:lineRule="auto"/>
        <w:ind w:right="-330"/>
        <w:jc w:val="both"/>
        <w:rPr>
          <w:rFonts w:ascii="Times New Roman" w:hAnsi="Times New Roman"/>
          <w:color w:val="000000"/>
          <w:sz w:val="22"/>
          <w:szCs w:val="22"/>
        </w:rPr>
      </w:pPr>
      <w:proofErr w:type="spellStart"/>
      <w:r w:rsidRPr="00BB680A">
        <w:rPr>
          <w:rFonts w:ascii="Times New Roman" w:hAnsi="Times New Roman"/>
          <w:color w:val="000000"/>
          <w:sz w:val="22"/>
          <w:szCs w:val="22"/>
        </w:rPr>
        <w:t>Pratibha</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Nallari</w:t>
      </w:r>
      <w:proofErr w:type="spellEnd"/>
      <w:r w:rsidRPr="00BB680A">
        <w:rPr>
          <w:rFonts w:ascii="Times New Roman" w:hAnsi="Times New Roman"/>
          <w:color w:val="000000"/>
          <w:sz w:val="22"/>
          <w:szCs w:val="22"/>
        </w:rPr>
        <w:t xml:space="preserve"> and V. Venugopal Rao. (2010).</w:t>
      </w:r>
      <w:r w:rsidRPr="00BB680A">
        <w:rPr>
          <w:rFonts w:ascii="Times New Roman" w:hAnsi="Times New Roman"/>
          <w:i/>
          <w:color w:val="000000"/>
          <w:sz w:val="22"/>
          <w:szCs w:val="22"/>
        </w:rPr>
        <w:t xml:space="preserve"> Medical Biotechnology. </w:t>
      </w:r>
      <w:r w:rsidRPr="00BB680A">
        <w:rPr>
          <w:rFonts w:ascii="Times New Roman" w:hAnsi="Times New Roman"/>
          <w:color w:val="000000"/>
          <w:sz w:val="22"/>
          <w:szCs w:val="22"/>
        </w:rPr>
        <w:t>Oxford University Press, USA.</w:t>
      </w:r>
    </w:p>
    <w:p w:rsidR="001A0A57" w:rsidRPr="00AB03A9" w:rsidRDefault="001A0A57" w:rsidP="00AB03A9">
      <w:pPr>
        <w:pStyle w:val="ListParagraph"/>
        <w:numPr>
          <w:ilvl w:val="0"/>
          <w:numId w:val="58"/>
        </w:numPr>
        <w:shd w:val="clear" w:color="auto" w:fill="FFFFFF"/>
        <w:spacing w:before="60" w:after="60" w:line="273" w:lineRule="auto"/>
        <w:ind w:right="-330"/>
        <w:jc w:val="both"/>
        <w:rPr>
          <w:rFonts w:ascii="Times New Roman" w:hAnsi="Times New Roman"/>
          <w:color w:val="000000"/>
          <w:sz w:val="22"/>
          <w:szCs w:val="22"/>
        </w:rPr>
      </w:pPr>
      <w:proofErr w:type="spellStart"/>
      <w:r w:rsidRPr="00BB680A">
        <w:rPr>
          <w:rFonts w:ascii="Times New Roman" w:eastAsia="Calibri" w:hAnsi="Times New Roman"/>
          <w:color w:val="000000"/>
          <w:sz w:val="22"/>
          <w:szCs w:val="22"/>
        </w:rPr>
        <w:t>Kumarsan</w:t>
      </w:r>
      <w:proofErr w:type="spellEnd"/>
      <w:r w:rsidRPr="00BB680A">
        <w:rPr>
          <w:rFonts w:ascii="Times New Roman" w:eastAsia="Calibri" w:hAnsi="Times New Roman"/>
          <w:color w:val="000000"/>
          <w:sz w:val="22"/>
          <w:szCs w:val="22"/>
        </w:rPr>
        <w:t xml:space="preserve">, V. and N. Arumugam. (2016).  </w:t>
      </w:r>
      <w:r w:rsidRPr="00BB680A">
        <w:rPr>
          <w:rFonts w:ascii="Times New Roman" w:eastAsia="Calibri" w:hAnsi="Times New Roman"/>
          <w:i/>
          <w:iCs/>
          <w:color w:val="000000"/>
          <w:sz w:val="22"/>
          <w:szCs w:val="22"/>
        </w:rPr>
        <w:t xml:space="preserve">Fundamentals of Biotechnology, </w:t>
      </w:r>
      <w:proofErr w:type="spellStart"/>
      <w:r w:rsidRPr="00BB680A">
        <w:rPr>
          <w:rFonts w:ascii="Times New Roman" w:eastAsia="Calibri" w:hAnsi="Times New Roman"/>
          <w:color w:val="000000"/>
          <w:sz w:val="22"/>
          <w:szCs w:val="22"/>
        </w:rPr>
        <w:t>Saras</w:t>
      </w:r>
      <w:proofErr w:type="spellEnd"/>
      <w:r w:rsidRPr="00BB680A">
        <w:rPr>
          <w:rFonts w:ascii="Times New Roman" w:eastAsia="Calibri" w:hAnsi="Times New Roman"/>
          <w:color w:val="000000"/>
          <w:sz w:val="22"/>
          <w:szCs w:val="22"/>
        </w:rPr>
        <w:t xml:space="preserve"> Publications, </w:t>
      </w:r>
      <w:proofErr w:type="spellStart"/>
      <w:r w:rsidRPr="00BB680A">
        <w:rPr>
          <w:rFonts w:ascii="Times New Roman" w:eastAsia="Calibri" w:hAnsi="Times New Roman"/>
          <w:color w:val="000000"/>
          <w:sz w:val="22"/>
          <w:szCs w:val="22"/>
        </w:rPr>
        <w:t>Nagercoil</w:t>
      </w:r>
      <w:proofErr w:type="spellEnd"/>
      <w:r w:rsidRPr="00BB680A">
        <w:rPr>
          <w:rFonts w:ascii="Times New Roman" w:eastAsia="Calibri" w:hAnsi="Times New Roman"/>
          <w:color w:val="000000"/>
          <w:sz w:val="22"/>
          <w:szCs w:val="22"/>
        </w:rPr>
        <w:t>, Tamil Nadu.</w:t>
      </w:r>
    </w:p>
    <w:p w:rsidR="00AB03A9" w:rsidRPr="00BB680A" w:rsidRDefault="00AB03A9" w:rsidP="00AB03A9">
      <w:pPr>
        <w:pStyle w:val="ListParagraph"/>
        <w:shd w:val="clear" w:color="auto" w:fill="FFFFFF"/>
        <w:spacing w:before="60" w:after="60" w:line="273" w:lineRule="auto"/>
        <w:ind w:left="1080" w:right="-330" w:firstLine="0"/>
        <w:jc w:val="both"/>
        <w:rPr>
          <w:rFonts w:ascii="Times New Roman" w:hAnsi="Times New Roman"/>
          <w:color w:val="000000"/>
          <w:sz w:val="22"/>
          <w:szCs w:val="22"/>
        </w:rPr>
      </w:pP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771"/>
        <w:gridCol w:w="826"/>
        <w:gridCol w:w="830"/>
        <w:gridCol w:w="1018"/>
        <w:gridCol w:w="895"/>
        <w:gridCol w:w="725"/>
        <w:gridCol w:w="726"/>
        <w:gridCol w:w="726"/>
        <w:gridCol w:w="767"/>
        <w:gridCol w:w="906"/>
      </w:tblGrid>
      <w:tr w:rsidR="001A0A57" w:rsidRPr="00BB680A" w:rsidTr="00551122">
        <w:trPr>
          <w:jc w:val="center"/>
        </w:trPr>
        <w:tc>
          <w:tcPr>
            <w:tcW w:w="8961" w:type="dxa"/>
            <w:gridSpan w:val="11"/>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Mapping with Programme Outcomes*</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COs</w:t>
            </w:r>
          </w:p>
        </w:tc>
        <w:tc>
          <w:tcPr>
            <w:tcW w:w="771"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PO1</w:t>
            </w:r>
          </w:p>
        </w:tc>
        <w:tc>
          <w:tcPr>
            <w:tcW w:w="826"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PO2</w:t>
            </w:r>
          </w:p>
        </w:tc>
        <w:tc>
          <w:tcPr>
            <w:tcW w:w="830"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PO3</w:t>
            </w:r>
          </w:p>
        </w:tc>
        <w:tc>
          <w:tcPr>
            <w:tcW w:w="1018" w:type="dxa"/>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PO4</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b/>
              </w:rPr>
            </w:pPr>
            <w:r w:rsidRPr="00BB680A">
              <w:rPr>
                <w:rFonts w:ascii="Times New Roman" w:hAnsi="Times New Roman"/>
                <w:b/>
              </w:rPr>
              <w:t>PO5</w:t>
            </w:r>
          </w:p>
        </w:tc>
        <w:tc>
          <w:tcPr>
            <w:tcW w:w="725"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PO6</w:t>
            </w:r>
          </w:p>
        </w:tc>
        <w:tc>
          <w:tcPr>
            <w:tcW w:w="72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PO7</w:t>
            </w:r>
          </w:p>
        </w:tc>
        <w:tc>
          <w:tcPr>
            <w:tcW w:w="72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PO8</w:t>
            </w:r>
          </w:p>
        </w:tc>
        <w:tc>
          <w:tcPr>
            <w:tcW w:w="767"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PO9</w:t>
            </w:r>
          </w:p>
        </w:tc>
        <w:tc>
          <w:tcPr>
            <w:tcW w:w="906" w:type="dxa"/>
            <w:tcBorders>
              <w:right w:val="single" w:sz="4" w:space="0" w:color="auto"/>
            </w:tcBorders>
          </w:tcPr>
          <w:p w:rsidR="001A0A57" w:rsidRPr="00BB680A" w:rsidRDefault="001A0A57" w:rsidP="000424C5">
            <w:pPr>
              <w:spacing w:after="0"/>
              <w:jc w:val="center"/>
              <w:rPr>
                <w:rFonts w:ascii="Times New Roman" w:hAnsi="Times New Roman"/>
                <w:b/>
              </w:rPr>
            </w:pPr>
            <w:r w:rsidRPr="00BB680A">
              <w:rPr>
                <w:rFonts w:ascii="Times New Roman" w:hAnsi="Times New Roman"/>
                <w:b/>
              </w:rPr>
              <w:t>PO10</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CO1</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CO2</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CO3</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rPr>
            </w:pPr>
            <w:r w:rsidRPr="00BB680A">
              <w:rPr>
                <w:rFonts w:ascii="Times New Roman" w:hAnsi="Times New Roman"/>
                <w:b/>
              </w:rPr>
              <w:t>CO4</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r w:rsidR="001A0A57" w:rsidRPr="00BB680A" w:rsidTr="00551122">
        <w:trPr>
          <w:jc w:val="center"/>
        </w:trPr>
        <w:tc>
          <w:tcPr>
            <w:tcW w:w="771" w:type="dxa"/>
            <w:shd w:val="clear" w:color="auto" w:fill="auto"/>
            <w:vAlign w:val="center"/>
          </w:tcPr>
          <w:p w:rsidR="001A0A57" w:rsidRPr="00BB680A" w:rsidRDefault="001A0A57" w:rsidP="000424C5">
            <w:pPr>
              <w:spacing w:after="0"/>
              <w:jc w:val="both"/>
              <w:rPr>
                <w:rFonts w:ascii="Times New Roman" w:hAnsi="Times New Roman"/>
                <w:b/>
                <w:bCs/>
              </w:rPr>
            </w:pPr>
            <w:r w:rsidRPr="00BB680A">
              <w:rPr>
                <w:rFonts w:ascii="Times New Roman" w:hAnsi="Times New Roman"/>
                <w:b/>
                <w:bCs/>
              </w:rPr>
              <w:t>CO5</w:t>
            </w:r>
          </w:p>
        </w:tc>
        <w:tc>
          <w:tcPr>
            <w:tcW w:w="771"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26"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830"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1018" w:type="dxa"/>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895" w:type="dxa"/>
            <w:tcBorders>
              <w:right w:val="single" w:sz="4" w:space="0" w:color="auto"/>
            </w:tcBorders>
            <w:shd w:val="clear" w:color="auto" w:fill="auto"/>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5"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c>
          <w:tcPr>
            <w:tcW w:w="72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L</w:t>
            </w:r>
          </w:p>
        </w:tc>
        <w:tc>
          <w:tcPr>
            <w:tcW w:w="767"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S</w:t>
            </w:r>
          </w:p>
        </w:tc>
        <w:tc>
          <w:tcPr>
            <w:tcW w:w="906" w:type="dxa"/>
            <w:tcBorders>
              <w:right w:val="single" w:sz="4" w:space="0" w:color="auto"/>
            </w:tcBorders>
            <w:vAlign w:val="center"/>
          </w:tcPr>
          <w:p w:rsidR="001A0A57" w:rsidRPr="00BB680A" w:rsidRDefault="001A0A57" w:rsidP="000424C5">
            <w:pPr>
              <w:spacing w:after="0"/>
              <w:jc w:val="center"/>
              <w:rPr>
                <w:rFonts w:ascii="Times New Roman" w:hAnsi="Times New Roman"/>
              </w:rPr>
            </w:pPr>
            <w:r w:rsidRPr="00BB680A">
              <w:rPr>
                <w:rFonts w:ascii="Times New Roman" w:hAnsi="Times New Roman"/>
              </w:rPr>
              <w:t>M</w:t>
            </w:r>
          </w:p>
        </w:tc>
      </w:tr>
    </w:tbl>
    <w:p w:rsidR="001A0A57" w:rsidRPr="00BB680A" w:rsidRDefault="001A0A57" w:rsidP="001A0A57">
      <w:pPr>
        <w:spacing w:after="0"/>
        <w:jc w:val="center"/>
        <w:rPr>
          <w:rFonts w:ascii="Times New Roman" w:hAnsi="Times New Roman"/>
        </w:rPr>
      </w:pPr>
      <w:r w:rsidRPr="00BB680A">
        <w:rPr>
          <w:rFonts w:ascii="Times New Roman" w:hAnsi="Times New Roman"/>
        </w:rPr>
        <w:t>*S - Strong; M - Medium; L-Low</w:t>
      </w:r>
    </w:p>
    <w:p w:rsidR="001A0A57" w:rsidRPr="00BB680A" w:rsidRDefault="001A0A57" w:rsidP="001A0A57">
      <w:pPr>
        <w:jc w:val="center"/>
        <w:rPr>
          <w:rFonts w:ascii="Times New Roman" w:hAnsi="Times New Roman"/>
        </w:rPr>
      </w:pPr>
    </w:p>
    <w:p w:rsidR="000D3925" w:rsidRPr="00BB680A" w:rsidRDefault="00906882" w:rsidP="000D3925">
      <w:pPr>
        <w:jc w:val="center"/>
        <w:rPr>
          <w:rFonts w:ascii="Times New Roman" w:hAnsi="Times New Roman"/>
          <w:b/>
          <w:u w:val="single"/>
        </w:rPr>
      </w:pPr>
      <w:r w:rsidRPr="00BB680A">
        <w:rPr>
          <w:rFonts w:ascii="Times New Roman" w:hAnsi="Times New Roman"/>
          <w:b/>
          <w:u w:val="single"/>
        </w:rPr>
        <w:br w:type="page"/>
      </w:r>
      <w:r w:rsidR="000D3925" w:rsidRPr="00BB680A">
        <w:rPr>
          <w:rFonts w:ascii="Times New Roman" w:hAnsi="Times New Roman"/>
          <w:b/>
          <w:u w:val="single"/>
        </w:rPr>
        <w:t>SKILL ENHANCEMENT COURSES:</w:t>
      </w:r>
    </w:p>
    <w:tbl>
      <w:tblPr>
        <w:tblW w:w="8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50"/>
        <w:gridCol w:w="5670"/>
        <w:gridCol w:w="815"/>
        <w:gridCol w:w="850"/>
      </w:tblGrid>
      <w:tr w:rsidR="000D3925" w:rsidRPr="00BB680A" w:rsidTr="00551122">
        <w:trPr>
          <w:jc w:val="center"/>
        </w:trPr>
        <w:tc>
          <w:tcPr>
            <w:tcW w:w="1350" w:type="dxa"/>
            <w:shd w:val="clear" w:color="auto" w:fill="FFFFFF"/>
          </w:tcPr>
          <w:p w:rsidR="000D3925" w:rsidRPr="00BB680A" w:rsidRDefault="000D3925" w:rsidP="000D3925">
            <w:pPr>
              <w:shd w:val="clear" w:color="auto" w:fill="FFFFFF"/>
              <w:spacing w:before="120" w:after="120"/>
              <w:jc w:val="center"/>
              <w:rPr>
                <w:rFonts w:ascii="Times New Roman" w:hAnsi="Times New Roman"/>
                <w:b/>
                <w:bCs/>
                <w:color w:val="000000"/>
              </w:rPr>
            </w:pPr>
            <w:r w:rsidRPr="00BB680A">
              <w:rPr>
                <w:rFonts w:ascii="Times New Roman" w:hAnsi="Times New Roman"/>
                <w:b/>
                <w:color w:val="000000"/>
              </w:rPr>
              <w:t>Semester</w:t>
            </w:r>
          </w:p>
        </w:tc>
        <w:tc>
          <w:tcPr>
            <w:tcW w:w="5670" w:type="dxa"/>
            <w:vMerge w:val="restart"/>
            <w:shd w:val="clear" w:color="auto" w:fill="FFFFFF"/>
          </w:tcPr>
          <w:p w:rsidR="000D3925" w:rsidRPr="00BB680A" w:rsidRDefault="000D3925" w:rsidP="000D3925">
            <w:pPr>
              <w:shd w:val="clear" w:color="auto" w:fill="FFFFFF"/>
              <w:spacing w:before="120" w:after="120"/>
              <w:ind w:right="-18"/>
              <w:jc w:val="center"/>
              <w:rPr>
                <w:rFonts w:ascii="Times New Roman" w:hAnsi="Times New Roman"/>
                <w:b/>
                <w:color w:val="000000"/>
              </w:rPr>
            </w:pPr>
            <w:r w:rsidRPr="00BB680A">
              <w:rPr>
                <w:rFonts w:ascii="Times New Roman" w:hAnsi="Times New Roman"/>
                <w:b/>
                <w:color w:val="000000"/>
              </w:rPr>
              <w:t xml:space="preserve">SEC – I </w:t>
            </w:r>
          </w:p>
          <w:p w:rsidR="000D3925" w:rsidRPr="00BB680A" w:rsidRDefault="000D3925" w:rsidP="00130AF5">
            <w:pPr>
              <w:shd w:val="clear" w:color="auto" w:fill="FFFFFF"/>
              <w:spacing w:before="120" w:after="120"/>
              <w:ind w:right="-18"/>
              <w:jc w:val="center"/>
              <w:rPr>
                <w:rFonts w:ascii="Times New Roman" w:hAnsi="Times New Roman"/>
                <w:b/>
                <w:color w:val="000000"/>
              </w:rPr>
            </w:pPr>
            <w:r w:rsidRPr="00BB680A">
              <w:rPr>
                <w:rFonts w:ascii="Times New Roman" w:hAnsi="Times New Roman"/>
                <w:b/>
                <w:color w:val="000000"/>
              </w:rPr>
              <w:t>23PZO</w:t>
            </w:r>
            <w:r w:rsidR="00130AF5" w:rsidRPr="00BB680A">
              <w:rPr>
                <w:rFonts w:ascii="Times New Roman" w:hAnsi="Times New Roman"/>
                <w:b/>
                <w:color w:val="000000"/>
              </w:rPr>
              <w:t>O</w:t>
            </w:r>
            <w:r w:rsidRPr="00BB680A">
              <w:rPr>
                <w:rFonts w:ascii="Times New Roman" w:hAnsi="Times New Roman"/>
                <w:b/>
                <w:color w:val="000000"/>
              </w:rPr>
              <w:t>S26 : POULTRY FARMING</w:t>
            </w:r>
          </w:p>
        </w:tc>
        <w:tc>
          <w:tcPr>
            <w:tcW w:w="815" w:type="dxa"/>
            <w:shd w:val="clear" w:color="auto" w:fill="FFFFFF"/>
          </w:tcPr>
          <w:p w:rsidR="000D3925" w:rsidRPr="00BB680A" w:rsidRDefault="000D3925" w:rsidP="000D3925">
            <w:pPr>
              <w:shd w:val="clear" w:color="auto" w:fill="FFFFFF"/>
              <w:spacing w:before="120" w:after="120"/>
              <w:jc w:val="center"/>
              <w:rPr>
                <w:rFonts w:ascii="Times New Roman" w:hAnsi="Times New Roman"/>
                <w:b/>
                <w:bCs/>
                <w:color w:val="000000"/>
              </w:rPr>
            </w:pPr>
            <w:r w:rsidRPr="00BB680A">
              <w:rPr>
                <w:rFonts w:ascii="Times New Roman" w:hAnsi="Times New Roman"/>
                <w:b/>
                <w:bCs/>
                <w:color w:val="000000"/>
              </w:rPr>
              <w:t>H/W</w:t>
            </w:r>
          </w:p>
        </w:tc>
        <w:tc>
          <w:tcPr>
            <w:tcW w:w="850" w:type="dxa"/>
            <w:shd w:val="clear" w:color="auto" w:fill="FFFFFF"/>
          </w:tcPr>
          <w:p w:rsidR="000D3925" w:rsidRPr="00BB680A" w:rsidRDefault="000D3925" w:rsidP="000D3925">
            <w:pPr>
              <w:shd w:val="clear" w:color="auto" w:fill="FFFFFF"/>
              <w:spacing w:before="120" w:after="120"/>
              <w:jc w:val="center"/>
              <w:rPr>
                <w:rFonts w:ascii="Times New Roman" w:hAnsi="Times New Roman"/>
                <w:b/>
                <w:bCs/>
                <w:color w:val="000000"/>
              </w:rPr>
            </w:pPr>
            <w:r w:rsidRPr="00BB680A">
              <w:rPr>
                <w:rFonts w:ascii="Times New Roman" w:hAnsi="Times New Roman"/>
                <w:b/>
                <w:bCs/>
                <w:color w:val="000000"/>
              </w:rPr>
              <w:t>C</w:t>
            </w:r>
          </w:p>
        </w:tc>
      </w:tr>
      <w:tr w:rsidR="000D3925" w:rsidRPr="00BB680A" w:rsidTr="00551122">
        <w:trPr>
          <w:jc w:val="center"/>
        </w:trPr>
        <w:tc>
          <w:tcPr>
            <w:tcW w:w="1350" w:type="dxa"/>
            <w:shd w:val="clear" w:color="auto" w:fill="FFFFFF"/>
          </w:tcPr>
          <w:p w:rsidR="000D3925" w:rsidRPr="00BB680A" w:rsidRDefault="000D3925" w:rsidP="000D3925">
            <w:pPr>
              <w:shd w:val="clear" w:color="auto" w:fill="FFFFFF"/>
              <w:spacing w:before="120" w:after="120"/>
              <w:jc w:val="center"/>
              <w:rPr>
                <w:rFonts w:ascii="Times New Roman" w:hAnsi="Times New Roman"/>
                <w:b/>
                <w:bCs/>
                <w:color w:val="000000"/>
              </w:rPr>
            </w:pPr>
            <w:r w:rsidRPr="00BB680A">
              <w:rPr>
                <w:rFonts w:ascii="Times New Roman" w:hAnsi="Times New Roman"/>
                <w:b/>
                <w:bCs/>
                <w:color w:val="000000"/>
              </w:rPr>
              <w:t>II</w:t>
            </w:r>
          </w:p>
        </w:tc>
        <w:tc>
          <w:tcPr>
            <w:tcW w:w="5670" w:type="dxa"/>
            <w:vMerge/>
            <w:shd w:val="clear" w:color="auto" w:fill="FFFFFF"/>
          </w:tcPr>
          <w:p w:rsidR="000D3925" w:rsidRPr="00BB680A" w:rsidRDefault="000D3925" w:rsidP="000D3925">
            <w:pPr>
              <w:shd w:val="clear" w:color="auto" w:fill="FFFFFF"/>
              <w:spacing w:before="120" w:after="120"/>
              <w:ind w:right="72"/>
              <w:jc w:val="center"/>
              <w:rPr>
                <w:rFonts w:ascii="Times New Roman" w:hAnsi="Times New Roman"/>
                <w:b/>
                <w:bCs/>
                <w:color w:val="000000"/>
              </w:rPr>
            </w:pPr>
          </w:p>
        </w:tc>
        <w:tc>
          <w:tcPr>
            <w:tcW w:w="815" w:type="dxa"/>
            <w:shd w:val="clear" w:color="auto" w:fill="FFFFFF"/>
          </w:tcPr>
          <w:p w:rsidR="000D3925" w:rsidRPr="00BB680A" w:rsidRDefault="00F26D53" w:rsidP="000D3925">
            <w:pPr>
              <w:shd w:val="clear" w:color="auto" w:fill="FFFFFF"/>
              <w:spacing w:before="120" w:after="120"/>
              <w:jc w:val="center"/>
              <w:rPr>
                <w:rFonts w:ascii="Times New Roman" w:hAnsi="Times New Roman"/>
                <w:b/>
                <w:bCs/>
                <w:color w:val="000000"/>
              </w:rPr>
            </w:pPr>
            <w:r w:rsidRPr="00BB680A">
              <w:rPr>
                <w:rFonts w:ascii="Times New Roman" w:hAnsi="Times New Roman"/>
                <w:b/>
                <w:bCs/>
                <w:color w:val="000000"/>
              </w:rPr>
              <w:t>4</w:t>
            </w:r>
          </w:p>
        </w:tc>
        <w:tc>
          <w:tcPr>
            <w:tcW w:w="850" w:type="dxa"/>
            <w:shd w:val="clear" w:color="auto" w:fill="FFFFFF"/>
          </w:tcPr>
          <w:p w:rsidR="000D3925" w:rsidRPr="00BB680A" w:rsidRDefault="000D3925" w:rsidP="000D3925">
            <w:pPr>
              <w:shd w:val="clear" w:color="auto" w:fill="FFFFFF"/>
              <w:spacing w:before="120" w:after="120"/>
              <w:jc w:val="center"/>
              <w:rPr>
                <w:rFonts w:ascii="Times New Roman" w:hAnsi="Times New Roman"/>
                <w:b/>
                <w:bCs/>
                <w:color w:val="000000"/>
              </w:rPr>
            </w:pPr>
            <w:r w:rsidRPr="00BB680A">
              <w:rPr>
                <w:rFonts w:ascii="Times New Roman" w:hAnsi="Times New Roman"/>
                <w:b/>
                <w:bCs/>
                <w:color w:val="000000"/>
              </w:rPr>
              <w:t>2</w:t>
            </w:r>
          </w:p>
        </w:tc>
      </w:tr>
    </w:tbl>
    <w:p w:rsidR="000D3925" w:rsidRPr="00BB680A" w:rsidRDefault="000D3925" w:rsidP="000D3925">
      <w:pPr>
        <w:spacing w:before="60" w:after="60"/>
        <w:jc w:val="both"/>
        <w:rPr>
          <w:rFonts w:ascii="Times New Roman" w:hAnsi="Times New Roman"/>
          <w:b/>
          <w:color w:val="000000"/>
          <w:lang w:val="pt-BR"/>
        </w:rPr>
      </w:pPr>
      <w:r w:rsidRPr="00BB680A">
        <w:rPr>
          <w:rFonts w:ascii="Times New Roman" w:hAnsi="Times New Roman"/>
          <w:b/>
          <w:color w:val="000000"/>
          <w:lang w:val="pt-BR"/>
        </w:rPr>
        <w:t xml:space="preserve">Course Objectives (CO): </w:t>
      </w:r>
    </w:p>
    <w:p w:rsidR="000D3925" w:rsidRPr="00BB680A" w:rsidRDefault="000D3925" w:rsidP="000D3925">
      <w:pPr>
        <w:spacing w:before="60" w:after="60"/>
        <w:ind w:firstLine="720"/>
        <w:jc w:val="both"/>
        <w:rPr>
          <w:rFonts w:ascii="Times New Roman" w:hAnsi="Times New Roman"/>
          <w:color w:val="000000"/>
        </w:rPr>
      </w:pPr>
      <w:r w:rsidRPr="00BB680A">
        <w:rPr>
          <w:rFonts w:ascii="Times New Roman" w:eastAsia="Calibri" w:hAnsi="Times New Roman"/>
          <w:bCs/>
          <w:lang w:val="en-US" w:eastAsia="en-US" w:bidi="ar-SA"/>
        </w:rPr>
        <w:t xml:space="preserve">The main objectives of this course are: </w:t>
      </w:r>
    </w:p>
    <w:p w:rsidR="000D3925" w:rsidRPr="00BB680A" w:rsidRDefault="000D3925" w:rsidP="000D3925">
      <w:pPr>
        <w:pStyle w:val="BodyText2"/>
        <w:shd w:val="clear" w:color="auto" w:fill="FFFFFF"/>
        <w:spacing w:after="0" w:line="240" w:lineRule="auto"/>
        <w:jc w:val="both"/>
        <w:rPr>
          <w:rFonts w:ascii="Times New Roman" w:hAnsi="Times New Roman" w:cs="Times New Roman"/>
          <w:color w:val="000000"/>
        </w:rPr>
      </w:pP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66"/>
        <w:gridCol w:w="7961"/>
      </w:tblGrid>
      <w:tr w:rsidR="000D3925" w:rsidRPr="00BB680A" w:rsidTr="000D3925">
        <w:trPr>
          <w:jc w:val="center"/>
        </w:trPr>
        <w:tc>
          <w:tcPr>
            <w:tcW w:w="1266"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1</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rPr>
              <w:t xml:space="preserve">To understand the various practices in Poultry farming. </w:t>
            </w:r>
          </w:p>
        </w:tc>
      </w:tr>
      <w:tr w:rsidR="000D3925" w:rsidRPr="00BB680A" w:rsidTr="000D3925">
        <w:trPr>
          <w:jc w:val="center"/>
        </w:trPr>
        <w:tc>
          <w:tcPr>
            <w:tcW w:w="1266"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2</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rPr>
              <w:t>To know the needs for Poultry farming and the status of India in global market.</w:t>
            </w:r>
          </w:p>
        </w:tc>
      </w:tr>
      <w:tr w:rsidR="000D3925" w:rsidRPr="00BB680A" w:rsidTr="000D3925">
        <w:trPr>
          <w:jc w:val="center"/>
        </w:trPr>
        <w:tc>
          <w:tcPr>
            <w:tcW w:w="1266"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3</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color w:val="272727"/>
                <w:shd w:val="clear" w:color="auto" w:fill="FFFFFF"/>
              </w:rPr>
              <w:t>To apply the techniques and practices needed for Poultry farming.</w:t>
            </w:r>
          </w:p>
        </w:tc>
      </w:tr>
      <w:tr w:rsidR="000D3925" w:rsidRPr="00BB680A" w:rsidTr="000D3925">
        <w:trPr>
          <w:jc w:val="center"/>
        </w:trPr>
        <w:tc>
          <w:tcPr>
            <w:tcW w:w="1266"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4</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color w:val="272727"/>
                <w:shd w:val="clear" w:color="auto" w:fill="FFFFFF"/>
              </w:rPr>
              <w:t xml:space="preserve">To know the challenges in Poultry farming </w:t>
            </w:r>
          </w:p>
        </w:tc>
      </w:tr>
    </w:tbl>
    <w:p w:rsidR="00622F0C" w:rsidRPr="00BB680A" w:rsidRDefault="00622F0C" w:rsidP="000D3925">
      <w:pPr>
        <w:shd w:val="clear" w:color="auto" w:fill="FFFFFF"/>
        <w:spacing w:before="120" w:after="160"/>
        <w:ind w:right="-331"/>
        <w:jc w:val="both"/>
        <w:rPr>
          <w:rFonts w:ascii="Times New Roman" w:hAnsi="Times New Roman"/>
          <w:b/>
          <w:bCs/>
          <w:color w:val="000000"/>
        </w:rPr>
      </w:pPr>
    </w:p>
    <w:p w:rsidR="000D3925" w:rsidRPr="00BB680A" w:rsidRDefault="000D3925" w:rsidP="000D3925">
      <w:pPr>
        <w:shd w:val="clear" w:color="auto" w:fill="FFFFFF"/>
        <w:spacing w:before="120" w:after="160"/>
        <w:ind w:right="-331"/>
        <w:jc w:val="both"/>
        <w:rPr>
          <w:rFonts w:ascii="Times New Roman" w:hAnsi="Times New Roman"/>
        </w:rPr>
      </w:pPr>
      <w:r w:rsidRPr="00BB680A">
        <w:rPr>
          <w:rFonts w:ascii="Times New Roman" w:hAnsi="Times New Roman"/>
          <w:b/>
          <w:bCs/>
          <w:color w:val="000000"/>
        </w:rPr>
        <w:t xml:space="preserve">UNIT - I: </w:t>
      </w:r>
      <w:r w:rsidRPr="00BB680A">
        <w:rPr>
          <w:rFonts w:ascii="Times New Roman" w:hAnsi="Times New Roman"/>
        </w:rPr>
        <w:t xml:space="preserve">General introduction to poultry farming - Definition of Poultry - Past and present scenario of poultry industry in India - Principles of poultry housing - Poultry houses - Systems of poultry farming </w:t>
      </w:r>
    </w:p>
    <w:p w:rsidR="000D3925" w:rsidRPr="00BB680A" w:rsidRDefault="000D3925" w:rsidP="000D3925">
      <w:pPr>
        <w:shd w:val="clear" w:color="auto" w:fill="FFFFFF"/>
        <w:spacing w:before="120" w:after="160"/>
        <w:ind w:right="-331"/>
        <w:jc w:val="both"/>
        <w:rPr>
          <w:rFonts w:ascii="Times New Roman" w:hAnsi="Times New Roman"/>
          <w:b/>
          <w:bCs/>
          <w:color w:val="000000"/>
        </w:rPr>
      </w:pPr>
      <w:r w:rsidRPr="00BB680A">
        <w:rPr>
          <w:rFonts w:ascii="Times New Roman" w:hAnsi="Times New Roman"/>
          <w:b/>
          <w:bCs/>
          <w:color w:val="000000"/>
        </w:rPr>
        <w:t xml:space="preserve">UNIT - II: </w:t>
      </w:r>
      <w:r w:rsidRPr="00BB680A">
        <w:rPr>
          <w:rFonts w:ascii="Times New Roman" w:hAnsi="Times New Roman"/>
        </w:rPr>
        <w:t>Management of chicks - growers and layers - Management of Broilers. -  Preparation of project report for banking and insurance</w:t>
      </w:r>
    </w:p>
    <w:p w:rsidR="000D3925" w:rsidRPr="00BB680A" w:rsidRDefault="000D3925" w:rsidP="000D3925">
      <w:pPr>
        <w:shd w:val="clear" w:color="auto" w:fill="FFFFFF"/>
        <w:spacing w:before="120" w:after="160"/>
        <w:ind w:right="-331"/>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Poultry feed management-Principles of feeding, Nutrient requirements for different stages of layers and broilers - Feed formulation and Methods of feeding.</w:t>
      </w:r>
    </w:p>
    <w:p w:rsidR="000D3925" w:rsidRPr="00BB680A" w:rsidRDefault="000D3925" w:rsidP="000D3925">
      <w:pPr>
        <w:shd w:val="clear" w:color="auto" w:fill="FFFFFF"/>
        <w:spacing w:before="120" w:after="160"/>
        <w:ind w:right="-331"/>
        <w:jc w:val="both"/>
        <w:rPr>
          <w:rFonts w:ascii="Times New Roman" w:hAnsi="Times New Roman"/>
        </w:rPr>
      </w:pPr>
      <w:r w:rsidRPr="00BB680A">
        <w:rPr>
          <w:rFonts w:ascii="Times New Roman" w:hAnsi="Times New Roman"/>
          <w:b/>
          <w:bCs/>
          <w:color w:val="000000"/>
        </w:rPr>
        <w:t>UNIT – IV:</w:t>
      </w:r>
      <w:r w:rsidRPr="00BB680A">
        <w:rPr>
          <w:rFonts w:ascii="Times New Roman" w:hAnsi="Times New Roman"/>
        </w:rPr>
        <w:t xml:space="preserve"> Poultry diseases-viral, bacterial, fungal and parasitic (two each); symptoms, control and management; Vaccination programme.</w:t>
      </w:r>
    </w:p>
    <w:p w:rsidR="000D3925" w:rsidRPr="00BB680A" w:rsidRDefault="000D3925" w:rsidP="000D3925">
      <w:pPr>
        <w:spacing w:after="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 xml:space="preserve">Selection, care and handling of hatching eggs - Egg testing. Methods of hatching.- Brooding and rearing -. Sexing of day-old chicks. - Farm and Water Hygiene - Recycling of poultry </w:t>
      </w:r>
    </w:p>
    <w:p w:rsidR="000D3925" w:rsidRPr="00BB680A" w:rsidRDefault="00AD0664" w:rsidP="00F26D53">
      <w:pPr>
        <w:shd w:val="clear" w:color="auto" w:fill="FFFFFF"/>
        <w:spacing w:before="240" w:after="160"/>
        <w:ind w:right="-331"/>
        <w:jc w:val="both"/>
        <w:rPr>
          <w:rFonts w:ascii="Times New Roman" w:hAnsi="Times New Roman"/>
          <w:b/>
        </w:rPr>
      </w:pPr>
      <w:r w:rsidRPr="00BB680A">
        <w:rPr>
          <w:rFonts w:ascii="Times New Roman" w:hAnsi="Times New Roman"/>
          <w:b/>
        </w:rPr>
        <w:t xml:space="preserve">Expected </w:t>
      </w:r>
      <w:r w:rsidR="000D3925" w:rsidRPr="00BB680A">
        <w:rPr>
          <w:rFonts w:ascii="Times New Roman" w:hAnsi="Times New Roman"/>
          <w:b/>
        </w:rPr>
        <w:t>Course Outcomes (CO)</w:t>
      </w:r>
    </w:p>
    <w:p w:rsidR="000D3925" w:rsidRPr="00BB680A" w:rsidRDefault="000D3925" w:rsidP="000D3925">
      <w:pPr>
        <w:shd w:val="clear" w:color="auto" w:fill="FFFFFF"/>
        <w:spacing w:before="60" w:after="160"/>
        <w:ind w:right="-330" w:firstLine="720"/>
        <w:jc w:val="both"/>
        <w:rPr>
          <w:rFonts w:ascii="Times New Roman" w:hAnsi="Times New Roman"/>
        </w:rPr>
      </w:pPr>
      <w:r w:rsidRPr="00BB680A">
        <w:rPr>
          <w:rFonts w:ascii="Times New Roman" w:hAnsi="Times New Roman"/>
        </w:rPr>
        <w:t>At the end of the course, the student will be able to</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93"/>
        <w:gridCol w:w="7961"/>
      </w:tblGrid>
      <w:tr w:rsidR="000D3925" w:rsidRPr="00BB680A" w:rsidTr="00AD0664">
        <w:trPr>
          <w:jc w:val="center"/>
        </w:trPr>
        <w:tc>
          <w:tcPr>
            <w:tcW w:w="1093"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1</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rPr>
              <w:t xml:space="preserve">Understand the various practices in Poultry farming. </w:t>
            </w:r>
          </w:p>
        </w:tc>
      </w:tr>
      <w:tr w:rsidR="000D3925" w:rsidRPr="00BB680A" w:rsidTr="00AD0664">
        <w:trPr>
          <w:jc w:val="center"/>
        </w:trPr>
        <w:tc>
          <w:tcPr>
            <w:tcW w:w="1093"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2</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rPr>
              <w:t>Know the status of Poultry farming.</w:t>
            </w:r>
          </w:p>
        </w:tc>
      </w:tr>
      <w:tr w:rsidR="000D3925" w:rsidRPr="00BB680A" w:rsidTr="00AD0664">
        <w:trPr>
          <w:jc w:val="center"/>
        </w:trPr>
        <w:tc>
          <w:tcPr>
            <w:tcW w:w="1093"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3</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color w:val="272727"/>
                <w:shd w:val="clear" w:color="auto" w:fill="FFFFFF"/>
              </w:rPr>
              <w:t>Apply the techniques and practices needed for Poultry farming.</w:t>
            </w:r>
          </w:p>
        </w:tc>
      </w:tr>
      <w:tr w:rsidR="000D3925" w:rsidRPr="00BB680A" w:rsidTr="00AD0664">
        <w:trPr>
          <w:jc w:val="center"/>
        </w:trPr>
        <w:tc>
          <w:tcPr>
            <w:tcW w:w="1093" w:type="dxa"/>
            <w:shd w:val="clear" w:color="auto" w:fill="FFFFFF"/>
          </w:tcPr>
          <w:p w:rsidR="000D3925" w:rsidRPr="00BB680A" w:rsidRDefault="00AD0664" w:rsidP="000D392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4</w:t>
            </w:r>
          </w:p>
        </w:tc>
        <w:tc>
          <w:tcPr>
            <w:tcW w:w="7961" w:type="dxa"/>
            <w:shd w:val="clear" w:color="auto" w:fill="FFFFFF"/>
          </w:tcPr>
          <w:p w:rsidR="000D3925" w:rsidRPr="00BB680A" w:rsidRDefault="000D3925" w:rsidP="000D3925">
            <w:pPr>
              <w:spacing w:before="60"/>
              <w:jc w:val="both"/>
              <w:rPr>
                <w:rFonts w:ascii="Times New Roman" w:hAnsi="Times New Roman"/>
                <w:color w:val="272727"/>
                <w:shd w:val="clear" w:color="auto" w:fill="FFFFFF"/>
              </w:rPr>
            </w:pPr>
            <w:r w:rsidRPr="00BB680A">
              <w:rPr>
                <w:rFonts w:ascii="Times New Roman" w:hAnsi="Times New Roman"/>
                <w:color w:val="272727"/>
                <w:shd w:val="clear" w:color="auto" w:fill="FFFFFF"/>
              </w:rPr>
              <w:t>Know the difficulties in Poultry farming and be able to propose plans against it.</w:t>
            </w:r>
          </w:p>
        </w:tc>
      </w:tr>
    </w:tbl>
    <w:p w:rsidR="000D3925" w:rsidRPr="00BB680A" w:rsidRDefault="000D3925" w:rsidP="000D3925">
      <w:pPr>
        <w:spacing w:after="0"/>
        <w:jc w:val="both"/>
        <w:rPr>
          <w:rFonts w:ascii="Times New Roman" w:hAnsi="Times New Roman"/>
          <w:b/>
        </w:rPr>
      </w:pPr>
    </w:p>
    <w:p w:rsidR="000D3925" w:rsidRPr="00BB680A" w:rsidRDefault="00D64B6B" w:rsidP="000D3925">
      <w:pPr>
        <w:spacing w:after="0"/>
        <w:jc w:val="both"/>
        <w:rPr>
          <w:rFonts w:ascii="Times New Roman" w:hAnsi="Times New Roman"/>
          <w:color w:val="1F1F1F"/>
          <w:position w:val="1"/>
        </w:rPr>
      </w:pPr>
      <w:r>
        <w:rPr>
          <w:rFonts w:ascii="Times New Roman" w:hAnsi="Times New Roman"/>
          <w:b/>
        </w:rPr>
        <w:br w:type="page"/>
      </w:r>
      <w:r w:rsidR="00622F0C" w:rsidRPr="00BB680A">
        <w:rPr>
          <w:rFonts w:ascii="Times New Roman" w:hAnsi="Times New Roman"/>
          <w:b/>
        </w:rPr>
        <w:t>Text Books:</w:t>
      </w:r>
    </w:p>
    <w:p w:rsidR="000D3925" w:rsidRPr="00BB680A" w:rsidRDefault="000D3925" w:rsidP="000D3925">
      <w:pPr>
        <w:spacing w:after="0"/>
        <w:ind w:left="934" w:hanging="394"/>
        <w:jc w:val="both"/>
        <w:rPr>
          <w:rFonts w:ascii="Times New Roman" w:hAnsi="Times New Roman"/>
        </w:rPr>
      </w:pPr>
      <w:r w:rsidRPr="00BB680A">
        <w:rPr>
          <w:rFonts w:ascii="Times New Roman" w:hAnsi="Times New Roman"/>
        </w:rPr>
        <w:t xml:space="preserve">1. </w:t>
      </w:r>
      <w:r w:rsidRPr="00BB680A">
        <w:rPr>
          <w:rFonts w:ascii="Times New Roman" w:hAnsi="Times New Roman"/>
        </w:rPr>
        <w:tab/>
      </w:r>
      <w:proofErr w:type="spellStart"/>
      <w:r w:rsidRPr="00BB680A">
        <w:rPr>
          <w:rFonts w:ascii="Times New Roman" w:hAnsi="Times New Roman"/>
        </w:rPr>
        <w:t>Sreenivasaiah</w:t>
      </w:r>
      <w:proofErr w:type="spellEnd"/>
      <w:r w:rsidRPr="00BB680A">
        <w:rPr>
          <w:rFonts w:ascii="Times New Roman" w:hAnsi="Times New Roman"/>
        </w:rPr>
        <w:t>., P. V., 2015. Textbook of Poultry Science. 1st Edition. Write &amp; Print Publications, New Delhi 2.</w:t>
      </w:r>
    </w:p>
    <w:p w:rsidR="000D3925" w:rsidRPr="00BB680A" w:rsidRDefault="000D3925" w:rsidP="000D3925">
      <w:pPr>
        <w:spacing w:after="0"/>
        <w:ind w:left="934" w:hanging="394"/>
        <w:jc w:val="both"/>
        <w:rPr>
          <w:rFonts w:ascii="Times New Roman" w:hAnsi="Times New Roman"/>
        </w:rPr>
      </w:pPr>
      <w:r w:rsidRPr="00BB680A">
        <w:rPr>
          <w:rFonts w:ascii="Times New Roman" w:hAnsi="Times New Roman"/>
        </w:rPr>
        <w:t xml:space="preserve">2. </w:t>
      </w:r>
      <w:r w:rsidRPr="00BB680A">
        <w:rPr>
          <w:rFonts w:ascii="Times New Roman" w:hAnsi="Times New Roman"/>
        </w:rPr>
        <w:tab/>
        <w:t>Jull A. Morley, 2007. Successful Poultry Management. 2nd Edition. Biotech Books, New Delhi"</w:t>
      </w:r>
    </w:p>
    <w:p w:rsidR="000D3925" w:rsidRPr="00BB680A" w:rsidRDefault="000D3925" w:rsidP="000D3925">
      <w:pPr>
        <w:spacing w:after="0"/>
        <w:ind w:left="934" w:hanging="394"/>
        <w:jc w:val="both"/>
        <w:rPr>
          <w:rFonts w:ascii="Times New Roman" w:hAnsi="Times New Roman"/>
        </w:rPr>
      </w:pPr>
      <w:r w:rsidRPr="00BB680A">
        <w:rPr>
          <w:rFonts w:ascii="Times New Roman" w:hAnsi="Times New Roman"/>
        </w:rPr>
        <w:t xml:space="preserve">3. </w:t>
      </w:r>
      <w:r w:rsidRPr="00BB680A">
        <w:rPr>
          <w:rFonts w:ascii="Times New Roman" w:hAnsi="Times New Roman"/>
        </w:rPr>
        <w:tab/>
        <w:t>Hurd M. Louis, 2003. Modern Poultry Farming. 1st Edition. International Book Distributing Company, Lucknow."</w:t>
      </w:r>
    </w:p>
    <w:p w:rsidR="000D3925" w:rsidRPr="00BB680A" w:rsidRDefault="000D3925" w:rsidP="000D3925">
      <w:pPr>
        <w:spacing w:after="0"/>
        <w:ind w:left="934" w:hanging="394"/>
        <w:jc w:val="both"/>
        <w:rPr>
          <w:rFonts w:ascii="Times New Roman" w:hAnsi="Times New Roman"/>
        </w:rPr>
      </w:pPr>
      <w:r w:rsidRPr="00BB680A">
        <w:rPr>
          <w:rFonts w:ascii="Times New Roman" w:hAnsi="Times New Roman"/>
        </w:rPr>
        <w:t xml:space="preserve">4. </w:t>
      </w:r>
      <w:r w:rsidRPr="00BB680A">
        <w:rPr>
          <w:rFonts w:ascii="Times New Roman" w:hAnsi="Times New Roman"/>
        </w:rPr>
        <w:tab/>
        <w:t>Life and General Insurance Management"</w:t>
      </w:r>
    </w:p>
    <w:p w:rsidR="000D3925" w:rsidRPr="00BB680A" w:rsidRDefault="000D3925" w:rsidP="000D3925">
      <w:pPr>
        <w:spacing w:after="0"/>
        <w:jc w:val="both"/>
        <w:rPr>
          <w:rFonts w:ascii="Times New Roman" w:hAnsi="Times New Roman"/>
          <w:color w:val="1F1F1F"/>
          <w:position w:val="1"/>
        </w:rPr>
      </w:pPr>
      <w:r w:rsidRPr="00BB680A">
        <w:rPr>
          <w:rFonts w:ascii="Times New Roman" w:hAnsi="Times New Roman"/>
          <w:b/>
        </w:rPr>
        <w:t>Re</w:t>
      </w:r>
      <w:r w:rsidR="00622F0C" w:rsidRPr="00BB680A">
        <w:rPr>
          <w:rFonts w:ascii="Times New Roman" w:hAnsi="Times New Roman"/>
          <w:b/>
        </w:rPr>
        <w:t>ference Books:</w:t>
      </w:r>
    </w:p>
    <w:p w:rsidR="000D3925" w:rsidRPr="00BB680A" w:rsidRDefault="000D3925" w:rsidP="000D3925">
      <w:pPr>
        <w:spacing w:after="0"/>
        <w:ind w:left="900" w:right="-420" w:hanging="360"/>
        <w:jc w:val="both"/>
        <w:rPr>
          <w:rFonts w:ascii="Times New Roman" w:hAnsi="Times New Roman"/>
          <w:color w:val="000000"/>
        </w:rPr>
      </w:pPr>
      <w:r w:rsidRPr="00BB680A">
        <w:rPr>
          <w:rFonts w:ascii="Times New Roman" w:hAnsi="Times New Roman"/>
          <w:color w:val="000000"/>
        </w:rPr>
        <w:t xml:space="preserve">1. </w:t>
      </w:r>
      <w:r w:rsidRPr="00BB680A">
        <w:rPr>
          <w:rFonts w:ascii="Times New Roman" w:hAnsi="Times New Roman"/>
          <w:color w:val="000000"/>
        </w:rPr>
        <w:tab/>
        <w:t xml:space="preserve">Ismail, S.A., 1997. </w:t>
      </w:r>
      <w:proofErr w:type="spellStart"/>
      <w:r w:rsidRPr="00BB680A">
        <w:rPr>
          <w:rFonts w:ascii="Times New Roman" w:hAnsi="Times New Roman"/>
          <w:color w:val="000000"/>
        </w:rPr>
        <w:t>Vermitechnology</w:t>
      </w:r>
      <w:proofErr w:type="spellEnd"/>
      <w:r w:rsidRPr="00BB680A">
        <w:rPr>
          <w:rFonts w:ascii="Times New Roman" w:hAnsi="Times New Roman"/>
          <w:color w:val="000000"/>
        </w:rPr>
        <w:t>, The biology of earthworms, Orient Longman, India.</w:t>
      </w:r>
    </w:p>
    <w:p w:rsidR="000D3925" w:rsidRPr="00BB680A" w:rsidRDefault="000D3925" w:rsidP="000D3925">
      <w:pPr>
        <w:spacing w:after="0"/>
        <w:ind w:left="900" w:right="-420" w:hanging="360"/>
        <w:jc w:val="both"/>
        <w:rPr>
          <w:rFonts w:ascii="Times New Roman" w:hAnsi="Times New Roman"/>
          <w:color w:val="000000"/>
        </w:rPr>
      </w:pPr>
      <w:r w:rsidRPr="00BB680A">
        <w:rPr>
          <w:rFonts w:ascii="Times New Roman" w:hAnsi="Times New Roman"/>
          <w:color w:val="000000"/>
        </w:rPr>
        <w:t>2.</w:t>
      </w:r>
      <w:r w:rsidRPr="00BB680A">
        <w:rPr>
          <w:rFonts w:ascii="Times New Roman" w:hAnsi="Times New Roman"/>
          <w:color w:val="000000"/>
        </w:rPr>
        <w:tab/>
      </w:r>
      <w:hyperlink r:id="rId9" w:history="1">
        <w:r w:rsidRPr="00BB680A">
          <w:rPr>
            <w:rStyle w:val="Hyperlink"/>
            <w:rFonts w:ascii="Times New Roman" w:hAnsi="Times New Roman"/>
            <w:color w:val="000000"/>
          </w:rPr>
          <w:t>http://www.asci-india.com/BooksPDF/Small%20Poultry%20Farmer.pdf</w:t>
        </w:r>
      </w:hyperlink>
    </w:p>
    <w:p w:rsidR="000D3925" w:rsidRPr="00BB680A" w:rsidRDefault="000D3925" w:rsidP="000D3925">
      <w:pPr>
        <w:spacing w:after="0"/>
        <w:ind w:left="900" w:right="-420" w:hanging="360"/>
        <w:jc w:val="both"/>
        <w:rPr>
          <w:rStyle w:val="Hyperlink"/>
          <w:rFonts w:ascii="Times New Roman" w:hAnsi="Times New Roman"/>
          <w:color w:val="000000"/>
        </w:rPr>
      </w:pPr>
      <w:r w:rsidRPr="00BB680A">
        <w:rPr>
          <w:rFonts w:ascii="Times New Roman" w:hAnsi="Times New Roman"/>
          <w:color w:val="000000"/>
        </w:rPr>
        <w:t>3</w:t>
      </w:r>
      <w:r w:rsidRPr="00BB680A">
        <w:rPr>
          <w:rFonts w:ascii="Times New Roman" w:hAnsi="Times New Roman"/>
          <w:color w:val="000000"/>
        </w:rPr>
        <w:tab/>
        <w:t>.</w:t>
      </w:r>
      <w:hyperlink r:id="rId10" w:history="1">
        <w:r w:rsidRPr="00BB680A">
          <w:rPr>
            <w:rStyle w:val="Hyperlink"/>
            <w:rFonts w:ascii="Times New Roman" w:hAnsi="Times New Roman"/>
            <w:color w:val="000000"/>
          </w:rPr>
          <w:t>https://nsdcindia.org/sites/default/files/MC_AGR-Q4306_Small-poultry-farmer-.pdf</w:t>
        </w:r>
      </w:hyperlink>
    </w:p>
    <w:p w:rsidR="000D3925" w:rsidRPr="00BB680A" w:rsidRDefault="000D3925" w:rsidP="000D3925">
      <w:pPr>
        <w:spacing w:after="0"/>
        <w:ind w:left="900" w:right="-420" w:hanging="360"/>
        <w:jc w:val="both"/>
        <w:rPr>
          <w:rFonts w:ascii="Times New Roman" w:hAnsi="Times New Roman"/>
          <w:color w:val="000000"/>
        </w:rPr>
      </w:pPr>
      <w:r w:rsidRPr="00BB680A">
        <w:rPr>
          <w:rFonts w:ascii="Times New Roman" w:hAnsi="Times New Roman"/>
          <w:color w:val="000000"/>
        </w:rPr>
        <w:t>4.</w:t>
      </w:r>
      <w:r w:rsidRPr="00BB680A">
        <w:rPr>
          <w:rFonts w:ascii="Times New Roman" w:hAnsi="Times New Roman"/>
          <w:color w:val="000000"/>
        </w:rPr>
        <w:tab/>
      </w:r>
      <w:hyperlink r:id="rId11" w:history="1">
        <w:r w:rsidRPr="00BB680A">
          <w:rPr>
            <w:rStyle w:val="Hyperlink"/>
            <w:rFonts w:ascii="Times New Roman" w:hAnsi="Times New Roman"/>
            <w:color w:val="000000"/>
          </w:rPr>
          <w:t>http://ecoursesonline.iasri.res.in/course/view.php?id=335</w:t>
        </w:r>
      </w:hyperlink>
    </w:p>
    <w:p w:rsidR="000D3925" w:rsidRPr="00BB680A" w:rsidRDefault="000D3925" w:rsidP="000D3925">
      <w:pPr>
        <w:spacing w:after="0"/>
        <w:ind w:left="900" w:right="-420" w:hanging="360"/>
        <w:jc w:val="both"/>
        <w:rPr>
          <w:rFonts w:ascii="Times New Roman" w:hAnsi="Times New Roman"/>
          <w:color w:val="000000"/>
        </w:rPr>
      </w:pPr>
      <w:r w:rsidRPr="00BB680A">
        <w:rPr>
          <w:rFonts w:ascii="Times New Roman" w:hAnsi="Times New Roman"/>
          <w:color w:val="000000"/>
        </w:rPr>
        <w:t xml:space="preserve">5. </w:t>
      </w:r>
      <w:r w:rsidRPr="00BB680A">
        <w:rPr>
          <w:rFonts w:ascii="Times New Roman" w:hAnsi="Times New Roman"/>
          <w:color w:val="000000"/>
        </w:rPr>
        <w:tab/>
        <w:t>https://swayam.gov.in/nd2_nou19_ag09/preview</w:t>
      </w:r>
    </w:p>
    <w:p w:rsidR="000D3925" w:rsidRPr="00BB680A" w:rsidRDefault="000D3925" w:rsidP="000D3925">
      <w:pPr>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718"/>
        <w:gridCol w:w="718"/>
        <w:gridCol w:w="717"/>
        <w:gridCol w:w="717"/>
        <w:gridCol w:w="717"/>
        <w:gridCol w:w="717"/>
        <w:gridCol w:w="717"/>
        <w:gridCol w:w="717"/>
        <w:gridCol w:w="717"/>
        <w:gridCol w:w="1108"/>
      </w:tblGrid>
      <w:tr w:rsidR="000D3925" w:rsidRPr="00BB680A" w:rsidTr="00D64B6B">
        <w:trPr>
          <w:jc w:val="center"/>
        </w:trPr>
        <w:tc>
          <w:tcPr>
            <w:tcW w:w="5000" w:type="pct"/>
            <w:gridSpan w:val="11"/>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Mapping with Programme Outcomes*</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rPr>
            </w:pPr>
            <w:r w:rsidRPr="00BB680A">
              <w:rPr>
                <w:rFonts w:ascii="Times New Roman" w:hAnsi="Times New Roman"/>
                <w:b/>
              </w:rPr>
              <w:t>COs</w:t>
            </w:r>
          </w:p>
        </w:tc>
        <w:tc>
          <w:tcPr>
            <w:tcW w:w="432" w:type="pct"/>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PO1</w:t>
            </w:r>
          </w:p>
        </w:tc>
        <w:tc>
          <w:tcPr>
            <w:tcW w:w="432" w:type="pct"/>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PO2</w:t>
            </w:r>
          </w:p>
        </w:tc>
        <w:tc>
          <w:tcPr>
            <w:tcW w:w="432" w:type="pct"/>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PO3</w:t>
            </w:r>
          </w:p>
        </w:tc>
        <w:tc>
          <w:tcPr>
            <w:tcW w:w="432" w:type="pct"/>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PO4</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b/>
              </w:rPr>
            </w:pPr>
            <w:r w:rsidRPr="00BB680A">
              <w:rPr>
                <w:rFonts w:ascii="Times New Roman" w:hAnsi="Times New Roman"/>
                <w:b/>
              </w:rPr>
              <w:t>PO5</w:t>
            </w:r>
          </w:p>
        </w:tc>
        <w:tc>
          <w:tcPr>
            <w:tcW w:w="432" w:type="pct"/>
            <w:tcBorders>
              <w:right w:val="single" w:sz="4" w:space="0" w:color="auto"/>
            </w:tcBorders>
          </w:tcPr>
          <w:p w:rsidR="000D3925" w:rsidRPr="00BB680A" w:rsidRDefault="000D3925" w:rsidP="000424C5">
            <w:pPr>
              <w:spacing w:after="0"/>
              <w:jc w:val="center"/>
              <w:rPr>
                <w:rFonts w:ascii="Times New Roman" w:hAnsi="Times New Roman"/>
                <w:b/>
              </w:rPr>
            </w:pPr>
            <w:r w:rsidRPr="00BB680A">
              <w:rPr>
                <w:rFonts w:ascii="Times New Roman" w:hAnsi="Times New Roman"/>
                <w:b/>
              </w:rPr>
              <w:t>PO6</w:t>
            </w:r>
          </w:p>
        </w:tc>
        <w:tc>
          <w:tcPr>
            <w:tcW w:w="432" w:type="pct"/>
            <w:tcBorders>
              <w:right w:val="single" w:sz="4" w:space="0" w:color="auto"/>
            </w:tcBorders>
          </w:tcPr>
          <w:p w:rsidR="000D3925" w:rsidRPr="00BB680A" w:rsidRDefault="000D3925" w:rsidP="000424C5">
            <w:pPr>
              <w:spacing w:after="0"/>
              <w:jc w:val="center"/>
              <w:rPr>
                <w:rFonts w:ascii="Times New Roman" w:hAnsi="Times New Roman"/>
                <w:b/>
              </w:rPr>
            </w:pPr>
            <w:r w:rsidRPr="00BB680A">
              <w:rPr>
                <w:rFonts w:ascii="Times New Roman" w:hAnsi="Times New Roman"/>
                <w:b/>
              </w:rPr>
              <w:t>PO7</w:t>
            </w:r>
          </w:p>
        </w:tc>
        <w:tc>
          <w:tcPr>
            <w:tcW w:w="432" w:type="pct"/>
            <w:tcBorders>
              <w:right w:val="single" w:sz="4" w:space="0" w:color="auto"/>
            </w:tcBorders>
          </w:tcPr>
          <w:p w:rsidR="000D3925" w:rsidRPr="00BB680A" w:rsidRDefault="000D3925" w:rsidP="000424C5">
            <w:pPr>
              <w:spacing w:after="0"/>
              <w:jc w:val="center"/>
              <w:rPr>
                <w:rFonts w:ascii="Times New Roman" w:hAnsi="Times New Roman"/>
                <w:b/>
              </w:rPr>
            </w:pPr>
            <w:r w:rsidRPr="00BB680A">
              <w:rPr>
                <w:rFonts w:ascii="Times New Roman" w:hAnsi="Times New Roman"/>
                <w:b/>
              </w:rPr>
              <w:t>PO8</w:t>
            </w:r>
          </w:p>
        </w:tc>
        <w:tc>
          <w:tcPr>
            <w:tcW w:w="432" w:type="pct"/>
            <w:tcBorders>
              <w:right w:val="single" w:sz="4" w:space="0" w:color="auto"/>
            </w:tcBorders>
          </w:tcPr>
          <w:p w:rsidR="000D3925" w:rsidRPr="00BB680A" w:rsidRDefault="000D3925" w:rsidP="000424C5">
            <w:pPr>
              <w:spacing w:after="0"/>
              <w:jc w:val="center"/>
              <w:rPr>
                <w:rFonts w:ascii="Times New Roman" w:hAnsi="Times New Roman"/>
                <w:b/>
              </w:rPr>
            </w:pPr>
            <w:r w:rsidRPr="00BB680A">
              <w:rPr>
                <w:rFonts w:ascii="Times New Roman" w:hAnsi="Times New Roman"/>
                <w:b/>
              </w:rPr>
              <w:t>PO9</w:t>
            </w:r>
          </w:p>
        </w:tc>
        <w:tc>
          <w:tcPr>
            <w:tcW w:w="667" w:type="pct"/>
            <w:tcBorders>
              <w:right w:val="single" w:sz="4" w:space="0" w:color="auto"/>
            </w:tcBorders>
          </w:tcPr>
          <w:p w:rsidR="000D3925" w:rsidRPr="00BB680A" w:rsidRDefault="000D3925" w:rsidP="000424C5">
            <w:pPr>
              <w:spacing w:after="0"/>
              <w:jc w:val="center"/>
              <w:rPr>
                <w:rFonts w:ascii="Times New Roman" w:hAnsi="Times New Roman"/>
                <w:b/>
              </w:rPr>
            </w:pPr>
            <w:r w:rsidRPr="00BB680A">
              <w:rPr>
                <w:rFonts w:ascii="Times New Roman" w:hAnsi="Times New Roman"/>
                <w:b/>
              </w:rPr>
              <w:t>PO10</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rPr>
            </w:pPr>
            <w:r w:rsidRPr="00BB680A">
              <w:rPr>
                <w:rFonts w:ascii="Times New Roman" w:hAnsi="Times New Roman"/>
                <w:b/>
              </w:rPr>
              <w:t>CO1</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667"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rPr>
            </w:pPr>
            <w:r w:rsidRPr="00BB680A">
              <w:rPr>
                <w:rFonts w:ascii="Times New Roman" w:hAnsi="Times New Roman"/>
                <w:b/>
              </w:rPr>
              <w:t>CO2</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667"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rPr>
            </w:pPr>
            <w:r w:rsidRPr="00BB680A">
              <w:rPr>
                <w:rFonts w:ascii="Times New Roman" w:hAnsi="Times New Roman"/>
                <w:b/>
              </w:rPr>
              <w:t>CO3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667"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rPr>
            </w:pPr>
            <w:r w:rsidRPr="00BB680A">
              <w:rPr>
                <w:rFonts w:ascii="Times New Roman" w:hAnsi="Times New Roman"/>
                <w:b/>
              </w:rPr>
              <w:t>CO4</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667"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r>
      <w:tr w:rsidR="000D3925" w:rsidRPr="00BB680A" w:rsidTr="00D64B6B">
        <w:trPr>
          <w:jc w:val="center"/>
        </w:trPr>
        <w:tc>
          <w:tcPr>
            <w:tcW w:w="445" w:type="pct"/>
            <w:shd w:val="clear" w:color="auto" w:fill="auto"/>
            <w:vAlign w:val="center"/>
          </w:tcPr>
          <w:p w:rsidR="000D3925" w:rsidRPr="00BB680A" w:rsidRDefault="000D3925" w:rsidP="000424C5">
            <w:pPr>
              <w:spacing w:after="0"/>
              <w:jc w:val="both"/>
              <w:rPr>
                <w:rFonts w:ascii="Times New Roman" w:hAnsi="Times New Roman"/>
                <w:b/>
                <w:bCs/>
              </w:rPr>
            </w:pPr>
            <w:r w:rsidRPr="00BB680A">
              <w:rPr>
                <w:rFonts w:ascii="Times New Roman" w:hAnsi="Times New Roman"/>
                <w:b/>
                <w:bCs/>
              </w:rPr>
              <w:t>CO5</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shd w:val="clear" w:color="auto" w:fill="auto"/>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1</w:t>
            </w:r>
          </w:p>
        </w:tc>
        <w:tc>
          <w:tcPr>
            <w:tcW w:w="432"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3</w:t>
            </w:r>
          </w:p>
        </w:tc>
        <w:tc>
          <w:tcPr>
            <w:tcW w:w="667" w:type="pct"/>
            <w:tcBorders>
              <w:right w:val="single" w:sz="4" w:space="0" w:color="auto"/>
            </w:tcBorders>
            <w:vAlign w:val="center"/>
          </w:tcPr>
          <w:p w:rsidR="000D3925" w:rsidRPr="00BB680A" w:rsidRDefault="000D3925" w:rsidP="000424C5">
            <w:pPr>
              <w:spacing w:after="0"/>
              <w:jc w:val="center"/>
              <w:rPr>
                <w:rFonts w:ascii="Times New Roman" w:hAnsi="Times New Roman"/>
              </w:rPr>
            </w:pPr>
            <w:r w:rsidRPr="00BB680A">
              <w:rPr>
                <w:rFonts w:ascii="Times New Roman" w:hAnsi="Times New Roman"/>
              </w:rPr>
              <w:t>2</w:t>
            </w:r>
          </w:p>
        </w:tc>
      </w:tr>
    </w:tbl>
    <w:p w:rsidR="000D3925" w:rsidRPr="00BB680A" w:rsidRDefault="000D3925" w:rsidP="000D3925">
      <w:pPr>
        <w:rPr>
          <w:rFonts w:ascii="Times New Roman" w:hAnsi="Times New Roman"/>
        </w:rPr>
      </w:pPr>
      <w:r w:rsidRPr="00BB680A">
        <w:rPr>
          <w:rFonts w:ascii="Times New Roman" w:hAnsi="Times New Roman"/>
        </w:rPr>
        <w:t>*</w:t>
      </w:r>
    </w:p>
    <w:p w:rsidR="001C6B96" w:rsidRPr="00BB680A" w:rsidRDefault="000D3925" w:rsidP="000D3925">
      <w:pPr>
        <w:jc w:val="center"/>
        <w:rPr>
          <w:rFonts w:ascii="Times New Roman" w:hAnsi="Times New Roman"/>
        </w:rPr>
      </w:pPr>
      <w:r w:rsidRPr="00BB680A">
        <w:rPr>
          <w:rFonts w:ascii="Times New Roman" w:hAnsi="Times New Roman"/>
        </w:rPr>
        <w:t>*S - Strong; M - Medium; L – Low</w:t>
      </w:r>
    </w:p>
    <w:p w:rsidR="001C6B96" w:rsidRPr="00BB680A" w:rsidRDefault="001C6B96" w:rsidP="001C6B96">
      <w:pPr>
        <w:spacing w:after="0"/>
        <w:jc w:val="both"/>
        <w:rPr>
          <w:rFonts w:ascii="Times New Roman" w:hAnsi="Times New Roman"/>
        </w:rPr>
      </w:pPr>
    </w:p>
    <w:p w:rsidR="001C6B96" w:rsidRPr="00BB680A" w:rsidRDefault="001C6B96" w:rsidP="001C6B96">
      <w:pPr>
        <w:spacing w:after="0"/>
        <w:jc w:val="both"/>
        <w:rPr>
          <w:rFonts w:ascii="Times New Roman" w:hAnsi="Times New Roman"/>
        </w:rPr>
      </w:pPr>
    </w:p>
    <w:p w:rsidR="00E84A6B" w:rsidRPr="00BB680A" w:rsidRDefault="00E84A6B" w:rsidP="00E84A6B">
      <w:pPr>
        <w:shd w:val="clear" w:color="auto" w:fill="FFFFFF"/>
        <w:spacing w:before="82"/>
        <w:ind w:right="-330"/>
        <w:jc w:val="center"/>
        <w:rPr>
          <w:rFonts w:ascii="Times New Roman" w:hAnsi="Times New Roman"/>
          <w:b/>
          <w:color w:val="000000"/>
        </w:rPr>
      </w:pPr>
      <w:r w:rsidRPr="00BB680A">
        <w:rPr>
          <w:rFonts w:ascii="Times New Roman" w:hAnsi="Times New Roman"/>
        </w:rPr>
        <w:br w:type="page"/>
      </w:r>
      <w:r w:rsidRPr="00BB680A">
        <w:rPr>
          <w:rFonts w:ascii="Times New Roman" w:hAnsi="Times New Roman"/>
          <w:b/>
          <w:color w:val="000000"/>
        </w:rPr>
        <w:t>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74"/>
        <w:gridCol w:w="5349"/>
        <w:gridCol w:w="864"/>
        <w:gridCol w:w="716"/>
      </w:tblGrid>
      <w:tr w:rsidR="00E84A6B" w:rsidRPr="00BB680A" w:rsidTr="008A01DE">
        <w:trPr>
          <w:cantSplit/>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Core-VII</w:t>
            </w:r>
          </w:p>
        </w:tc>
        <w:tc>
          <w:tcPr>
            <w:tcW w:w="3232" w:type="pct"/>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23PZOOC31</w:t>
            </w:r>
            <w:r w:rsidRPr="00BB680A">
              <w:rPr>
                <w:rFonts w:eastAsia="Bookman Old Style"/>
                <w:b/>
                <w:color w:val="000000"/>
                <w:sz w:val="22"/>
                <w:szCs w:val="22"/>
              </w:rPr>
              <w:t xml:space="preserve">: </w:t>
            </w:r>
            <w:r w:rsidRPr="00BB680A">
              <w:rPr>
                <w:rFonts w:eastAsia="Bookman Old Style"/>
                <w:b/>
                <w:bCs/>
                <w:color w:val="000000"/>
                <w:sz w:val="22"/>
                <w:szCs w:val="22"/>
                <w:lang w:val="en-IN"/>
              </w:rPr>
              <w:t>GENETICS</w:t>
            </w:r>
          </w:p>
        </w:tc>
        <w:tc>
          <w:tcPr>
            <w:tcW w:w="487" w:type="pct"/>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443"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5</w:t>
            </w:r>
          </w:p>
        </w:tc>
      </w:tr>
      <w:tr w:rsidR="00E84A6B" w:rsidRPr="00BB680A" w:rsidTr="008A01DE">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443" w:type="pct"/>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6</w:t>
            </w:r>
          </w:p>
        </w:tc>
      </w:tr>
      <w:tr w:rsidR="00E84A6B" w:rsidRPr="00BB680A" w:rsidTr="008A01DE">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43"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2"/>
        <w:shd w:val="clear" w:color="auto" w:fill="FFFFFF"/>
        <w:spacing w:after="0" w:line="240" w:lineRule="auto"/>
        <w:ind w:left="720"/>
        <w:jc w:val="both"/>
        <w:rPr>
          <w:rFonts w:ascii="Times New Roman" w:hAnsi="Times New Roman" w:cs="Times New Roman"/>
          <w:b/>
          <w:color w:val="000000"/>
          <w:lang w:val="pt-BR"/>
        </w:rPr>
      </w:pPr>
    </w:p>
    <w:p w:rsidR="00E84A6B" w:rsidRPr="00BB680A" w:rsidRDefault="00E84A6B" w:rsidP="00E84A6B">
      <w:pPr>
        <w:pStyle w:val="BodyText2"/>
        <w:shd w:val="clear" w:color="auto" w:fill="FFFFFF"/>
        <w:spacing w:after="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99"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20"/>
        <w:gridCol w:w="7979"/>
      </w:tblGrid>
      <w:tr w:rsidR="00E84A6B" w:rsidRPr="00BB680A" w:rsidTr="00C010D5">
        <w:trPr>
          <w:jc w:val="center"/>
        </w:trPr>
        <w:tc>
          <w:tcPr>
            <w:tcW w:w="1420"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LO1</w:t>
            </w:r>
          </w:p>
        </w:tc>
        <w:tc>
          <w:tcPr>
            <w:tcW w:w="7979"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afterAutospacing="1" w:line="240" w:lineRule="auto"/>
              <w:jc w:val="both"/>
              <w:rPr>
                <w:rFonts w:ascii="Times New Roman" w:hAnsi="Times New Roman"/>
                <w:bCs/>
                <w:lang w:val="en-US" w:eastAsia="en-US" w:bidi="ar-SA"/>
              </w:rPr>
            </w:pPr>
            <w:r w:rsidRPr="00BB680A">
              <w:rPr>
                <w:rFonts w:ascii="Times New Roman" w:hAnsi="Times New Roman"/>
                <w:bCs/>
                <w:lang w:val="en-US" w:eastAsia="en-US" w:bidi="ar-SA"/>
              </w:rPr>
              <w:t>Explain the organization and functions of genetic material in the living system.</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afterAutospacing="1"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 various sequential processes in protein synthesis</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afterAutospacing="1"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Explicate the structures and functions of chromosomes and identify the diseases caused by the chromosomal abnormalities.  </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afterAutospacing="1"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Able to distinguish lytic and lysogenic cycle and explain the mechanisms of genetic recombination of the microbes.</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LO5</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afterAutospacing="1"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 the principle and application of rDNA technology for the welfare of human being.</w:t>
            </w:r>
          </w:p>
        </w:tc>
      </w:tr>
    </w:tbl>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D2343D" w:rsidRDefault="00E84A6B" w:rsidP="00D2343D">
      <w:pPr>
        <w:shd w:val="clear" w:color="auto" w:fill="FFFFFF"/>
        <w:spacing w:before="120" w:after="160"/>
        <w:ind w:right="-331"/>
        <w:jc w:val="both"/>
        <w:rPr>
          <w:rFonts w:ascii="Times New Roman" w:hAnsi="Times New Roman"/>
          <w:color w:val="000000"/>
        </w:rPr>
      </w:pPr>
      <w:r w:rsidRPr="00D2343D">
        <w:rPr>
          <w:rFonts w:ascii="Times New Roman" w:hAnsi="Times New Roman"/>
          <w:b/>
          <w:bCs/>
          <w:color w:val="000000"/>
        </w:rPr>
        <w:t>UNIT - I:</w:t>
      </w:r>
      <w:r w:rsidRPr="00D2343D">
        <w:rPr>
          <w:rFonts w:ascii="Times New Roman" w:hAnsi="Times New Roman"/>
          <w:color w:val="000000"/>
        </w:rPr>
        <w:t xml:space="preserve"> Structure, properties and functions of genetic materials: DNA as the genetic Materials - Basic structure of </w:t>
      </w:r>
      <w:smartTag w:uri="urn:schemas-microsoft-com:office:smarttags" w:element="stockticker">
        <w:r w:rsidRPr="00D2343D">
          <w:rPr>
            <w:rFonts w:ascii="Times New Roman" w:hAnsi="Times New Roman"/>
            <w:color w:val="000000"/>
          </w:rPr>
          <w:t>DNA</w:t>
        </w:r>
      </w:smartTag>
      <w:r w:rsidRPr="00D2343D">
        <w:rPr>
          <w:rFonts w:ascii="Times New Roman" w:hAnsi="Times New Roman"/>
          <w:color w:val="000000"/>
        </w:rPr>
        <w:t xml:space="preserve"> and RNA, alternate and unusual forms of DNA - Physical and Chemical properties of nucleic acid, base properties, denaturation and renaturation, Tm and cot values, hybridization.</w:t>
      </w:r>
    </w:p>
    <w:p w:rsidR="00E84A6B" w:rsidRPr="00D2343D" w:rsidRDefault="00E84A6B" w:rsidP="00D2343D">
      <w:pPr>
        <w:shd w:val="clear" w:color="auto" w:fill="FFFFFF"/>
        <w:spacing w:before="120" w:after="160"/>
        <w:ind w:right="-331"/>
        <w:jc w:val="both"/>
        <w:rPr>
          <w:rFonts w:ascii="Times New Roman" w:hAnsi="Times New Roman"/>
          <w:color w:val="000000"/>
        </w:rPr>
      </w:pPr>
      <w:r w:rsidRPr="00BB680A">
        <w:rPr>
          <w:rFonts w:ascii="Times New Roman" w:hAnsi="Times New Roman"/>
          <w:b/>
          <w:bCs/>
          <w:color w:val="000000"/>
        </w:rPr>
        <w:t xml:space="preserve">UNIT - II: </w:t>
      </w:r>
      <w:r w:rsidRPr="00D2343D">
        <w:rPr>
          <w:rFonts w:ascii="Times New Roman" w:hAnsi="Times New Roman"/>
          <w:color w:val="000000"/>
        </w:rPr>
        <w:t>Genetic code - Methods of deciphering the genetic code and general features of the code word dictionary. Chromosomal genetics: Molecular structure of chromosomes - Variation in chromosome number and structure - Chromosome nomenclature - Chromosomal syndromes.</w:t>
      </w:r>
    </w:p>
    <w:p w:rsidR="00E84A6B" w:rsidRPr="00D2343D" w:rsidRDefault="00E84A6B" w:rsidP="00D2343D">
      <w:pPr>
        <w:shd w:val="clear" w:color="auto" w:fill="FFFFFF"/>
        <w:spacing w:before="120" w:after="160"/>
        <w:ind w:right="-331"/>
        <w:jc w:val="both"/>
        <w:rPr>
          <w:rFonts w:ascii="Times New Roman" w:hAnsi="Times New Roman"/>
          <w:color w:val="000000"/>
        </w:rPr>
      </w:pPr>
      <w:r w:rsidRPr="00D2343D">
        <w:rPr>
          <w:rFonts w:ascii="Times New Roman" w:hAnsi="Times New Roman"/>
          <w:b/>
          <w:bCs/>
          <w:color w:val="000000"/>
        </w:rPr>
        <w:t>UNIT - III</w:t>
      </w:r>
      <w:r w:rsidRPr="00D2343D">
        <w:rPr>
          <w:rFonts w:ascii="Times New Roman" w:hAnsi="Times New Roman"/>
          <w:color w:val="000000"/>
        </w:rPr>
        <w:t>: Microbial Genetics: Genetics of Virus - Viral chromosome, Lytic cycle, Lysogenic cycle - Bacterial genetics -Bacterial genome - Gene transfer mechanisms in bacteria and virus - conjugation, transduction and transformation</w:t>
      </w:r>
    </w:p>
    <w:p w:rsidR="00E84A6B" w:rsidRPr="00D2343D" w:rsidRDefault="00E84A6B" w:rsidP="00D2343D">
      <w:pPr>
        <w:shd w:val="clear" w:color="auto" w:fill="FFFFFF"/>
        <w:spacing w:before="120" w:after="160"/>
        <w:ind w:right="-331"/>
        <w:jc w:val="both"/>
        <w:rPr>
          <w:rFonts w:ascii="Times New Roman" w:hAnsi="Times New Roman"/>
          <w:color w:val="000000"/>
        </w:rPr>
      </w:pPr>
      <w:r w:rsidRPr="00D2343D">
        <w:rPr>
          <w:rFonts w:ascii="Times New Roman" w:hAnsi="Times New Roman"/>
          <w:b/>
          <w:bCs/>
          <w:color w:val="000000"/>
        </w:rPr>
        <w:t>UNIT - IV:</w:t>
      </w:r>
      <w:r w:rsidRPr="00D2343D">
        <w:rPr>
          <w:rFonts w:ascii="Times New Roman" w:hAnsi="Times New Roman"/>
          <w:color w:val="000000"/>
        </w:rPr>
        <w:t xml:space="preserve"> Recombinant DNA technology: Recombinant DNA technology - Overview - Tools for Recombinant DNA Technology – Vectors - types - Techniques used in recombinant DNA technology - generation of DNA fragments - Restriction endonucleases, DNA modifying enzymes, Ligases</w:t>
      </w:r>
    </w:p>
    <w:p w:rsidR="00E84A6B" w:rsidRPr="00BB680A" w:rsidRDefault="00E84A6B" w:rsidP="00D2343D">
      <w:pPr>
        <w:shd w:val="clear" w:color="auto" w:fill="FFFFFF"/>
        <w:spacing w:before="120" w:after="160"/>
        <w:ind w:right="-331"/>
        <w:jc w:val="both"/>
        <w:rPr>
          <w:rFonts w:ascii="Times New Roman" w:hAnsi="Times New Roman"/>
          <w:color w:val="000000"/>
        </w:rPr>
      </w:pPr>
      <w:r w:rsidRPr="00D2343D">
        <w:rPr>
          <w:rFonts w:ascii="Times New Roman" w:hAnsi="Times New Roman"/>
          <w:b/>
          <w:bCs/>
          <w:color w:val="000000"/>
        </w:rPr>
        <w:t xml:space="preserve">UNIT - V: </w:t>
      </w:r>
      <w:r w:rsidRPr="00D2343D">
        <w:rPr>
          <w:rFonts w:ascii="Times New Roman" w:hAnsi="Times New Roman"/>
          <w:color w:val="000000"/>
        </w:rPr>
        <w:t>Introduction of rDNA into host cell - calcium chloride mediated gene transfer - Agrobacterium mediated DNA transfer, electroporation, microinjection, liposome fusion, particle gun bombardment - Selection and screening of transformed cells - Expression of cloned gene; Application of rDNA technology in human welfare - Environment, Medicine and Agriculture</w:t>
      </w:r>
    </w:p>
    <w:p w:rsidR="00E84A6B" w:rsidRPr="00BB680A" w:rsidRDefault="00E84A6B" w:rsidP="00E84A6B">
      <w:pPr>
        <w:pStyle w:val="BodyText"/>
        <w:shd w:val="clear" w:color="auto" w:fill="FFFFFF"/>
        <w:tabs>
          <w:tab w:val="left" w:pos="3615"/>
        </w:tabs>
        <w:ind w:right="-330"/>
        <w:rPr>
          <w:rFonts w:ascii="Times New Roman" w:hAnsi="Times New Roman" w:cs="Times New Roman"/>
          <w:color w:val="000000"/>
        </w:rPr>
      </w:pPr>
    </w:p>
    <w:p w:rsidR="00E84A6B" w:rsidRPr="00BB680A" w:rsidRDefault="00E84A6B" w:rsidP="00E84A6B">
      <w:pPr>
        <w:pStyle w:val="BodyText"/>
        <w:shd w:val="clear" w:color="auto" w:fill="FFFFFF"/>
        <w:tabs>
          <w:tab w:val="left" w:pos="3615"/>
        </w:tabs>
        <w:ind w:right="-330"/>
        <w:rPr>
          <w:rFonts w:ascii="Times New Roman" w:hAnsi="Times New Roman" w:cs="Times New Roman"/>
          <w:color w:val="000000"/>
        </w:rPr>
      </w:pPr>
    </w:p>
    <w:p w:rsidR="00D2343D" w:rsidRDefault="00D2343D" w:rsidP="00D2343D">
      <w:pPr>
        <w:pStyle w:val="BodyText"/>
        <w:shd w:val="clear" w:color="auto" w:fill="FFFFFF"/>
        <w:tabs>
          <w:tab w:val="left" w:pos="3615"/>
        </w:tabs>
        <w:ind w:right="-330"/>
        <w:rPr>
          <w:rFonts w:ascii="Times New Roman" w:hAnsi="Times New Roman" w:cs="Times New Roman"/>
          <w:color w:val="000000"/>
        </w:rPr>
      </w:pPr>
      <w:r>
        <w:rPr>
          <w:rFonts w:ascii="Times New Roman" w:hAnsi="Times New Roman" w:cs="Times New Roman"/>
          <w:color w:val="000000"/>
        </w:rPr>
        <w:br w:type="page"/>
      </w:r>
    </w:p>
    <w:p w:rsidR="00E84A6B" w:rsidRPr="00BB680A" w:rsidRDefault="00E84A6B" w:rsidP="00D2343D">
      <w:pPr>
        <w:pStyle w:val="BodyText"/>
        <w:shd w:val="clear" w:color="auto" w:fill="FFFFFF"/>
        <w:tabs>
          <w:tab w:val="left" w:pos="3615"/>
        </w:tabs>
        <w:ind w:right="-330"/>
        <w:rPr>
          <w:rFonts w:ascii="Times New Roman" w:hAnsi="Times New Roman"/>
          <w:color w:val="000000"/>
        </w:rPr>
      </w:pPr>
      <w:r w:rsidRPr="00BB680A">
        <w:rPr>
          <w:rFonts w:ascii="Times New Roman" w:hAnsi="Times New Roman"/>
          <w:b/>
          <w:color w:val="000000"/>
        </w:rPr>
        <w:t xml:space="preserve">Course Outcomes (CO)   </w:t>
      </w:r>
      <w:r w:rsidRPr="00BB680A">
        <w:rPr>
          <w:rFonts w:ascii="Times New Roman" w:hAnsi="Times New Roman"/>
          <w:color w:val="000000"/>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372"/>
        <w:gridCol w:w="6921"/>
      </w:tblGrid>
      <w:tr w:rsidR="00E84A6B" w:rsidRPr="00BB680A" w:rsidTr="00C010D5">
        <w:trPr>
          <w:jc w:val="center"/>
        </w:trPr>
        <w:tc>
          <w:tcPr>
            <w:tcW w:w="149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CO1</w:t>
            </w:r>
          </w:p>
        </w:tc>
        <w:tc>
          <w:tcPr>
            <w:tcW w:w="7905"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Interpret phenotypic expressions based on genotype</w:t>
            </w:r>
          </w:p>
        </w:tc>
      </w:tr>
      <w:tr w:rsidR="00E84A6B" w:rsidRPr="00BB680A" w:rsidTr="00C010D5">
        <w:trPr>
          <w:jc w:val="center"/>
        </w:trPr>
        <w:tc>
          <w:tcPr>
            <w:tcW w:w="149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CO2</w:t>
            </w:r>
          </w:p>
        </w:tc>
        <w:tc>
          <w:tcPr>
            <w:tcW w:w="7905"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and interpret genetically linked diseases</w:t>
            </w:r>
          </w:p>
        </w:tc>
      </w:tr>
      <w:tr w:rsidR="00E84A6B" w:rsidRPr="00BB680A" w:rsidTr="00C010D5">
        <w:trPr>
          <w:jc w:val="center"/>
        </w:trPr>
        <w:tc>
          <w:tcPr>
            <w:tcW w:w="149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CO3</w:t>
            </w:r>
          </w:p>
        </w:tc>
        <w:tc>
          <w:tcPr>
            <w:tcW w:w="7905"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TableParagraph"/>
              <w:shd w:val="clear" w:color="auto" w:fill="FFFFFF"/>
              <w:spacing w:before="120" w:after="120"/>
              <w:ind w:right="-330"/>
              <w:jc w:val="left"/>
              <w:rPr>
                <w:rFonts w:ascii="Times New Roman" w:hAnsi="Times New Roman" w:cs="Times New Roman"/>
                <w:bCs/>
                <w:color w:val="000000"/>
              </w:rPr>
            </w:pPr>
            <w:r w:rsidRPr="00BB680A">
              <w:rPr>
                <w:rFonts w:ascii="Times New Roman" w:hAnsi="Times New Roman" w:cs="Times New Roman"/>
                <w:bCs/>
                <w:color w:val="000000"/>
              </w:rPr>
              <w:t>Perform blood group analysis and test metabolic disorders</w:t>
            </w:r>
          </w:p>
        </w:tc>
      </w:tr>
      <w:tr w:rsidR="00E84A6B" w:rsidRPr="00BB680A" w:rsidTr="00C010D5">
        <w:trPr>
          <w:jc w:val="center"/>
        </w:trPr>
        <w:tc>
          <w:tcPr>
            <w:tcW w:w="149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CO4</w:t>
            </w:r>
          </w:p>
        </w:tc>
        <w:tc>
          <w:tcPr>
            <w:tcW w:w="7905"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Working in clinical laboratories and take up researches</w:t>
            </w:r>
          </w:p>
        </w:tc>
      </w:tr>
    </w:tbl>
    <w:p w:rsidR="00E84A6B" w:rsidRPr="00BB680A" w:rsidRDefault="00E84A6B" w:rsidP="00E84A6B">
      <w:pPr>
        <w:pStyle w:val="Heading4"/>
        <w:shd w:val="clear" w:color="auto" w:fill="FFFFFF"/>
        <w:spacing w:before="240"/>
        <w:ind w:left="720" w:right="800"/>
        <w:rPr>
          <w:rFonts w:ascii="Times New Roman" w:hAnsi="Times New Roman" w:cs="Times New Roman"/>
          <w:color w:val="000000"/>
        </w:rPr>
      </w:pPr>
      <w:r w:rsidRPr="00BB680A">
        <w:rPr>
          <w:rFonts w:ascii="Times New Roman" w:hAnsi="Times New Roman" w:cs="Times New Roman"/>
          <w:color w:val="000000"/>
        </w:rPr>
        <w:t>TEXT BOOKS</w:t>
      </w:r>
    </w:p>
    <w:p w:rsidR="00E84A6B" w:rsidRPr="00BB680A" w:rsidRDefault="00E84A6B" w:rsidP="00102660">
      <w:pPr>
        <w:pStyle w:val="ListParagraph"/>
        <w:numPr>
          <w:ilvl w:val="1"/>
          <w:numId w:val="36"/>
        </w:numPr>
        <w:shd w:val="clear" w:color="auto" w:fill="FFFFFF"/>
        <w:spacing w:before="60" w:after="60"/>
        <w:ind w:left="993" w:right="800" w:hanging="273"/>
        <w:jc w:val="both"/>
        <w:rPr>
          <w:rFonts w:ascii="Times New Roman" w:hAnsi="Times New Roman"/>
          <w:color w:val="000000"/>
          <w:sz w:val="22"/>
          <w:szCs w:val="22"/>
        </w:rPr>
      </w:pPr>
      <w:proofErr w:type="spellStart"/>
      <w:r w:rsidRPr="00BB680A">
        <w:rPr>
          <w:rFonts w:ascii="Times New Roman" w:eastAsia="Calibri" w:hAnsi="Times New Roman"/>
          <w:color w:val="000000"/>
          <w:sz w:val="22"/>
          <w:szCs w:val="22"/>
        </w:rPr>
        <w:t>Snustad</w:t>
      </w:r>
      <w:proofErr w:type="spellEnd"/>
      <w:r w:rsidRPr="00BB680A">
        <w:rPr>
          <w:rFonts w:ascii="Times New Roman" w:eastAsia="Calibri" w:hAnsi="Times New Roman"/>
          <w:color w:val="000000"/>
          <w:sz w:val="22"/>
          <w:szCs w:val="22"/>
        </w:rPr>
        <w:t xml:space="preserve">, D.P. and M. J. Simmons. (2017).  </w:t>
      </w:r>
      <w:r w:rsidRPr="00BB680A">
        <w:rPr>
          <w:rFonts w:ascii="Times New Roman" w:eastAsia="Calibri" w:hAnsi="Times New Roman"/>
          <w:i/>
          <w:iCs/>
          <w:color w:val="000000"/>
          <w:sz w:val="22"/>
          <w:szCs w:val="22"/>
        </w:rPr>
        <w:t xml:space="preserve">Principles of Genetics, </w:t>
      </w:r>
      <w:r w:rsidRPr="00BB680A">
        <w:rPr>
          <w:rFonts w:ascii="Times New Roman" w:eastAsia="Calibri" w:hAnsi="Times New Roman"/>
          <w:color w:val="000000"/>
          <w:sz w:val="22"/>
          <w:szCs w:val="22"/>
        </w:rPr>
        <w:t>John Wiley &amp; Sons Inc., India.</w:t>
      </w:r>
    </w:p>
    <w:p w:rsidR="00E84A6B" w:rsidRPr="00BB680A" w:rsidRDefault="00E84A6B" w:rsidP="00102660">
      <w:pPr>
        <w:pStyle w:val="ListParagraph"/>
        <w:numPr>
          <w:ilvl w:val="1"/>
          <w:numId w:val="36"/>
        </w:numPr>
        <w:shd w:val="clear" w:color="auto" w:fill="FFFFFF"/>
        <w:spacing w:before="7" w:after="60"/>
        <w:ind w:left="993" w:right="800" w:hanging="273"/>
        <w:jc w:val="both"/>
        <w:rPr>
          <w:rFonts w:ascii="Times New Roman" w:hAnsi="Times New Roman"/>
          <w:color w:val="000000"/>
          <w:sz w:val="22"/>
          <w:szCs w:val="22"/>
        </w:rPr>
      </w:pPr>
      <w:r w:rsidRPr="00BB680A">
        <w:rPr>
          <w:rFonts w:ascii="Times New Roman" w:hAnsi="Times New Roman"/>
          <w:color w:val="000000"/>
          <w:sz w:val="22"/>
          <w:szCs w:val="22"/>
        </w:rPr>
        <w:t xml:space="preserve">Verma P. S. and V. K. Agarwal, (2015). </w:t>
      </w:r>
      <w:r w:rsidRPr="00BB680A">
        <w:rPr>
          <w:rFonts w:ascii="Times New Roman" w:hAnsi="Times New Roman"/>
          <w:i/>
          <w:color w:val="000000"/>
          <w:sz w:val="22"/>
          <w:szCs w:val="22"/>
        </w:rPr>
        <w:t>Cell Biology, Genetics, Molecular Biology, Evolution and Ecology</w:t>
      </w:r>
      <w:r w:rsidRPr="00BB680A">
        <w:rPr>
          <w:rFonts w:ascii="Times New Roman" w:hAnsi="Times New Roman"/>
          <w:color w:val="000000"/>
          <w:sz w:val="22"/>
          <w:szCs w:val="22"/>
        </w:rPr>
        <w:t xml:space="preserve">, S. Chand and Company, New Delhi. </w:t>
      </w:r>
    </w:p>
    <w:p w:rsidR="00E84A6B" w:rsidRPr="00BB680A" w:rsidRDefault="00E84A6B" w:rsidP="00102660">
      <w:pPr>
        <w:pStyle w:val="ListParagraph"/>
        <w:numPr>
          <w:ilvl w:val="1"/>
          <w:numId w:val="36"/>
        </w:numPr>
        <w:shd w:val="clear" w:color="auto" w:fill="FFFFFF"/>
        <w:spacing w:before="7" w:after="60"/>
        <w:ind w:left="993" w:right="800" w:hanging="273"/>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Jocelyn E. Krebs, Elliott S. Goldstein and Stephen T. Kilpatrick. (2015).  </w:t>
      </w:r>
      <w:proofErr w:type="spellStart"/>
      <w:r w:rsidRPr="00BB680A">
        <w:rPr>
          <w:rFonts w:ascii="Times New Roman" w:eastAsia="Calibri" w:hAnsi="Times New Roman"/>
          <w:i/>
          <w:iCs/>
          <w:color w:val="000000"/>
          <w:sz w:val="22"/>
          <w:szCs w:val="22"/>
        </w:rPr>
        <w:t>Lewins’s</w:t>
      </w:r>
      <w:proofErr w:type="spellEnd"/>
      <w:r w:rsidRPr="00BB680A">
        <w:rPr>
          <w:rFonts w:ascii="Times New Roman" w:eastAsia="Calibri" w:hAnsi="Times New Roman"/>
          <w:i/>
          <w:iCs/>
          <w:color w:val="000000"/>
          <w:sz w:val="22"/>
          <w:szCs w:val="22"/>
        </w:rPr>
        <w:t xml:space="preserve"> Genes XI</w:t>
      </w:r>
      <w:r w:rsidRPr="00BB680A">
        <w:rPr>
          <w:rFonts w:ascii="Times New Roman" w:eastAsia="Calibri" w:hAnsi="Times New Roman"/>
          <w:color w:val="000000"/>
          <w:sz w:val="22"/>
          <w:szCs w:val="22"/>
        </w:rPr>
        <w:t>, Jones and Bartlett Publishers, Inc., USA.</w:t>
      </w:r>
    </w:p>
    <w:p w:rsidR="00E84A6B" w:rsidRPr="00BB680A" w:rsidRDefault="00E84A6B" w:rsidP="00102660">
      <w:pPr>
        <w:pStyle w:val="ListParagraph"/>
        <w:numPr>
          <w:ilvl w:val="1"/>
          <w:numId w:val="36"/>
        </w:numPr>
        <w:shd w:val="clear" w:color="auto" w:fill="FFFFFF"/>
        <w:spacing w:before="60" w:after="60"/>
        <w:ind w:left="993" w:right="800" w:hanging="273"/>
        <w:jc w:val="both"/>
        <w:rPr>
          <w:rFonts w:ascii="Times New Roman" w:hAnsi="Times New Roman"/>
          <w:color w:val="000000"/>
          <w:sz w:val="22"/>
          <w:szCs w:val="22"/>
        </w:rPr>
      </w:pPr>
      <w:proofErr w:type="spellStart"/>
      <w:r w:rsidRPr="00BB680A">
        <w:rPr>
          <w:rFonts w:ascii="Times New Roman" w:hAnsi="Times New Roman"/>
          <w:color w:val="000000"/>
          <w:sz w:val="22"/>
          <w:szCs w:val="22"/>
        </w:rPr>
        <w:t>Karvita</w:t>
      </w:r>
      <w:proofErr w:type="spellEnd"/>
      <w:r w:rsidRPr="00BB680A">
        <w:rPr>
          <w:rFonts w:ascii="Times New Roman" w:hAnsi="Times New Roman"/>
          <w:color w:val="000000"/>
          <w:sz w:val="22"/>
          <w:szCs w:val="22"/>
        </w:rPr>
        <w:t xml:space="preserve"> B. </w:t>
      </w:r>
      <w:proofErr w:type="spellStart"/>
      <w:r w:rsidRPr="00BB680A">
        <w:rPr>
          <w:rFonts w:ascii="Times New Roman" w:hAnsi="Times New Roman"/>
          <w:color w:val="000000"/>
          <w:sz w:val="22"/>
          <w:szCs w:val="22"/>
        </w:rPr>
        <w:t>Aluwalia</w:t>
      </w:r>
      <w:proofErr w:type="spellEnd"/>
      <w:r w:rsidRPr="00BB680A">
        <w:rPr>
          <w:rFonts w:ascii="Times New Roman" w:hAnsi="Times New Roman"/>
          <w:color w:val="000000"/>
          <w:sz w:val="22"/>
          <w:szCs w:val="22"/>
        </w:rPr>
        <w:t xml:space="preserve">, (1991). </w:t>
      </w:r>
      <w:r w:rsidRPr="00BB680A">
        <w:rPr>
          <w:rFonts w:ascii="Times New Roman" w:hAnsi="Times New Roman"/>
          <w:i/>
          <w:color w:val="000000"/>
          <w:sz w:val="22"/>
          <w:szCs w:val="22"/>
        </w:rPr>
        <w:t>Genetics</w:t>
      </w:r>
      <w:r w:rsidRPr="00BB680A">
        <w:rPr>
          <w:rFonts w:ascii="Times New Roman" w:hAnsi="Times New Roman"/>
          <w:color w:val="000000"/>
          <w:sz w:val="22"/>
          <w:szCs w:val="22"/>
        </w:rPr>
        <w:t>, Wiley Eastern Ltd., New Delhi.</w:t>
      </w:r>
    </w:p>
    <w:p w:rsidR="00E84A6B" w:rsidRPr="00BB680A" w:rsidRDefault="00E84A6B" w:rsidP="00102660">
      <w:pPr>
        <w:pStyle w:val="ListParagraph"/>
        <w:numPr>
          <w:ilvl w:val="1"/>
          <w:numId w:val="36"/>
        </w:numPr>
        <w:shd w:val="clear" w:color="auto" w:fill="FFFFFF"/>
        <w:spacing w:before="60" w:after="60"/>
        <w:ind w:left="993" w:right="800" w:hanging="273"/>
        <w:jc w:val="both"/>
        <w:rPr>
          <w:rFonts w:ascii="Times New Roman" w:hAnsi="Times New Roman"/>
          <w:color w:val="000000"/>
          <w:sz w:val="22"/>
          <w:szCs w:val="22"/>
        </w:rPr>
      </w:pPr>
      <w:r w:rsidRPr="00BB680A">
        <w:rPr>
          <w:rFonts w:ascii="Times New Roman" w:hAnsi="Times New Roman"/>
          <w:color w:val="000000"/>
          <w:sz w:val="22"/>
          <w:szCs w:val="22"/>
        </w:rPr>
        <w:t xml:space="preserve">Robert H. </w:t>
      </w:r>
      <w:proofErr w:type="spellStart"/>
      <w:r w:rsidRPr="00BB680A">
        <w:rPr>
          <w:rFonts w:ascii="Times New Roman" w:hAnsi="Times New Roman"/>
          <w:color w:val="000000"/>
          <w:sz w:val="22"/>
          <w:szCs w:val="22"/>
        </w:rPr>
        <w:t>Tamirin</w:t>
      </w:r>
      <w:proofErr w:type="spellEnd"/>
      <w:r w:rsidRPr="00BB680A">
        <w:rPr>
          <w:rFonts w:ascii="Times New Roman" w:hAnsi="Times New Roman"/>
          <w:color w:val="000000"/>
          <w:sz w:val="22"/>
          <w:szCs w:val="22"/>
        </w:rPr>
        <w:t xml:space="preserve">, (2004). </w:t>
      </w:r>
      <w:r w:rsidRPr="00BB680A">
        <w:rPr>
          <w:rFonts w:ascii="Times New Roman" w:hAnsi="Times New Roman"/>
          <w:i/>
          <w:color w:val="000000"/>
          <w:sz w:val="22"/>
          <w:szCs w:val="22"/>
        </w:rPr>
        <w:t>Principles of Genetics,</w:t>
      </w:r>
      <w:r w:rsidRPr="00BB680A">
        <w:rPr>
          <w:rFonts w:ascii="Times New Roman" w:hAnsi="Times New Roman"/>
          <w:color w:val="000000"/>
          <w:sz w:val="22"/>
          <w:szCs w:val="22"/>
        </w:rPr>
        <w:t xml:space="preserve"> Tata </w:t>
      </w:r>
      <w:r w:rsidRPr="00BB680A">
        <w:rPr>
          <w:rFonts w:ascii="Times New Roman" w:hAnsi="Times New Roman"/>
          <w:color w:val="000000"/>
          <w:spacing w:val="-3"/>
          <w:sz w:val="22"/>
          <w:szCs w:val="22"/>
        </w:rPr>
        <w:t>Mc</w:t>
      </w:r>
      <w:r w:rsidRPr="00BB680A">
        <w:rPr>
          <w:rFonts w:ascii="Times New Roman" w:hAnsi="Times New Roman"/>
          <w:color w:val="000000"/>
          <w:sz w:val="22"/>
          <w:szCs w:val="22"/>
        </w:rPr>
        <w:t>Graw-Hill Publishing Company Ltd. New Delhi.</w:t>
      </w:r>
    </w:p>
    <w:p w:rsidR="00E84A6B" w:rsidRPr="00BB680A" w:rsidRDefault="00E84A6B" w:rsidP="00102660">
      <w:pPr>
        <w:pStyle w:val="ListParagraph"/>
        <w:numPr>
          <w:ilvl w:val="1"/>
          <w:numId w:val="36"/>
        </w:numPr>
        <w:shd w:val="clear" w:color="auto" w:fill="FFFFFF"/>
        <w:spacing w:before="60" w:after="60"/>
        <w:ind w:left="993" w:right="800" w:hanging="273"/>
        <w:jc w:val="both"/>
        <w:rPr>
          <w:rFonts w:ascii="Times New Roman" w:hAnsi="Times New Roman"/>
          <w:color w:val="000000"/>
          <w:sz w:val="22"/>
          <w:szCs w:val="22"/>
        </w:rPr>
      </w:pPr>
      <w:r w:rsidRPr="00BB680A">
        <w:rPr>
          <w:rFonts w:ascii="Times New Roman" w:hAnsi="Times New Roman"/>
          <w:color w:val="000000"/>
          <w:sz w:val="22"/>
          <w:szCs w:val="22"/>
        </w:rPr>
        <w:t xml:space="preserve">Sarin, C., (1990). </w:t>
      </w:r>
      <w:r w:rsidRPr="00BB680A">
        <w:rPr>
          <w:rFonts w:ascii="Times New Roman" w:hAnsi="Times New Roman"/>
          <w:i/>
          <w:color w:val="000000"/>
          <w:sz w:val="22"/>
          <w:szCs w:val="22"/>
        </w:rPr>
        <w:t>Genetics,</w:t>
      </w:r>
      <w:r w:rsidRPr="00BB680A">
        <w:rPr>
          <w:rFonts w:ascii="Times New Roman" w:hAnsi="Times New Roman"/>
          <w:color w:val="000000"/>
          <w:sz w:val="22"/>
          <w:szCs w:val="22"/>
        </w:rPr>
        <w:t xml:space="preserve"> Tata McGraw-Hill Publishing Co. Ltd, New Delhi.</w:t>
      </w:r>
    </w:p>
    <w:p w:rsidR="00E84A6B" w:rsidRPr="00BB680A" w:rsidRDefault="00E84A6B" w:rsidP="00E84A6B">
      <w:pPr>
        <w:pStyle w:val="Heading4"/>
        <w:shd w:val="clear" w:color="auto" w:fill="FFFFFF"/>
        <w:spacing w:before="1"/>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 w:line="360" w:lineRule="auto"/>
        <w:ind w:left="540" w:right="-330"/>
        <w:rPr>
          <w:rFonts w:ascii="Times New Roman" w:hAnsi="Times New Roman" w:cs="Times New Roman"/>
          <w:color w:val="000000"/>
        </w:rPr>
      </w:pPr>
      <w:r w:rsidRPr="00BB680A">
        <w:rPr>
          <w:rFonts w:ascii="Times New Roman" w:hAnsi="Times New Roman" w:cs="Times New Roman"/>
          <w:color w:val="000000"/>
        </w:rPr>
        <w:t>REFERENCE BOOKS</w:t>
      </w:r>
    </w:p>
    <w:p w:rsidR="00E84A6B" w:rsidRPr="00BB680A" w:rsidRDefault="00E84A6B" w:rsidP="00C010D5">
      <w:pPr>
        <w:pStyle w:val="ListParagraph"/>
        <w:numPr>
          <w:ilvl w:val="2"/>
          <w:numId w:val="36"/>
        </w:numPr>
        <w:shd w:val="clear" w:color="auto" w:fill="FFFFFF"/>
        <w:spacing w:before="35"/>
        <w:ind w:left="1080" w:right="800" w:hanging="540"/>
        <w:rPr>
          <w:rFonts w:ascii="Times New Roman" w:hAnsi="Times New Roman"/>
          <w:color w:val="000000"/>
          <w:sz w:val="22"/>
          <w:szCs w:val="22"/>
        </w:rPr>
      </w:pPr>
      <w:proofErr w:type="spellStart"/>
      <w:r w:rsidRPr="00BB680A">
        <w:rPr>
          <w:rFonts w:ascii="Times New Roman" w:hAnsi="Times New Roman"/>
          <w:color w:val="000000"/>
          <w:sz w:val="22"/>
          <w:szCs w:val="22"/>
        </w:rPr>
        <w:t>Gangane</w:t>
      </w:r>
      <w:proofErr w:type="spellEnd"/>
      <w:r w:rsidRPr="00BB680A">
        <w:rPr>
          <w:rFonts w:ascii="Times New Roman" w:hAnsi="Times New Roman"/>
          <w:color w:val="000000"/>
          <w:sz w:val="22"/>
          <w:szCs w:val="22"/>
        </w:rPr>
        <w:t xml:space="preserve"> S. D. (2017). </w:t>
      </w:r>
      <w:r w:rsidRPr="00BB680A">
        <w:rPr>
          <w:rFonts w:ascii="Times New Roman" w:hAnsi="Times New Roman"/>
          <w:i/>
          <w:color w:val="000000"/>
          <w:sz w:val="22"/>
          <w:szCs w:val="22"/>
        </w:rPr>
        <w:t>Human Genetics</w:t>
      </w:r>
      <w:r w:rsidRPr="00BB680A">
        <w:rPr>
          <w:rFonts w:ascii="Times New Roman" w:hAnsi="Times New Roman"/>
          <w:color w:val="000000"/>
          <w:sz w:val="22"/>
          <w:szCs w:val="22"/>
        </w:rPr>
        <w:t>. Elsevier, India.</w:t>
      </w:r>
    </w:p>
    <w:p w:rsidR="00E84A6B" w:rsidRPr="00BB680A" w:rsidRDefault="00E84A6B" w:rsidP="00C010D5">
      <w:pPr>
        <w:pStyle w:val="ListParagraph"/>
        <w:numPr>
          <w:ilvl w:val="2"/>
          <w:numId w:val="36"/>
        </w:numPr>
        <w:shd w:val="clear" w:color="auto" w:fill="FFFFFF"/>
        <w:spacing w:before="40"/>
        <w:ind w:left="1080" w:right="800" w:hanging="540"/>
        <w:rPr>
          <w:rFonts w:ascii="Times New Roman" w:hAnsi="Times New Roman"/>
          <w:color w:val="000000"/>
          <w:sz w:val="22"/>
          <w:szCs w:val="22"/>
        </w:rPr>
      </w:pPr>
      <w:r w:rsidRPr="00BB680A">
        <w:rPr>
          <w:rFonts w:ascii="Times New Roman" w:hAnsi="Times New Roman"/>
          <w:color w:val="000000"/>
          <w:sz w:val="22"/>
          <w:szCs w:val="22"/>
        </w:rPr>
        <w:t xml:space="preserve">Robert Tamarin. (2017). </w:t>
      </w:r>
      <w:r w:rsidRPr="00BB680A">
        <w:rPr>
          <w:rFonts w:ascii="Times New Roman" w:hAnsi="Times New Roman"/>
          <w:i/>
          <w:color w:val="000000"/>
          <w:sz w:val="22"/>
          <w:szCs w:val="22"/>
        </w:rPr>
        <w:t>Principles of Genetics.</w:t>
      </w:r>
      <w:r w:rsidRPr="00BB680A">
        <w:rPr>
          <w:rFonts w:ascii="Times New Roman" w:hAnsi="Times New Roman"/>
          <w:color w:val="000000"/>
          <w:sz w:val="22"/>
          <w:szCs w:val="22"/>
        </w:rPr>
        <w:t xml:space="preserve"> McGraw Hill,</w:t>
      </w:r>
      <w:r w:rsidRPr="00BB680A">
        <w:rPr>
          <w:rFonts w:ascii="Times New Roman" w:hAnsi="Times New Roman"/>
          <w:color w:val="000000"/>
          <w:sz w:val="22"/>
          <w:szCs w:val="22"/>
          <w:shd w:val="clear" w:color="auto" w:fill="F4F4F4"/>
        </w:rPr>
        <w:t xml:space="preserve"> New York, USA.</w:t>
      </w:r>
    </w:p>
    <w:p w:rsidR="00E84A6B" w:rsidRPr="00BB680A" w:rsidRDefault="00E84A6B" w:rsidP="00C010D5">
      <w:pPr>
        <w:pStyle w:val="ListParagraph"/>
        <w:numPr>
          <w:ilvl w:val="2"/>
          <w:numId w:val="36"/>
        </w:numPr>
        <w:shd w:val="clear" w:color="auto" w:fill="FFFFFF"/>
        <w:spacing w:before="35" w:line="273" w:lineRule="auto"/>
        <w:ind w:left="1080" w:right="800" w:hanging="540"/>
        <w:rPr>
          <w:rFonts w:ascii="Times New Roman" w:hAnsi="Times New Roman"/>
          <w:color w:val="000000"/>
          <w:sz w:val="22"/>
          <w:szCs w:val="22"/>
        </w:rPr>
      </w:pPr>
      <w:r w:rsidRPr="00BB680A">
        <w:rPr>
          <w:rFonts w:ascii="Times New Roman" w:hAnsi="Times New Roman"/>
          <w:color w:val="000000"/>
          <w:sz w:val="22"/>
          <w:szCs w:val="22"/>
        </w:rPr>
        <w:t xml:space="preserve">James D. Watson, A. Baker Tania and P. Bell Stephen. (2017). </w:t>
      </w:r>
      <w:r w:rsidRPr="00BB680A">
        <w:rPr>
          <w:rFonts w:ascii="Times New Roman" w:hAnsi="Times New Roman"/>
          <w:i/>
          <w:color w:val="000000"/>
          <w:sz w:val="22"/>
          <w:szCs w:val="22"/>
        </w:rPr>
        <w:t>Molecular Biology of the Gene</w:t>
      </w:r>
      <w:r w:rsidRPr="00BB680A">
        <w:rPr>
          <w:rFonts w:ascii="Times New Roman" w:hAnsi="Times New Roman"/>
          <w:color w:val="000000"/>
          <w:sz w:val="22"/>
          <w:szCs w:val="22"/>
        </w:rPr>
        <w:t>. Pearson, UK.</w:t>
      </w:r>
    </w:p>
    <w:p w:rsidR="00E84A6B" w:rsidRPr="00BB680A" w:rsidRDefault="00E84A6B" w:rsidP="00C010D5">
      <w:pPr>
        <w:pStyle w:val="ListParagraph"/>
        <w:numPr>
          <w:ilvl w:val="2"/>
          <w:numId w:val="36"/>
        </w:numPr>
        <w:shd w:val="clear" w:color="auto" w:fill="FFFFFF"/>
        <w:spacing w:before="35" w:line="273" w:lineRule="auto"/>
        <w:ind w:left="1080" w:right="800" w:hanging="540"/>
        <w:rPr>
          <w:rFonts w:ascii="Times New Roman" w:hAnsi="Times New Roman"/>
          <w:color w:val="000000"/>
          <w:sz w:val="22"/>
          <w:szCs w:val="22"/>
        </w:rPr>
      </w:pPr>
      <w:r w:rsidRPr="00BB680A">
        <w:rPr>
          <w:rFonts w:ascii="Times New Roman" w:eastAsia="Calibri" w:hAnsi="Times New Roman"/>
          <w:color w:val="000000"/>
          <w:sz w:val="22"/>
          <w:szCs w:val="22"/>
        </w:rPr>
        <w:t xml:space="preserve">Weaver, R.F. and </w:t>
      </w:r>
      <w:proofErr w:type="spellStart"/>
      <w:r w:rsidRPr="00BB680A">
        <w:rPr>
          <w:rFonts w:ascii="Times New Roman" w:eastAsia="Calibri" w:hAnsi="Times New Roman"/>
          <w:color w:val="000000"/>
          <w:sz w:val="22"/>
          <w:szCs w:val="22"/>
        </w:rPr>
        <w:t>P.W.Hedrick</w:t>
      </w:r>
      <w:proofErr w:type="spellEnd"/>
      <w:r w:rsidRPr="00BB680A">
        <w:rPr>
          <w:rFonts w:ascii="Times New Roman" w:eastAsia="Calibri" w:hAnsi="Times New Roman"/>
          <w:color w:val="000000"/>
          <w:sz w:val="22"/>
          <w:szCs w:val="22"/>
        </w:rPr>
        <w:t xml:space="preserve">.  (2015).  </w:t>
      </w:r>
      <w:r w:rsidRPr="00BB680A">
        <w:rPr>
          <w:rFonts w:ascii="Times New Roman" w:eastAsia="Calibri" w:hAnsi="Times New Roman"/>
          <w:i/>
          <w:iCs/>
          <w:color w:val="000000"/>
          <w:sz w:val="22"/>
          <w:szCs w:val="22"/>
        </w:rPr>
        <w:t>Genetics</w:t>
      </w:r>
      <w:r w:rsidRPr="00BB680A">
        <w:rPr>
          <w:rFonts w:ascii="Times New Roman" w:eastAsia="Calibri" w:hAnsi="Times New Roman"/>
          <w:color w:val="000000"/>
          <w:sz w:val="22"/>
          <w:szCs w:val="22"/>
        </w:rPr>
        <w:t>, Brown (William C.) Co., U.S.</w:t>
      </w:r>
    </w:p>
    <w:p w:rsidR="00E84A6B" w:rsidRPr="00BB680A" w:rsidRDefault="00E84A6B" w:rsidP="00C010D5">
      <w:pPr>
        <w:pStyle w:val="ListParagraph"/>
        <w:numPr>
          <w:ilvl w:val="2"/>
          <w:numId w:val="36"/>
        </w:numPr>
        <w:shd w:val="clear" w:color="auto" w:fill="FFFFFF"/>
        <w:spacing w:before="6" w:line="278" w:lineRule="auto"/>
        <w:ind w:left="1080" w:right="800" w:hanging="540"/>
        <w:rPr>
          <w:rFonts w:ascii="Times New Roman" w:hAnsi="Times New Roman"/>
          <w:color w:val="000000"/>
          <w:sz w:val="22"/>
          <w:szCs w:val="22"/>
        </w:rPr>
      </w:pPr>
      <w:r w:rsidRPr="00BB680A">
        <w:rPr>
          <w:rFonts w:ascii="Times New Roman" w:hAnsi="Times New Roman"/>
          <w:color w:val="000000"/>
          <w:sz w:val="22"/>
          <w:szCs w:val="22"/>
        </w:rPr>
        <w:t xml:space="preserve">William S. Klug, Michael R. Cummings and </w:t>
      </w:r>
      <w:proofErr w:type="spellStart"/>
      <w:r w:rsidRPr="00BB680A">
        <w:rPr>
          <w:rFonts w:ascii="Times New Roman" w:hAnsi="Times New Roman"/>
          <w:color w:val="000000"/>
          <w:sz w:val="22"/>
          <w:szCs w:val="22"/>
        </w:rPr>
        <w:t>Chariotte</w:t>
      </w:r>
      <w:proofErr w:type="spellEnd"/>
      <w:r w:rsidRPr="00BB680A">
        <w:rPr>
          <w:rFonts w:ascii="Times New Roman" w:hAnsi="Times New Roman"/>
          <w:color w:val="000000"/>
          <w:sz w:val="22"/>
          <w:szCs w:val="22"/>
        </w:rPr>
        <w:t xml:space="preserve"> A. Spencer. (2016). </w:t>
      </w:r>
      <w:r w:rsidRPr="00BB680A">
        <w:rPr>
          <w:rFonts w:ascii="Times New Roman" w:hAnsi="Times New Roman"/>
          <w:i/>
          <w:color w:val="000000"/>
          <w:sz w:val="22"/>
          <w:szCs w:val="22"/>
        </w:rPr>
        <w:t xml:space="preserve">Concept of Genetics. </w:t>
      </w:r>
      <w:r w:rsidRPr="00BB680A">
        <w:rPr>
          <w:rFonts w:ascii="Times New Roman" w:hAnsi="Times New Roman"/>
          <w:color w:val="000000"/>
          <w:sz w:val="22"/>
          <w:szCs w:val="22"/>
        </w:rPr>
        <w:t>Pearson, UK.</w:t>
      </w:r>
    </w:p>
    <w:p w:rsidR="00E84A6B" w:rsidRPr="00BB680A" w:rsidRDefault="00E84A6B" w:rsidP="00C010D5">
      <w:pPr>
        <w:pStyle w:val="ListParagraph"/>
        <w:numPr>
          <w:ilvl w:val="2"/>
          <w:numId w:val="36"/>
        </w:numPr>
        <w:shd w:val="clear" w:color="auto" w:fill="FFFFFF"/>
        <w:spacing w:line="252" w:lineRule="exact"/>
        <w:ind w:left="1080" w:right="800" w:hanging="540"/>
        <w:rPr>
          <w:rFonts w:ascii="Times New Roman" w:hAnsi="Times New Roman"/>
          <w:color w:val="000000"/>
          <w:sz w:val="22"/>
          <w:szCs w:val="22"/>
        </w:rPr>
      </w:pPr>
      <w:r w:rsidRPr="00BB680A">
        <w:rPr>
          <w:rFonts w:ascii="Times New Roman" w:hAnsi="Times New Roman"/>
          <w:color w:val="000000"/>
          <w:sz w:val="22"/>
          <w:szCs w:val="22"/>
        </w:rPr>
        <w:t xml:space="preserve">Peter D. </w:t>
      </w:r>
      <w:proofErr w:type="spellStart"/>
      <w:r w:rsidRPr="00BB680A">
        <w:rPr>
          <w:rFonts w:ascii="Times New Roman" w:hAnsi="Times New Roman"/>
          <w:color w:val="000000"/>
          <w:sz w:val="22"/>
          <w:szCs w:val="22"/>
        </w:rPr>
        <w:t>Snustad</w:t>
      </w:r>
      <w:proofErr w:type="spellEnd"/>
      <w:r w:rsidRPr="00BB680A">
        <w:rPr>
          <w:rFonts w:ascii="Times New Roman" w:hAnsi="Times New Roman"/>
          <w:color w:val="000000"/>
          <w:sz w:val="22"/>
          <w:szCs w:val="22"/>
        </w:rPr>
        <w:t xml:space="preserve"> and Michael J. Simmons. (2011). </w:t>
      </w:r>
      <w:r w:rsidRPr="00BB680A">
        <w:rPr>
          <w:rFonts w:ascii="Times New Roman" w:hAnsi="Times New Roman"/>
          <w:i/>
          <w:color w:val="000000"/>
          <w:sz w:val="22"/>
          <w:szCs w:val="22"/>
        </w:rPr>
        <w:t>Genetics</w:t>
      </w:r>
      <w:r w:rsidRPr="00BB680A">
        <w:rPr>
          <w:rFonts w:ascii="Times New Roman" w:hAnsi="Times New Roman"/>
          <w:color w:val="000000"/>
          <w:sz w:val="22"/>
          <w:szCs w:val="22"/>
        </w:rPr>
        <w:t>. John Wiley &amp; Sons, India.</w:t>
      </w:r>
    </w:p>
    <w:p w:rsidR="00E84A6B" w:rsidRPr="00BB680A" w:rsidRDefault="00E84A6B" w:rsidP="00E84A6B">
      <w:pPr>
        <w:pStyle w:val="Heading4"/>
        <w:shd w:val="clear" w:color="auto" w:fill="FFFFFF"/>
        <w:spacing w:before="197"/>
        <w:ind w:left="540" w:right="-330"/>
        <w:jc w:val="both"/>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Heading4"/>
        <w:shd w:val="clear" w:color="auto" w:fill="FFFFFF"/>
        <w:ind w:left="1160" w:right="-330"/>
        <w:rPr>
          <w:rFonts w:ascii="Times New Roman" w:hAnsi="Times New Roman" w:cs="Times New Roman"/>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688"/>
        <w:gridCol w:w="739"/>
        <w:gridCol w:w="743"/>
        <w:gridCol w:w="912"/>
        <w:gridCol w:w="801"/>
        <w:gridCol w:w="648"/>
        <w:gridCol w:w="650"/>
        <w:gridCol w:w="650"/>
        <w:gridCol w:w="686"/>
        <w:gridCol w:w="742"/>
      </w:tblGrid>
      <w:tr w:rsidR="00E84A6B" w:rsidRPr="00BB680A" w:rsidTr="008A01DE">
        <w:trPr>
          <w:jc w:val="center"/>
        </w:trPr>
        <w:tc>
          <w:tcPr>
            <w:tcW w:w="5000" w:type="pct"/>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Outcome3*</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17"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47"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49"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551"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392"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393"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393"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415"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428"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41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41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2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1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41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8A01DE">
        <w:trPr>
          <w:jc w:val="center"/>
        </w:trPr>
        <w:tc>
          <w:tcPr>
            <w:tcW w:w="631"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41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84"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E</w:t>
            </w:r>
          </w:p>
        </w:tc>
        <w:tc>
          <w:tcPr>
            <w:tcW w:w="39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9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bl>
    <w:p w:rsidR="00E84A6B" w:rsidRPr="00BB680A" w:rsidRDefault="00E84A6B" w:rsidP="00E84A6B">
      <w:pPr>
        <w:ind w:firstLine="720"/>
        <w:jc w:val="center"/>
        <w:rPr>
          <w:rFonts w:ascii="Times New Roman" w:hAnsi="Times New Roman"/>
        </w:rPr>
      </w:pPr>
      <w:r w:rsidRPr="00BB680A">
        <w:rPr>
          <w:rFonts w:ascii="Times New Roman" w:hAnsi="Times New Roman"/>
        </w:rPr>
        <w:t>*3 - Strong; 2 - Medium; 1 - Low</w:t>
      </w:r>
    </w:p>
    <w:p w:rsidR="00B269A6" w:rsidRPr="00BB680A" w:rsidRDefault="00B269A6" w:rsidP="00E84A6B">
      <w:pPr>
        <w:rPr>
          <w:rFonts w:ascii="Times New Roman" w:hAnsi="Times New Roman"/>
        </w:rPr>
      </w:pP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74"/>
        <w:gridCol w:w="5350"/>
        <w:gridCol w:w="864"/>
        <w:gridCol w:w="1318"/>
      </w:tblGrid>
      <w:tr w:rsidR="00E84A6B" w:rsidRPr="00BB680A" w:rsidTr="00F96897">
        <w:trPr>
          <w:cantSplit/>
          <w:trHeight w:val="699"/>
          <w:tblHeader/>
          <w:jc w:val="center"/>
        </w:trPr>
        <w:tc>
          <w:tcPr>
            <w:tcW w:w="776" w:type="pct"/>
          </w:tcPr>
          <w:p w:rsidR="0055037C" w:rsidRPr="00BB680A" w:rsidRDefault="0055037C"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Core-VIII</w:t>
            </w:r>
          </w:p>
        </w:tc>
        <w:tc>
          <w:tcPr>
            <w:tcW w:w="3008" w:type="pct"/>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23PZOOC32</w:t>
            </w:r>
            <w:r w:rsidRPr="00BB680A">
              <w:rPr>
                <w:rFonts w:eastAsia="Bookman Old Style"/>
                <w:b/>
                <w:color w:val="000000"/>
                <w:sz w:val="22"/>
                <w:szCs w:val="22"/>
              </w:rPr>
              <w:t xml:space="preserve">: </w:t>
            </w:r>
            <w:r w:rsidRPr="00BB680A">
              <w:rPr>
                <w:rFonts w:eastAsia="Bookman Old Style"/>
                <w:b/>
                <w:bCs/>
                <w:color w:val="000000"/>
                <w:sz w:val="22"/>
                <w:szCs w:val="22"/>
                <w:lang w:val="en-IN"/>
              </w:rPr>
              <w:t>EVOLUTION</w:t>
            </w:r>
          </w:p>
        </w:tc>
        <w:tc>
          <w:tcPr>
            <w:tcW w:w="472" w:type="pct"/>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744"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5</w:t>
            </w:r>
          </w:p>
        </w:tc>
      </w:tr>
      <w:tr w:rsidR="00E84A6B" w:rsidRPr="00BB680A" w:rsidTr="00F96897">
        <w:trPr>
          <w:cantSplit/>
          <w:trHeight w:val="204"/>
          <w:tblHeader/>
          <w:jc w:val="center"/>
        </w:trPr>
        <w:tc>
          <w:tcPr>
            <w:tcW w:w="776"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3008"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72" w:type="pct"/>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744"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6</w:t>
            </w:r>
          </w:p>
        </w:tc>
      </w:tr>
      <w:tr w:rsidR="00E84A6B" w:rsidRPr="00BB680A" w:rsidTr="00F96897">
        <w:trPr>
          <w:cantSplit/>
          <w:trHeight w:val="204"/>
          <w:tblHeader/>
          <w:jc w:val="center"/>
        </w:trPr>
        <w:tc>
          <w:tcPr>
            <w:tcW w:w="776"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3008"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7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744" w:type="pct"/>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2"/>
        <w:shd w:val="clear" w:color="auto" w:fill="FFFFFF"/>
        <w:spacing w:before="120" w:line="240" w:lineRule="auto"/>
        <w:ind w:left="720"/>
        <w:jc w:val="both"/>
        <w:rPr>
          <w:rFonts w:ascii="Times New Roman" w:hAnsi="Times New Roman" w:cs="Times New Roman"/>
          <w:b/>
          <w:color w:val="000000"/>
          <w:lang w:val="pt-BR"/>
        </w:rPr>
      </w:pPr>
    </w:p>
    <w:p w:rsidR="00E84A6B" w:rsidRPr="00BB680A" w:rsidRDefault="00E84A6B" w:rsidP="00E84A6B">
      <w:pPr>
        <w:pStyle w:val="BodyText2"/>
        <w:shd w:val="clear" w:color="auto" w:fill="FFFFFF"/>
        <w:spacing w:before="12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 xml:space="preserve">To understand the concept of evolution. It provides a comprehensive account of evidences to support concept of evolution and different theories for exploring the mechanism of evolution. </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color w:val="000000"/>
                <w:lang w:val="en-US" w:eastAsia="en-US" w:bidi="ar-SA"/>
              </w:rPr>
              <w:t>Study the origin</w:t>
            </w:r>
            <w:r w:rsidRPr="00BB680A">
              <w:rPr>
                <w:rFonts w:ascii="Times New Roman" w:eastAsia="Calibri" w:hAnsi="Times New Roman"/>
                <w:lang w:val="en-US" w:eastAsia="en-US" w:bidi="ar-SA"/>
              </w:rPr>
              <w:t xml:space="preserve"> of eukaryotic cells; Evolution of unicellular eukaryotes; Anaerobic metabolism, photosynthesis and aerobic metabolism.</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color w:val="000000"/>
                <w:lang w:val="en-US" w:eastAsia="en-US" w:bidi="ar-SA"/>
              </w:rPr>
              <w:t>Understand the m</w:t>
            </w:r>
            <w:r w:rsidRPr="00BB680A">
              <w:rPr>
                <w:rFonts w:ascii="Times New Roman" w:eastAsia="Calibri" w:hAnsi="Times New Roman"/>
                <w:lang w:val="en-US" w:eastAsia="en-US" w:bidi="ar-SA"/>
              </w:rPr>
              <w:t>ajor events in the evolutionary time scale; Origins of unicellular and multi-cellular organisms.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color w:val="000000"/>
                <w:lang w:val="en-US" w:eastAsia="en-US" w:bidi="ar-SA"/>
              </w:rPr>
              <w:t xml:space="preserve">Comprehend the </w:t>
            </w:r>
            <w:r w:rsidRPr="00BB680A">
              <w:rPr>
                <w:rFonts w:ascii="Times New Roman" w:eastAsia="Calibri" w:hAnsi="Times New Roman"/>
                <w:lang w:val="en-US" w:eastAsia="en-US" w:bidi="ar-SA"/>
              </w:rPr>
              <w:t>origin of new genes and proteins; Gene duplication and divergence.</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LO5</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hAnsi="Times New Roman"/>
                <w:color w:val="000000"/>
                <w:lang w:val="en-US" w:eastAsia="en-US" w:bidi="ar-SA"/>
              </w:rPr>
              <w:t>Appreciate the concepts and rate of change in gene frequency through natural selection, migration and random genetic drift</w:t>
            </w:r>
          </w:p>
        </w:tc>
      </w:tr>
    </w:tbl>
    <w:p w:rsidR="00E84A6B" w:rsidRPr="00BB680A" w:rsidRDefault="00E84A6B" w:rsidP="00E84A6B">
      <w:pPr>
        <w:shd w:val="clear" w:color="auto" w:fill="FFFFFF"/>
        <w:spacing w:before="60" w:after="160"/>
        <w:ind w:right="-330"/>
        <w:jc w:val="both"/>
        <w:rPr>
          <w:rFonts w:ascii="Times New Roman" w:hAnsi="Times New Roman"/>
          <w:b/>
          <w:bCs/>
          <w:color w:val="000000"/>
        </w:rPr>
      </w:pPr>
    </w:p>
    <w:p w:rsidR="00E84A6B" w:rsidRPr="00BB680A" w:rsidRDefault="00E84A6B" w:rsidP="00E84A6B">
      <w:pPr>
        <w:shd w:val="clear" w:color="auto" w:fill="FFFFFF"/>
        <w:spacing w:before="60" w:after="160"/>
        <w:ind w:left="720" w:right="890"/>
        <w:jc w:val="both"/>
        <w:rPr>
          <w:rFonts w:ascii="Times New Roman" w:hAnsi="Times New Roman"/>
          <w:b/>
          <w:bCs/>
          <w:color w:val="000000"/>
        </w:rPr>
      </w:pPr>
      <w:r w:rsidRPr="00BB680A">
        <w:rPr>
          <w:rFonts w:ascii="Times New Roman" w:hAnsi="Times New Roman"/>
          <w:b/>
          <w:bCs/>
          <w:color w:val="000000"/>
        </w:rPr>
        <w:t xml:space="preserve">UNIT - I: </w:t>
      </w:r>
      <w:r w:rsidRPr="00BB680A">
        <w:rPr>
          <w:rFonts w:ascii="Times New Roman" w:hAnsi="Times New Roman"/>
        </w:rPr>
        <w:t xml:space="preserve">Emergence of evolutionary thoughts: Lamarck and Darwin – concepts of variation, adaptation, struggle, fitness and natural selection – </w:t>
      </w:r>
      <w:proofErr w:type="spellStart"/>
      <w:r w:rsidRPr="00BB680A">
        <w:rPr>
          <w:rFonts w:ascii="Times New Roman" w:hAnsi="Times New Roman"/>
        </w:rPr>
        <w:t>Mendelism</w:t>
      </w:r>
      <w:proofErr w:type="spellEnd"/>
      <w:r w:rsidRPr="00BB680A">
        <w:rPr>
          <w:rFonts w:ascii="Times New Roman" w:hAnsi="Times New Roman"/>
        </w:rPr>
        <w:t xml:space="preserve"> - Spontaneity of mutations - The evolutionary synthesis</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II: </w:t>
      </w:r>
      <w:r w:rsidRPr="00BB680A">
        <w:rPr>
          <w:rFonts w:ascii="Times New Roman" w:hAnsi="Times New Roman"/>
        </w:rPr>
        <w:t>Origin of cells and unicellular evolution: Origin of basic biological molecules - Abiotic synthesis of organic monomers and polymers - Concept of Oparin and Haldane - Experiment of Miller (1953) - The first cell - Evolution of prokaryotes - Origin of eukaryotic cells - Evolution of unicellular eukaryotes - Anaerobic metabolism, photosynthesis and aerobic metabolism</w:t>
      </w:r>
    </w:p>
    <w:p w:rsidR="00E84A6B" w:rsidRPr="00BB680A" w:rsidRDefault="00E84A6B" w:rsidP="00E84A6B">
      <w:pPr>
        <w:shd w:val="clear" w:color="auto" w:fill="FFFFFF"/>
        <w:spacing w:before="60" w:after="160"/>
        <w:ind w:left="720" w:right="890"/>
        <w:jc w:val="both"/>
        <w:rPr>
          <w:rFonts w:ascii="Times New Roman" w:hAnsi="Times New Roman"/>
          <w:i/>
        </w:rPr>
      </w:pPr>
      <w:r w:rsidRPr="00BB680A">
        <w:rPr>
          <w:rFonts w:ascii="Times New Roman" w:hAnsi="Times New Roman"/>
          <w:b/>
          <w:bCs/>
          <w:color w:val="000000"/>
        </w:rPr>
        <w:t xml:space="preserve">UNIT – III: </w:t>
      </w:r>
      <w:proofErr w:type="spellStart"/>
      <w:r w:rsidRPr="00BB680A">
        <w:rPr>
          <w:rFonts w:ascii="Times New Roman" w:hAnsi="Times New Roman"/>
        </w:rPr>
        <w:t>Paleontology</w:t>
      </w:r>
      <w:proofErr w:type="spellEnd"/>
      <w:r w:rsidRPr="00BB680A">
        <w:rPr>
          <w:rFonts w:ascii="Times New Roman" w:hAnsi="Times New Roman"/>
        </w:rPr>
        <w:t xml:space="preserve"> and evolutionary history: The evolutionary time scale - Eras, periods and epoch - Major events in the evolutionary time scale - Origins of unicellular and multi cellular organisms - Stages in primitive evolution including </w:t>
      </w:r>
      <w:r w:rsidRPr="00BB680A">
        <w:rPr>
          <w:rFonts w:ascii="Times New Roman" w:hAnsi="Times New Roman"/>
          <w:i/>
        </w:rPr>
        <w:t>Homo sapiens</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IV: </w:t>
      </w:r>
      <w:r w:rsidRPr="00BB680A">
        <w:rPr>
          <w:rFonts w:ascii="Times New Roman" w:hAnsi="Times New Roman"/>
        </w:rPr>
        <w:t xml:space="preserve">Molecular evolution: Molecular divergence - Molecular tools in phylogeny, classification and identification - Protein and nucleotide sequence analysis - Origin of new genes and proteins - Gene duplication and divergence </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UNIT - V:</w:t>
      </w:r>
      <w:r w:rsidRPr="00BB680A">
        <w:rPr>
          <w:rFonts w:ascii="Times New Roman" w:hAnsi="Times New Roman"/>
        </w:rPr>
        <w:t xml:space="preserve"> The mechanisms: Population genetics - Populations, Gene pool, Gene frequency - Hardy-Weinberg Law - concepts and rate of change in gene frequency through natural selection, migration and random genetic </w:t>
      </w:r>
      <w:proofErr w:type="spellStart"/>
      <w:r w:rsidRPr="00BB680A">
        <w:rPr>
          <w:rFonts w:ascii="Times New Roman" w:hAnsi="Times New Roman"/>
        </w:rPr>
        <w:t>driftb</w:t>
      </w:r>
      <w:proofErr w:type="spellEnd"/>
      <w:r w:rsidRPr="00BB680A">
        <w:rPr>
          <w:rFonts w:ascii="Times New Roman" w:hAnsi="Times New Roman"/>
        </w:rPr>
        <w:t xml:space="preserve">- Adaptive radiation - Isolating mechanisms – Speciation - </w:t>
      </w:r>
      <w:proofErr w:type="spellStart"/>
      <w:r w:rsidRPr="00BB680A">
        <w:rPr>
          <w:rFonts w:ascii="Times New Roman" w:hAnsi="Times New Roman"/>
        </w:rPr>
        <w:t>Allopatricity</w:t>
      </w:r>
      <w:proofErr w:type="spellEnd"/>
      <w:r w:rsidRPr="00BB680A">
        <w:rPr>
          <w:rFonts w:ascii="Times New Roman" w:hAnsi="Times New Roman"/>
        </w:rPr>
        <w:t xml:space="preserve"> and </w:t>
      </w:r>
      <w:proofErr w:type="spellStart"/>
      <w:r w:rsidRPr="00BB680A">
        <w:rPr>
          <w:rFonts w:ascii="Times New Roman" w:hAnsi="Times New Roman"/>
        </w:rPr>
        <w:t>Sympatricity</w:t>
      </w:r>
      <w:proofErr w:type="spellEnd"/>
      <w:r w:rsidRPr="00BB680A">
        <w:rPr>
          <w:rFonts w:ascii="Times New Roman" w:hAnsi="Times New Roman"/>
        </w:rPr>
        <w:t xml:space="preserve"> - Convergent evolution - Sexual selection - Co-evolution - Altruism and evolution</w:t>
      </w:r>
    </w:p>
    <w:p w:rsidR="00E84A6B" w:rsidRPr="00BB680A" w:rsidRDefault="00E84A6B" w:rsidP="00E84A6B">
      <w:pPr>
        <w:shd w:val="clear" w:color="auto" w:fill="FFFFFF"/>
        <w:spacing w:before="60" w:after="160"/>
        <w:ind w:left="720"/>
        <w:jc w:val="both"/>
        <w:rPr>
          <w:rFonts w:ascii="Times New Roman" w:hAnsi="Times New Roman"/>
          <w:b/>
          <w:color w:val="000000"/>
        </w:rPr>
      </w:pPr>
    </w:p>
    <w:p w:rsidR="00E84A6B" w:rsidRPr="00BB680A" w:rsidRDefault="00E84A6B" w:rsidP="00E84A6B">
      <w:pPr>
        <w:shd w:val="clear" w:color="auto" w:fill="FFFFFF"/>
        <w:spacing w:before="60" w:after="160"/>
        <w:ind w:left="720"/>
        <w:jc w:val="both"/>
        <w:rPr>
          <w:rFonts w:ascii="Times New Roman" w:hAnsi="Times New Roman"/>
          <w:b/>
          <w:color w:val="000000"/>
        </w:rPr>
      </w:pPr>
      <w:r w:rsidRPr="00BB680A">
        <w:rPr>
          <w:rFonts w:ascii="Times New Roman" w:hAnsi="Times New Roman"/>
          <w:b/>
          <w:color w:val="000000"/>
        </w:rPr>
        <w:t>Course Outcomes (CO)</w:t>
      </w:r>
    </w:p>
    <w:p w:rsidR="00E84A6B" w:rsidRPr="00BB680A" w:rsidRDefault="00E84A6B" w:rsidP="00E84A6B">
      <w:pPr>
        <w:pStyle w:val="ListParagraph"/>
        <w:shd w:val="clear" w:color="auto" w:fill="FFFFFF"/>
        <w:spacing w:before="60" w:after="160"/>
        <w:ind w:left="800" w:firstLine="0"/>
        <w:jc w:val="both"/>
        <w:rPr>
          <w:rFonts w:ascii="Times New Roman" w:hAnsi="Times New Roman"/>
          <w:color w:val="000000"/>
          <w:sz w:val="22"/>
          <w:szCs w:val="22"/>
        </w:rPr>
      </w:pPr>
      <w:r w:rsidRPr="00BB680A">
        <w:rPr>
          <w:rFonts w:ascii="Times New Roman" w:hAnsi="Times New Roman"/>
          <w:color w:val="000000"/>
          <w:sz w:val="22"/>
          <w:szCs w:val="22"/>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03"/>
        <w:gridCol w:w="7090"/>
      </w:tblGrid>
      <w:tr w:rsidR="00E84A6B" w:rsidRPr="00BB680A" w:rsidTr="00C010D5">
        <w:trPr>
          <w:jc w:val="center"/>
        </w:trPr>
        <w:tc>
          <w:tcPr>
            <w:tcW w:w="1304"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CO1</w:t>
            </w:r>
          </w:p>
        </w:tc>
        <w:tc>
          <w:tcPr>
            <w:tcW w:w="8159"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hAnsi="Times New Roman"/>
                <w:bCs/>
                <w:color w:val="000000"/>
                <w:lang w:val="en-US" w:eastAsia="en-US" w:bidi="ar-SA"/>
              </w:rPr>
            </w:pPr>
            <w:proofErr w:type="spellStart"/>
            <w:r w:rsidRPr="00BB680A">
              <w:rPr>
                <w:rFonts w:ascii="Times New Roman" w:hAnsi="Times New Roman"/>
                <w:bCs/>
                <w:color w:val="000000"/>
                <w:lang w:val="en-US" w:eastAsia="en-US" w:bidi="ar-SA"/>
              </w:rPr>
              <w:t>Analyse</w:t>
            </w:r>
            <w:proofErr w:type="spellEnd"/>
            <w:r w:rsidRPr="00BB680A">
              <w:rPr>
                <w:rFonts w:ascii="Times New Roman" w:hAnsi="Times New Roman"/>
                <w:bCs/>
                <w:color w:val="000000"/>
                <w:lang w:val="en-US" w:eastAsia="en-US" w:bidi="ar-SA"/>
              </w:rPr>
              <w:t xml:space="preserve"> the evolutionary history of biological organisms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CO2</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Critically assess the evolutionary relationship among various phyla</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CO3</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TableParagraph"/>
              <w:shd w:val="clear" w:color="auto" w:fill="FFFFFF"/>
              <w:spacing w:before="120" w:after="120"/>
              <w:ind w:right="-21"/>
              <w:jc w:val="left"/>
              <w:rPr>
                <w:rFonts w:ascii="Times New Roman" w:hAnsi="Times New Roman" w:cs="Times New Roman"/>
                <w:bCs/>
                <w:color w:val="000000"/>
              </w:rPr>
            </w:pPr>
            <w:r w:rsidRPr="00BB680A">
              <w:rPr>
                <w:rFonts w:ascii="Times New Roman" w:hAnsi="Times New Roman" w:cs="Times New Roman"/>
                <w:bCs/>
                <w:color w:val="000000"/>
              </w:rPr>
              <w:t>Identify the role of natural selection in the survival of the species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CO4</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Understand the various mechanisms involved in evolution.</w:t>
            </w:r>
          </w:p>
        </w:tc>
      </w:tr>
    </w:tbl>
    <w:p w:rsidR="00E84A6B" w:rsidRPr="00BB680A" w:rsidRDefault="00E84A6B" w:rsidP="00E84A6B">
      <w:pPr>
        <w:pStyle w:val="BodyText"/>
        <w:shd w:val="clear" w:color="auto" w:fill="FFFFFF"/>
        <w:spacing w:line="231" w:lineRule="exact"/>
        <w:ind w:left="800" w:right="-330"/>
        <w:rPr>
          <w:rFonts w:ascii="Times New Roman" w:hAnsi="Times New Roman" w:cs="Times New Roman"/>
          <w:color w:val="000000"/>
        </w:rPr>
      </w:pPr>
    </w:p>
    <w:p w:rsidR="00E84A6B" w:rsidRPr="00BB680A" w:rsidRDefault="00E84A6B" w:rsidP="00E84A6B">
      <w:pPr>
        <w:pStyle w:val="Heading4"/>
        <w:shd w:val="clear" w:color="auto" w:fill="FFFFFF"/>
        <w:spacing w:before="120" w:after="60"/>
        <w:ind w:left="450" w:right="-331"/>
        <w:jc w:val="both"/>
        <w:rPr>
          <w:rFonts w:ascii="Times New Roman" w:hAnsi="Times New Roman" w:cs="Times New Roman"/>
          <w:color w:val="000000"/>
        </w:rPr>
      </w:pPr>
      <w:r w:rsidRPr="00BB680A">
        <w:rPr>
          <w:rFonts w:ascii="Times New Roman" w:hAnsi="Times New Roman" w:cs="Times New Roman"/>
          <w:color w:val="000000"/>
        </w:rPr>
        <w:t>Text book:</w:t>
      </w:r>
    </w:p>
    <w:p w:rsidR="00E84A6B" w:rsidRPr="00BB680A" w:rsidRDefault="00E84A6B" w:rsidP="00C010D5">
      <w:pPr>
        <w:pStyle w:val="ListParagraph"/>
        <w:numPr>
          <w:ilvl w:val="0"/>
          <w:numId w:val="40"/>
        </w:numPr>
        <w:shd w:val="clear" w:color="auto" w:fill="FFFFFF"/>
        <w:spacing w:before="60" w:after="60"/>
        <w:ind w:left="900" w:right="890" w:hanging="450"/>
        <w:jc w:val="both"/>
        <w:rPr>
          <w:rFonts w:ascii="Times New Roman" w:hAnsi="Times New Roman"/>
          <w:color w:val="000000"/>
          <w:sz w:val="22"/>
          <w:szCs w:val="22"/>
        </w:rPr>
      </w:pPr>
      <w:r w:rsidRPr="00BB680A">
        <w:rPr>
          <w:rFonts w:ascii="Times New Roman" w:hAnsi="Times New Roman"/>
          <w:color w:val="000000"/>
          <w:sz w:val="22"/>
          <w:szCs w:val="22"/>
        </w:rPr>
        <w:t xml:space="preserve">Carl T. Bergstrom, and Lee Alan </w:t>
      </w:r>
      <w:proofErr w:type="spellStart"/>
      <w:r w:rsidRPr="00BB680A">
        <w:rPr>
          <w:rFonts w:ascii="Times New Roman" w:hAnsi="Times New Roman"/>
          <w:color w:val="000000"/>
          <w:sz w:val="22"/>
          <w:szCs w:val="22"/>
        </w:rPr>
        <w:t>Dugatkin</w:t>
      </w:r>
      <w:proofErr w:type="spellEnd"/>
      <w:r w:rsidRPr="00BB680A">
        <w:rPr>
          <w:rFonts w:ascii="Times New Roman" w:hAnsi="Times New Roman"/>
          <w:color w:val="000000"/>
          <w:sz w:val="22"/>
          <w:szCs w:val="22"/>
        </w:rPr>
        <w:t xml:space="preserve">, (2016). </w:t>
      </w:r>
      <w:r w:rsidRPr="00BB680A">
        <w:rPr>
          <w:rFonts w:ascii="Times New Roman" w:hAnsi="Times New Roman"/>
          <w:i/>
          <w:color w:val="000000"/>
          <w:sz w:val="22"/>
          <w:szCs w:val="22"/>
        </w:rPr>
        <w:t xml:space="preserve">Evolution (Second Edition), </w:t>
      </w:r>
      <w:r w:rsidRPr="00BB680A">
        <w:rPr>
          <w:rFonts w:ascii="Times New Roman" w:hAnsi="Times New Roman"/>
          <w:color w:val="000000"/>
          <w:sz w:val="22"/>
          <w:szCs w:val="22"/>
        </w:rPr>
        <w:t>W.W. Norton and company, New York, USA.</w:t>
      </w:r>
    </w:p>
    <w:p w:rsidR="00E84A6B" w:rsidRPr="00BB680A" w:rsidRDefault="00E84A6B" w:rsidP="00C010D5">
      <w:pPr>
        <w:pStyle w:val="ListParagraph"/>
        <w:numPr>
          <w:ilvl w:val="0"/>
          <w:numId w:val="40"/>
        </w:numPr>
        <w:shd w:val="clear" w:color="auto" w:fill="FFFFFF"/>
        <w:spacing w:before="60" w:after="60"/>
        <w:ind w:left="900" w:right="890" w:hanging="45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Hall, B.K. and </w:t>
      </w:r>
      <w:proofErr w:type="spellStart"/>
      <w:r w:rsidRPr="00BB680A">
        <w:rPr>
          <w:rFonts w:ascii="Times New Roman" w:eastAsia="Calibri" w:hAnsi="Times New Roman"/>
          <w:color w:val="000000"/>
          <w:sz w:val="22"/>
          <w:szCs w:val="22"/>
        </w:rPr>
        <w:t>B.Hallgrimson</w:t>
      </w:r>
      <w:proofErr w:type="spellEnd"/>
      <w:r w:rsidRPr="00BB680A">
        <w:rPr>
          <w:rFonts w:ascii="Times New Roman" w:eastAsia="Calibri" w:hAnsi="Times New Roman"/>
          <w:color w:val="000000"/>
          <w:sz w:val="22"/>
          <w:szCs w:val="22"/>
        </w:rPr>
        <w:t xml:space="preserve">. (2014).  </w:t>
      </w:r>
      <w:proofErr w:type="spellStart"/>
      <w:r w:rsidRPr="00BB680A">
        <w:rPr>
          <w:rFonts w:ascii="Times New Roman" w:eastAsia="Calibri" w:hAnsi="Times New Roman"/>
          <w:i/>
          <w:iCs/>
          <w:color w:val="000000"/>
          <w:sz w:val="22"/>
          <w:szCs w:val="22"/>
        </w:rPr>
        <w:t>Strickbergers</w:t>
      </w:r>
      <w:proofErr w:type="spellEnd"/>
      <w:r w:rsidRPr="00BB680A">
        <w:rPr>
          <w:rFonts w:ascii="Times New Roman" w:eastAsia="Calibri" w:hAnsi="Times New Roman"/>
          <w:i/>
          <w:iCs/>
          <w:color w:val="000000"/>
          <w:sz w:val="22"/>
          <w:szCs w:val="22"/>
        </w:rPr>
        <w:t xml:space="preserve"> Evolution, </w:t>
      </w:r>
      <w:r w:rsidRPr="00BB680A">
        <w:rPr>
          <w:rFonts w:ascii="Times New Roman" w:eastAsia="Calibri" w:hAnsi="Times New Roman"/>
          <w:color w:val="000000"/>
          <w:sz w:val="22"/>
          <w:szCs w:val="22"/>
        </w:rPr>
        <w:t>Jones and Bartlett Publishers ltd., New Delhi.</w:t>
      </w:r>
    </w:p>
    <w:p w:rsidR="00E84A6B" w:rsidRPr="00BB680A" w:rsidRDefault="00E84A6B" w:rsidP="00C010D5">
      <w:pPr>
        <w:pStyle w:val="ListParagraph"/>
        <w:numPr>
          <w:ilvl w:val="0"/>
          <w:numId w:val="40"/>
        </w:numPr>
        <w:shd w:val="clear" w:color="auto" w:fill="FFFFFF"/>
        <w:spacing w:before="60" w:after="60"/>
        <w:ind w:left="900" w:right="890" w:hanging="450"/>
        <w:jc w:val="both"/>
        <w:rPr>
          <w:rFonts w:ascii="Times New Roman" w:hAnsi="Times New Roman"/>
          <w:color w:val="000000"/>
          <w:sz w:val="22"/>
          <w:szCs w:val="22"/>
        </w:rPr>
      </w:pPr>
      <w:r w:rsidRPr="00BB680A">
        <w:rPr>
          <w:rFonts w:ascii="Times New Roman" w:hAnsi="Times New Roman"/>
          <w:color w:val="000000"/>
          <w:sz w:val="22"/>
          <w:szCs w:val="22"/>
        </w:rPr>
        <w:t xml:space="preserve">Arumugam, </w:t>
      </w:r>
      <w:r w:rsidRPr="00BB680A">
        <w:rPr>
          <w:rFonts w:ascii="Times New Roman" w:hAnsi="Times New Roman"/>
          <w:color w:val="000000"/>
          <w:spacing w:val="-3"/>
          <w:sz w:val="22"/>
          <w:szCs w:val="22"/>
        </w:rPr>
        <w:t>N. (</w:t>
      </w:r>
      <w:r w:rsidRPr="00BB680A">
        <w:rPr>
          <w:rFonts w:ascii="Times New Roman" w:hAnsi="Times New Roman"/>
          <w:color w:val="000000"/>
          <w:sz w:val="22"/>
          <w:szCs w:val="22"/>
        </w:rPr>
        <w:t xml:space="preserve">2014). </w:t>
      </w:r>
      <w:r w:rsidRPr="00BB680A">
        <w:rPr>
          <w:rFonts w:ascii="Times New Roman" w:hAnsi="Times New Roman"/>
          <w:i/>
          <w:color w:val="000000"/>
          <w:sz w:val="22"/>
          <w:szCs w:val="22"/>
        </w:rPr>
        <w:t>Organic Evolution</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Saras</w:t>
      </w:r>
      <w:proofErr w:type="spellEnd"/>
      <w:r w:rsidRPr="00BB680A">
        <w:rPr>
          <w:rFonts w:ascii="Times New Roman" w:hAnsi="Times New Roman"/>
          <w:color w:val="000000"/>
          <w:sz w:val="22"/>
          <w:szCs w:val="22"/>
        </w:rPr>
        <w:t xml:space="preserve"> Publication. </w:t>
      </w:r>
      <w:proofErr w:type="spellStart"/>
      <w:r w:rsidRPr="00BB680A">
        <w:rPr>
          <w:rFonts w:ascii="Times New Roman" w:hAnsi="Times New Roman"/>
          <w:color w:val="000000"/>
          <w:sz w:val="22"/>
          <w:szCs w:val="22"/>
        </w:rPr>
        <w:t>Nagercoil</w:t>
      </w:r>
      <w:proofErr w:type="spellEnd"/>
      <w:r w:rsidRPr="00BB680A">
        <w:rPr>
          <w:rFonts w:ascii="Times New Roman" w:hAnsi="Times New Roman"/>
          <w:color w:val="000000"/>
          <w:sz w:val="22"/>
          <w:szCs w:val="22"/>
        </w:rPr>
        <w:t>, Tamil Nadu.</w:t>
      </w:r>
    </w:p>
    <w:p w:rsidR="00E84A6B" w:rsidRPr="00BB680A" w:rsidRDefault="00E84A6B" w:rsidP="00C010D5">
      <w:pPr>
        <w:pStyle w:val="ListParagraph"/>
        <w:numPr>
          <w:ilvl w:val="0"/>
          <w:numId w:val="40"/>
        </w:numPr>
        <w:shd w:val="clear" w:color="auto" w:fill="FFFFFF"/>
        <w:spacing w:before="60" w:after="60"/>
        <w:ind w:left="900" w:right="890" w:hanging="450"/>
        <w:jc w:val="both"/>
        <w:rPr>
          <w:rFonts w:ascii="Times New Roman" w:hAnsi="Times New Roman"/>
          <w:color w:val="000000"/>
          <w:sz w:val="22"/>
          <w:szCs w:val="22"/>
        </w:rPr>
      </w:pPr>
      <w:r w:rsidRPr="00BB680A">
        <w:rPr>
          <w:rFonts w:ascii="Times New Roman" w:hAnsi="Times New Roman"/>
          <w:color w:val="000000"/>
          <w:sz w:val="22"/>
          <w:szCs w:val="22"/>
        </w:rPr>
        <w:t xml:space="preserve">Verma P. S. and V. K. Agarwal, (2015). </w:t>
      </w:r>
      <w:r w:rsidRPr="00BB680A">
        <w:rPr>
          <w:rFonts w:ascii="Times New Roman" w:hAnsi="Times New Roman"/>
          <w:i/>
          <w:color w:val="000000"/>
          <w:sz w:val="22"/>
          <w:szCs w:val="22"/>
        </w:rPr>
        <w:t>Cell Biology, Genetics, Molecular Biology, Evolution and Ecology</w:t>
      </w:r>
      <w:r w:rsidRPr="00BB680A">
        <w:rPr>
          <w:rFonts w:ascii="Times New Roman" w:hAnsi="Times New Roman"/>
          <w:color w:val="000000"/>
          <w:sz w:val="22"/>
          <w:szCs w:val="22"/>
        </w:rPr>
        <w:t>, S. Chand and Company, New Delhi.</w:t>
      </w:r>
    </w:p>
    <w:p w:rsidR="00E84A6B" w:rsidRPr="00BB680A" w:rsidRDefault="00E84A6B" w:rsidP="00C010D5">
      <w:pPr>
        <w:pStyle w:val="ListParagraph"/>
        <w:numPr>
          <w:ilvl w:val="0"/>
          <w:numId w:val="40"/>
        </w:numPr>
        <w:shd w:val="clear" w:color="auto" w:fill="FFFFFF"/>
        <w:spacing w:before="60" w:after="60"/>
        <w:ind w:left="900" w:right="890" w:hanging="450"/>
        <w:jc w:val="both"/>
        <w:rPr>
          <w:rFonts w:ascii="Times New Roman" w:hAnsi="Times New Roman"/>
          <w:color w:val="000000"/>
          <w:sz w:val="22"/>
          <w:szCs w:val="22"/>
        </w:rPr>
      </w:pPr>
      <w:r w:rsidRPr="00BB680A">
        <w:rPr>
          <w:rFonts w:ascii="Times New Roman" w:hAnsi="Times New Roman"/>
          <w:color w:val="000000"/>
          <w:sz w:val="22"/>
          <w:szCs w:val="22"/>
        </w:rPr>
        <w:t xml:space="preserve">Verma P. S. and V. K. Agarwal, (2007). </w:t>
      </w:r>
      <w:r w:rsidRPr="00BB680A">
        <w:rPr>
          <w:rFonts w:ascii="Times New Roman" w:hAnsi="Times New Roman"/>
          <w:i/>
          <w:color w:val="000000"/>
          <w:sz w:val="22"/>
          <w:szCs w:val="22"/>
        </w:rPr>
        <w:t>Evolution</w:t>
      </w:r>
      <w:r w:rsidRPr="00BB680A">
        <w:rPr>
          <w:rFonts w:ascii="Times New Roman" w:hAnsi="Times New Roman"/>
          <w:color w:val="000000"/>
          <w:sz w:val="22"/>
          <w:szCs w:val="22"/>
        </w:rPr>
        <w:t>, S. Chand and Company, New Delhi.</w:t>
      </w:r>
    </w:p>
    <w:p w:rsidR="00E84A6B" w:rsidRPr="00BB680A" w:rsidRDefault="00E84A6B" w:rsidP="00E84A6B">
      <w:pPr>
        <w:pStyle w:val="Heading4"/>
        <w:shd w:val="clear" w:color="auto" w:fill="FFFFFF"/>
        <w:spacing w:before="60" w:after="60"/>
        <w:ind w:left="0" w:right="-330" w:firstLine="450"/>
        <w:jc w:val="both"/>
        <w:rPr>
          <w:rFonts w:ascii="Times New Roman" w:hAnsi="Times New Roman" w:cs="Times New Roman"/>
          <w:color w:val="000000"/>
        </w:rPr>
      </w:pPr>
    </w:p>
    <w:p w:rsidR="00E84A6B" w:rsidRPr="00BB680A" w:rsidRDefault="00E84A6B" w:rsidP="00E84A6B">
      <w:pPr>
        <w:pStyle w:val="Heading4"/>
        <w:shd w:val="clear" w:color="auto" w:fill="FFFFFF"/>
        <w:spacing w:before="60" w:after="60"/>
        <w:ind w:left="0" w:right="-330" w:firstLine="450"/>
        <w:jc w:val="both"/>
        <w:rPr>
          <w:rFonts w:ascii="Times New Roman" w:hAnsi="Times New Roman" w:cs="Times New Roman"/>
          <w:color w:val="000000"/>
        </w:rPr>
      </w:pPr>
      <w:r w:rsidRPr="00BB680A">
        <w:rPr>
          <w:rFonts w:ascii="Times New Roman" w:hAnsi="Times New Roman" w:cs="Times New Roman"/>
          <w:color w:val="000000"/>
        </w:rPr>
        <w:t>Reference:</w:t>
      </w:r>
    </w:p>
    <w:p w:rsidR="00E84A6B" w:rsidRPr="00BB680A" w:rsidRDefault="00E84A6B" w:rsidP="00C010D5">
      <w:pPr>
        <w:pStyle w:val="ListParagraph"/>
        <w:numPr>
          <w:ilvl w:val="0"/>
          <w:numId w:val="39"/>
        </w:numPr>
        <w:shd w:val="clear" w:color="auto" w:fill="FFFFFF"/>
        <w:spacing w:before="60" w:after="60"/>
        <w:ind w:left="900" w:right="350" w:hanging="450"/>
        <w:jc w:val="both"/>
        <w:rPr>
          <w:rFonts w:ascii="Times New Roman" w:hAnsi="Times New Roman"/>
          <w:color w:val="000000"/>
          <w:sz w:val="22"/>
          <w:szCs w:val="22"/>
        </w:rPr>
      </w:pPr>
      <w:r w:rsidRPr="00BB680A">
        <w:rPr>
          <w:rFonts w:ascii="Times New Roman" w:hAnsi="Times New Roman"/>
          <w:color w:val="000000"/>
          <w:sz w:val="22"/>
          <w:szCs w:val="22"/>
        </w:rPr>
        <w:t xml:space="preserve">Darwin, C. The Origin of species, </w:t>
      </w:r>
      <w:proofErr w:type="spellStart"/>
      <w:r w:rsidRPr="00BB680A">
        <w:rPr>
          <w:rFonts w:ascii="Times New Roman" w:hAnsi="Times New Roman"/>
          <w:color w:val="000000"/>
          <w:sz w:val="22"/>
          <w:szCs w:val="22"/>
        </w:rPr>
        <w:t>Te</w:t>
      </w:r>
      <w:proofErr w:type="spellEnd"/>
      <w:r w:rsidRPr="00BB680A">
        <w:rPr>
          <w:rFonts w:ascii="Times New Roman" w:hAnsi="Times New Roman"/>
          <w:color w:val="000000"/>
          <w:sz w:val="22"/>
          <w:szCs w:val="22"/>
        </w:rPr>
        <w:t xml:space="preserve">. Pup. Desmond </w:t>
      </w:r>
      <w:proofErr w:type="spellStart"/>
      <w:r w:rsidRPr="00BB680A">
        <w:rPr>
          <w:rFonts w:ascii="Times New Roman" w:hAnsi="Times New Roman"/>
          <w:color w:val="000000"/>
          <w:sz w:val="22"/>
          <w:szCs w:val="22"/>
        </w:rPr>
        <w:t>Morries</w:t>
      </w:r>
      <w:proofErr w:type="spellEnd"/>
      <w:r w:rsidRPr="00BB680A">
        <w:rPr>
          <w:rFonts w:ascii="Times New Roman" w:hAnsi="Times New Roman"/>
          <w:color w:val="000000"/>
          <w:sz w:val="22"/>
          <w:szCs w:val="22"/>
        </w:rPr>
        <w:t xml:space="preserve">, (1990). </w:t>
      </w:r>
      <w:r w:rsidRPr="00BB680A">
        <w:rPr>
          <w:rFonts w:ascii="Times New Roman" w:hAnsi="Times New Roman"/>
          <w:i/>
          <w:color w:val="000000"/>
          <w:sz w:val="22"/>
          <w:szCs w:val="22"/>
        </w:rPr>
        <w:t xml:space="preserve">Animal Watching </w:t>
      </w:r>
      <w:r w:rsidRPr="00BB680A">
        <w:rPr>
          <w:rFonts w:ascii="Times New Roman" w:hAnsi="Times New Roman"/>
          <w:color w:val="000000"/>
          <w:sz w:val="22"/>
          <w:szCs w:val="22"/>
        </w:rPr>
        <w:t>(Field Guide), Crown Pup Co., London.</w:t>
      </w:r>
    </w:p>
    <w:p w:rsidR="00E84A6B" w:rsidRPr="00BB680A" w:rsidRDefault="00E84A6B" w:rsidP="00C010D5">
      <w:pPr>
        <w:pStyle w:val="ListParagraph"/>
        <w:numPr>
          <w:ilvl w:val="0"/>
          <w:numId w:val="39"/>
        </w:numPr>
        <w:shd w:val="clear" w:color="auto" w:fill="FFFFFF"/>
        <w:spacing w:before="60" w:after="60"/>
        <w:ind w:left="900" w:right="-330" w:hanging="450"/>
        <w:jc w:val="both"/>
        <w:rPr>
          <w:rFonts w:ascii="Times New Roman" w:hAnsi="Times New Roman"/>
          <w:color w:val="000000"/>
          <w:sz w:val="22"/>
          <w:szCs w:val="22"/>
        </w:rPr>
      </w:pPr>
      <w:proofErr w:type="spellStart"/>
      <w:r w:rsidRPr="00BB680A">
        <w:rPr>
          <w:rFonts w:ascii="Times New Roman" w:hAnsi="Times New Roman"/>
          <w:color w:val="000000"/>
          <w:sz w:val="22"/>
          <w:szCs w:val="22"/>
        </w:rPr>
        <w:t>Dobzhansky,T</w:t>
      </w:r>
      <w:proofErr w:type="spellEnd"/>
      <w:r w:rsidRPr="00BB680A">
        <w:rPr>
          <w:rFonts w:ascii="Times New Roman" w:hAnsi="Times New Roman"/>
          <w:color w:val="000000"/>
          <w:sz w:val="22"/>
          <w:szCs w:val="22"/>
        </w:rPr>
        <w:t xml:space="preserve">. (1951), </w:t>
      </w:r>
      <w:r w:rsidRPr="00BB680A">
        <w:rPr>
          <w:rFonts w:ascii="Times New Roman" w:hAnsi="Times New Roman"/>
          <w:i/>
          <w:color w:val="000000"/>
          <w:sz w:val="22"/>
          <w:szCs w:val="22"/>
        </w:rPr>
        <w:t>Genetics and the origin of species,</w:t>
      </w:r>
      <w:r w:rsidRPr="00BB680A">
        <w:rPr>
          <w:rFonts w:ascii="Times New Roman" w:hAnsi="Times New Roman"/>
          <w:color w:val="000000"/>
          <w:sz w:val="22"/>
          <w:szCs w:val="22"/>
        </w:rPr>
        <w:t xml:space="preserve"> Columbia University Press, USA.</w:t>
      </w:r>
    </w:p>
    <w:p w:rsidR="00E84A6B" w:rsidRPr="00BB680A" w:rsidRDefault="00E84A6B" w:rsidP="00E84A6B">
      <w:pPr>
        <w:pStyle w:val="Heading4"/>
        <w:shd w:val="clear" w:color="auto" w:fill="FFFFFF"/>
        <w:spacing w:after="51"/>
        <w:ind w:left="0" w:right="-330"/>
        <w:rPr>
          <w:rFonts w:ascii="Times New Roman" w:hAnsi="Times New Roman" w:cs="Times New Roman"/>
          <w:color w:val="000000"/>
        </w:rPr>
      </w:pPr>
    </w:p>
    <w:p w:rsidR="00E84A6B" w:rsidRPr="00BB680A" w:rsidRDefault="00E84A6B" w:rsidP="00E84A6B">
      <w:pPr>
        <w:pStyle w:val="Heading4"/>
        <w:shd w:val="clear" w:color="auto" w:fill="FFFFFF"/>
        <w:spacing w:after="51"/>
        <w:ind w:left="45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Heading4"/>
        <w:shd w:val="clear" w:color="auto" w:fill="FFFFFF"/>
        <w:spacing w:after="51"/>
        <w:ind w:left="0" w:right="-330"/>
        <w:rPr>
          <w:rFonts w:ascii="Times New Roman" w:hAnsi="Times New Roman" w:cs="Times New Roman"/>
          <w:color w:val="000000"/>
        </w:rPr>
      </w:pPr>
    </w:p>
    <w:tbl>
      <w:tblPr>
        <w:tblW w:w="4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84"/>
        <w:gridCol w:w="734"/>
        <w:gridCol w:w="737"/>
        <w:gridCol w:w="906"/>
        <w:gridCol w:w="796"/>
        <w:gridCol w:w="644"/>
        <w:gridCol w:w="645"/>
        <w:gridCol w:w="645"/>
        <w:gridCol w:w="681"/>
        <w:gridCol w:w="742"/>
      </w:tblGrid>
      <w:tr w:rsidR="00E84A6B" w:rsidRPr="00BB680A" w:rsidTr="00C010D5">
        <w:trPr>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40"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72"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74"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581"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414"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415"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415"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438"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450"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440"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7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4"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8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3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440"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4"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8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3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40"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74"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8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3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440"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4"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8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3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r>
      <w:tr w:rsidR="00E84A6B" w:rsidRPr="00BB680A" w:rsidTr="00C010D5">
        <w:trPr>
          <w:jc w:val="center"/>
        </w:trPr>
        <w:tc>
          <w:tcPr>
            <w:tcW w:w="390"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440"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4"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8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11"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5"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3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bl>
    <w:p w:rsidR="00E84A6B" w:rsidRPr="00BB680A" w:rsidRDefault="00E84A6B" w:rsidP="00E84A6B">
      <w:pPr>
        <w:spacing w:after="0"/>
        <w:jc w:val="center"/>
        <w:rPr>
          <w:rFonts w:ascii="Times New Roman" w:hAnsi="Times New Roman"/>
        </w:rPr>
      </w:pPr>
      <w:r w:rsidRPr="00BB680A">
        <w:rPr>
          <w:rFonts w:ascii="Times New Roman" w:hAnsi="Times New Roman"/>
        </w:rPr>
        <w:t>*3 - Strong; 2 - Medium; 1 - Low</w:t>
      </w:r>
    </w:p>
    <w:p w:rsidR="00E84A6B" w:rsidRPr="00BB680A" w:rsidRDefault="00E84A6B" w:rsidP="00E84A6B">
      <w:pPr>
        <w:pStyle w:val="Heading4"/>
        <w:shd w:val="clear" w:color="auto" w:fill="FFFFFF"/>
        <w:spacing w:after="51"/>
        <w:ind w:left="0" w:right="-330"/>
        <w:rPr>
          <w:rFonts w:ascii="Times New Roman" w:hAnsi="Times New Roman" w:cs="Times New Roman"/>
          <w:color w:val="000000"/>
        </w:rPr>
      </w:pPr>
    </w:p>
    <w:p w:rsidR="00E84A6B" w:rsidRPr="00BB680A" w:rsidRDefault="00E84A6B" w:rsidP="00E84A6B">
      <w:pPr>
        <w:rPr>
          <w:rFonts w:ascii="Times New Roman" w:hAnsi="Times New Roman"/>
          <w:b/>
          <w:bCs/>
          <w:lang w:val="en-US"/>
        </w:rPr>
      </w:pPr>
    </w:p>
    <w:p w:rsidR="00E84A6B" w:rsidRPr="00BB680A" w:rsidRDefault="00E84A6B" w:rsidP="00E84A6B">
      <w:pPr>
        <w:rPr>
          <w:rFonts w:ascii="Times New Roman" w:hAnsi="Times New Roman"/>
          <w:b/>
          <w:bCs/>
          <w:lang w:val="en-US"/>
        </w:rPr>
      </w:pPr>
    </w:p>
    <w:p w:rsidR="00AA3707" w:rsidRPr="00BB680A" w:rsidRDefault="00AA3707" w:rsidP="00E84A6B">
      <w:pPr>
        <w:rPr>
          <w:rFonts w:ascii="Times New Roman" w:hAnsi="Times New Roman"/>
          <w:b/>
          <w:bCs/>
          <w:lang w:val="en-US"/>
        </w:rPr>
      </w:pPr>
    </w:p>
    <w:p w:rsidR="00AA3707" w:rsidRDefault="00AA3707" w:rsidP="00E84A6B">
      <w:pPr>
        <w:rPr>
          <w:rFonts w:ascii="Times New Roman" w:hAnsi="Times New Roman"/>
          <w:b/>
          <w:bCs/>
          <w:lang w:val="en-US"/>
        </w:rPr>
      </w:pPr>
    </w:p>
    <w:p w:rsidR="006B137C" w:rsidRPr="00BB680A" w:rsidRDefault="006B137C" w:rsidP="00E84A6B">
      <w:pPr>
        <w:rPr>
          <w:rFonts w:ascii="Times New Roman" w:hAnsi="Times New Roman"/>
          <w:b/>
          <w:bCs/>
          <w:lang w:val="en-US"/>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37"/>
        <w:gridCol w:w="5790"/>
        <w:gridCol w:w="990"/>
        <w:gridCol w:w="900"/>
      </w:tblGrid>
      <w:tr w:rsidR="00E84A6B" w:rsidRPr="00BB680A" w:rsidTr="006B137C">
        <w:trPr>
          <w:cantSplit/>
          <w:tblHeader/>
          <w:jc w:val="center"/>
        </w:trPr>
        <w:tc>
          <w:tcPr>
            <w:tcW w:w="1737" w:type="dxa"/>
          </w:tcPr>
          <w:p w:rsidR="00E84A6B" w:rsidRPr="00BB680A" w:rsidRDefault="00E84A6B" w:rsidP="00AA3707">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b/>
                <w:bCs/>
                <w:sz w:val="22"/>
                <w:szCs w:val="22"/>
              </w:rPr>
              <w:br w:type="page"/>
            </w:r>
            <w:r w:rsidR="00BA6967" w:rsidRPr="00BB680A">
              <w:rPr>
                <w:b/>
                <w:bCs/>
                <w:sz w:val="22"/>
                <w:szCs w:val="22"/>
              </w:rPr>
              <w:t>C</w:t>
            </w:r>
            <w:r w:rsidRPr="00BB680A">
              <w:rPr>
                <w:rFonts w:eastAsia="Bookman Old Style"/>
                <w:b/>
                <w:color w:val="000000"/>
                <w:sz w:val="22"/>
                <w:szCs w:val="22"/>
              </w:rPr>
              <w:t>ore-IX</w:t>
            </w:r>
          </w:p>
        </w:tc>
        <w:tc>
          <w:tcPr>
            <w:tcW w:w="5790"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23PZOOC33</w:t>
            </w:r>
            <w:r w:rsidRPr="00BB680A">
              <w:rPr>
                <w:rFonts w:eastAsia="Bookman Old Style"/>
                <w:b/>
                <w:color w:val="000000"/>
                <w:sz w:val="22"/>
                <w:szCs w:val="22"/>
              </w:rPr>
              <w:t xml:space="preserve">: </w:t>
            </w:r>
            <w:r w:rsidRPr="00BB680A">
              <w:rPr>
                <w:rFonts w:eastAsia="Bookman Old Style"/>
                <w:b/>
                <w:bCs/>
                <w:color w:val="000000"/>
                <w:sz w:val="22"/>
                <w:szCs w:val="22"/>
                <w:lang w:val="en-IN"/>
              </w:rPr>
              <w:t>ANIMAL PHYSIOLOGY</w:t>
            </w:r>
          </w:p>
        </w:tc>
        <w:tc>
          <w:tcPr>
            <w:tcW w:w="990"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900"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5</w:t>
            </w:r>
          </w:p>
        </w:tc>
      </w:tr>
      <w:tr w:rsidR="00E84A6B" w:rsidRPr="00BB680A" w:rsidTr="006B137C">
        <w:trPr>
          <w:cantSplit/>
          <w:trHeight w:val="204"/>
          <w:tblHeader/>
          <w:jc w:val="center"/>
        </w:trPr>
        <w:tc>
          <w:tcPr>
            <w:tcW w:w="1737"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57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900"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6</w:t>
            </w:r>
          </w:p>
        </w:tc>
      </w:tr>
      <w:tr w:rsidR="00E84A6B" w:rsidRPr="00BB680A" w:rsidTr="006B137C">
        <w:trPr>
          <w:cantSplit/>
          <w:trHeight w:val="204"/>
          <w:tblHeader/>
          <w:jc w:val="center"/>
        </w:trPr>
        <w:tc>
          <w:tcPr>
            <w:tcW w:w="1737"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57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0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rPr>
          <w:rFonts w:ascii="Times New Roman" w:hAnsi="Times New Roman"/>
          <w:b/>
          <w:bCs/>
          <w:lang w:val="en-US"/>
        </w:rPr>
      </w:pPr>
    </w:p>
    <w:p w:rsidR="00E84A6B" w:rsidRPr="00BB680A" w:rsidRDefault="00E84A6B" w:rsidP="00E84A6B">
      <w:pPr>
        <w:pStyle w:val="BodyText2"/>
        <w:shd w:val="clear" w:color="auto" w:fill="FFFFFF"/>
        <w:spacing w:after="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99"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20"/>
        <w:gridCol w:w="7979"/>
      </w:tblGrid>
      <w:tr w:rsidR="00E84A6B" w:rsidRPr="00BB680A" w:rsidTr="00C010D5">
        <w:trPr>
          <w:jc w:val="center"/>
        </w:trPr>
        <w:tc>
          <w:tcPr>
            <w:tcW w:w="1420"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LO1</w:t>
            </w:r>
          </w:p>
        </w:tc>
        <w:tc>
          <w:tcPr>
            <w:tcW w:w="7979"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Understand the functions of different systems of animals</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Learn the comparative anatomy of heart structure and functions</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Know the transport and exchange of gases, neural and chemical regulation of respiration</w:t>
            </w:r>
          </w:p>
        </w:tc>
      </w:tr>
      <w:tr w:rsidR="00E84A6B" w:rsidRPr="00BB680A" w:rsidTr="00C010D5">
        <w:trPr>
          <w:jc w:val="center"/>
        </w:trPr>
        <w:tc>
          <w:tcPr>
            <w:tcW w:w="1420"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797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Acquire knowledge on the organization and structure of central and peripheral nervous systems</w:t>
            </w:r>
          </w:p>
        </w:tc>
      </w:tr>
    </w:tbl>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UNIT - I:</w:t>
      </w:r>
      <w:r w:rsidRPr="00BB680A">
        <w:rPr>
          <w:rFonts w:ascii="Times New Roman" w:hAnsi="Times New Roman"/>
          <w:bCs/>
        </w:rPr>
        <w:t xml:space="preserve"> Blood and circulation: </w:t>
      </w:r>
      <w:r w:rsidRPr="00BB680A">
        <w:rPr>
          <w:rFonts w:ascii="Times New Roman" w:hAnsi="Times New Roman"/>
        </w:rPr>
        <w:t xml:space="preserve">Blood corpuscles, </w:t>
      </w:r>
      <w:proofErr w:type="spellStart"/>
      <w:r w:rsidRPr="00BB680A">
        <w:rPr>
          <w:rFonts w:ascii="Times New Roman" w:hAnsi="Times New Roman"/>
        </w:rPr>
        <w:t>haemopoiesis</w:t>
      </w:r>
      <w:proofErr w:type="spellEnd"/>
      <w:r w:rsidRPr="00BB680A">
        <w:rPr>
          <w:rFonts w:ascii="Times New Roman" w:hAnsi="Times New Roman"/>
        </w:rPr>
        <w:t xml:space="preserve"> and formed elements, plasma function, blood volume, blood volume regulation, blood groups, haemoglobin, immunity, haemostasis. </w:t>
      </w:r>
      <w:r w:rsidRPr="00BB680A">
        <w:rPr>
          <w:rFonts w:ascii="Times New Roman" w:hAnsi="Times New Roman"/>
          <w:bCs/>
        </w:rPr>
        <w:t>Cardiovascular system</w:t>
      </w:r>
      <w:r w:rsidRPr="00BB680A">
        <w:rPr>
          <w:rFonts w:ascii="Times New Roman" w:hAnsi="Times New Roman"/>
        </w:rPr>
        <w:t xml:space="preserve"> : Comparative anatomy of heart structure, myogenic heart, specialized tissue,  ECG – its principle and significance, cardiac cycle, heart as a pump, blood pressure, neural and chemical regulation of all above</w:t>
      </w:r>
    </w:p>
    <w:p w:rsidR="00E84A6B" w:rsidRPr="00BB680A" w:rsidRDefault="00E84A6B" w:rsidP="00E84A6B">
      <w:pPr>
        <w:shd w:val="clear" w:color="auto" w:fill="FFFFFF"/>
        <w:spacing w:before="60" w:after="160"/>
        <w:ind w:left="720" w:right="890"/>
        <w:jc w:val="both"/>
        <w:rPr>
          <w:rFonts w:ascii="Times New Roman" w:hAnsi="Times New Roman"/>
          <w:b/>
          <w:bCs/>
          <w:color w:val="000000"/>
        </w:rPr>
      </w:pPr>
      <w:r w:rsidRPr="00BB680A">
        <w:rPr>
          <w:rFonts w:ascii="Times New Roman" w:hAnsi="Times New Roman"/>
          <w:b/>
          <w:bCs/>
          <w:color w:val="000000"/>
        </w:rPr>
        <w:t xml:space="preserve">UNIT - II: </w:t>
      </w:r>
      <w:r w:rsidRPr="00BB680A">
        <w:rPr>
          <w:rFonts w:ascii="Times New Roman" w:hAnsi="Times New Roman"/>
          <w:bCs/>
        </w:rPr>
        <w:t xml:space="preserve">Respiratory system: </w:t>
      </w:r>
      <w:r w:rsidRPr="00BB680A">
        <w:rPr>
          <w:rFonts w:ascii="Times New Roman" w:hAnsi="Times New Roman"/>
        </w:rPr>
        <w:t>Comparison of respiration in different species, anatomical considerations, transport of gases, exchange of gases, waste elimination, neural and chemical regulation of respiration</w:t>
      </w:r>
    </w:p>
    <w:p w:rsidR="00E84A6B" w:rsidRPr="00BB680A" w:rsidRDefault="00E84A6B" w:rsidP="00E84A6B">
      <w:pPr>
        <w:spacing w:after="0"/>
        <w:ind w:left="720" w:right="890"/>
        <w:jc w:val="both"/>
        <w:rPr>
          <w:rFonts w:ascii="Times New Roman" w:hAnsi="Times New Roman"/>
          <w:b/>
          <w:color w:val="1F1F1F"/>
        </w:rPr>
      </w:pPr>
      <w:r w:rsidRPr="00BB680A">
        <w:rPr>
          <w:rFonts w:ascii="Times New Roman" w:hAnsi="Times New Roman"/>
          <w:b/>
          <w:bCs/>
          <w:color w:val="000000"/>
        </w:rPr>
        <w:t xml:space="preserve">UNIT - III: </w:t>
      </w:r>
      <w:r w:rsidRPr="00BB680A">
        <w:rPr>
          <w:rFonts w:ascii="Times New Roman" w:hAnsi="Times New Roman"/>
          <w:bCs/>
        </w:rPr>
        <w:t>Nervous system:</w:t>
      </w:r>
      <w:r w:rsidRPr="00BB680A">
        <w:rPr>
          <w:rFonts w:ascii="Times New Roman" w:hAnsi="Times New Roman"/>
        </w:rPr>
        <w:t xml:space="preserve"> Neurons, action potential, gross neuro-anatomy of the brain and spinal cord, central and peripheral nervous system, neural control of muscle tone and posture. </w:t>
      </w:r>
      <w:r w:rsidRPr="00BB680A">
        <w:rPr>
          <w:rFonts w:ascii="Times New Roman" w:hAnsi="Times New Roman"/>
          <w:bCs/>
        </w:rPr>
        <w:t>Sense organs</w:t>
      </w:r>
      <w:r w:rsidRPr="00BB680A">
        <w:rPr>
          <w:rFonts w:ascii="Times New Roman" w:hAnsi="Times New Roman"/>
        </w:rPr>
        <w:t>: Vision, hearing and tactile response</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IV: </w:t>
      </w:r>
      <w:r w:rsidRPr="00BB680A">
        <w:rPr>
          <w:rFonts w:ascii="Times New Roman" w:hAnsi="Times New Roman"/>
          <w:bCs/>
        </w:rPr>
        <w:t xml:space="preserve">Digestive system: </w:t>
      </w:r>
      <w:r w:rsidRPr="00BB680A">
        <w:rPr>
          <w:rFonts w:ascii="Times New Roman" w:hAnsi="Times New Roman"/>
        </w:rPr>
        <w:t xml:space="preserve">Digestion, absorption, energy balance, BMR. </w:t>
      </w:r>
      <w:r w:rsidRPr="00BB680A">
        <w:rPr>
          <w:rFonts w:ascii="Times New Roman" w:hAnsi="Times New Roman"/>
          <w:bCs/>
        </w:rPr>
        <w:t>Excretory system</w:t>
      </w:r>
      <w:r w:rsidRPr="00BB680A">
        <w:rPr>
          <w:rFonts w:ascii="Times New Roman" w:hAnsi="Times New Roman"/>
        </w:rPr>
        <w:t>: Comparative physiology of excretion, kidney, urine formation, urine concentration, waste elimination, micturition, regulation of water balance, blood volume, blood pressure, electrolyte balance, acid-base balance</w:t>
      </w:r>
    </w:p>
    <w:p w:rsidR="00E84A6B" w:rsidRPr="00BB680A" w:rsidRDefault="00E84A6B" w:rsidP="00E84A6B">
      <w:pPr>
        <w:shd w:val="clear" w:color="auto" w:fill="FFFFFF"/>
        <w:spacing w:before="60" w:after="160"/>
        <w:ind w:left="720" w:right="890"/>
        <w:jc w:val="both"/>
        <w:rPr>
          <w:rFonts w:ascii="Times New Roman" w:hAnsi="Times New Roman"/>
          <w:bCs/>
        </w:rPr>
      </w:pPr>
      <w:r w:rsidRPr="00BB680A">
        <w:rPr>
          <w:rFonts w:ascii="Times New Roman" w:hAnsi="Times New Roman"/>
          <w:b/>
          <w:bCs/>
          <w:color w:val="000000"/>
        </w:rPr>
        <w:t xml:space="preserve">UNIT - V: </w:t>
      </w:r>
      <w:r w:rsidRPr="00BB680A">
        <w:rPr>
          <w:rFonts w:ascii="Times New Roman" w:hAnsi="Times New Roman"/>
          <w:bCs/>
        </w:rPr>
        <w:t xml:space="preserve">Endocrinology and reproduction: </w:t>
      </w:r>
      <w:r w:rsidRPr="00BB680A">
        <w:rPr>
          <w:rFonts w:ascii="Times New Roman" w:hAnsi="Times New Roman"/>
        </w:rPr>
        <w:t xml:space="preserve">Endocrine glands, basic mechanism of hormone action, hormones and diseases; reproductive processes, gametogenesis, ovulation, neuroendocrine regulation. </w:t>
      </w:r>
      <w:r w:rsidRPr="00BB680A">
        <w:rPr>
          <w:rFonts w:ascii="Times New Roman" w:hAnsi="Times New Roman"/>
          <w:bCs/>
        </w:rPr>
        <w:t>Thermoregulation</w:t>
      </w:r>
      <w:r w:rsidRPr="00BB680A">
        <w:rPr>
          <w:rFonts w:ascii="Times New Roman" w:hAnsi="Times New Roman"/>
        </w:rPr>
        <w:t xml:space="preserve">: Comfort zone, body temperature- physical, chemical, neural regulation, acclimatization: </w:t>
      </w:r>
      <w:r w:rsidRPr="00BB680A">
        <w:rPr>
          <w:rFonts w:ascii="Times New Roman" w:hAnsi="Times New Roman"/>
          <w:bCs/>
        </w:rPr>
        <w:t>Stress and adaptation</w:t>
      </w:r>
    </w:p>
    <w:p w:rsidR="00F96897" w:rsidRDefault="00F96897" w:rsidP="00E84A6B">
      <w:pPr>
        <w:shd w:val="clear" w:color="auto" w:fill="FFFFFF"/>
        <w:spacing w:before="60" w:after="120" w:line="240" w:lineRule="auto"/>
        <w:ind w:left="720"/>
        <w:jc w:val="both"/>
        <w:rPr>
          <w:rFonts w:ascii="Times New Roman" w:hAnsi="Times New Roman"/>
          <w:b/>
          <w:color w:val="000000"/>
        </w:rPr>
      </w:pPr>
      <w:r>
        <w:rPr>
          <w:rFonts w:ascii="Times New Roman" w:hAnsi="Times New Roman"/>
          <w:b/>
          <w:color w:val="000000"/>
        </w:rPr>
        <w:br w:type="page"/>
      </w:r>
    </w:p>
    <w:p w:rsidR="00E84A6B" w:rsidRPr="00BB680A" w:rsidRDefault="00E84A6B" w:rsidP="00E84A6B">
      <w:pPr>
        <w:shd w:val="clear" w:color="auto" w:fill="FFFFFF"/>
        <w:spacing w:before="60" w:after="120" w:line="240" w:lineRule="auto"/>
        <w:ind w:left="720"/>
        <w:jc w:val="both"/>
        <w:rPr>
          <w:rFonts w:ascii="Times New Roman" w:hAnsi="Times New Roman"/>
          <w:b/>
          <w:color w:val="000000"/>
        </w:rPr>
      </w:pPr>
      <w:r w:rsidRPr="00BB680A">
        <w:rPr>
          <w:rFonts w:ascii="Times New Roman" w:hAnsi="Times New Roman"/>
          <w:b/>
          <w:color w:val="000000"/>
        </w:rPr>
        <w:t>Course Outcomes (CO)</w:t>
      </w:r>
    </w:p>
    <w:p w:rsidR="00E84A6B" w:rsidRPr="00BB680A" w:rsidRDefault="00E84A6B" w:rsidP="00E84A6B">
      <w:pPr>
        <w:shd w:val="clear" w:color="auto" w:fill="FFFFFF"/>
        <w:spacing w:before="60" w:after="120" w:line="240" w:lineRule="auto"/>
        <w:ind w:firstLine="720"/>
        <w:jc w:val="both"/>
        <w:rPr>
          <w:rFonts w:ascii="Times New Roman" w:hAnsi="Times New Roman"/>
          <w:color w:val="000000"/>
        </w:rPr>
      </w:pPr>
      <w:r w:rsidRPr="00BB680A">
        <w:rPr>
          <w:rFonts w:ascii="Times New Roman" w:hAnsi="Times New Roman"/>
          <w:color w:val="000000"/>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3"/>
        <w:gridCol w:w="7030"/>
      </w:tblGrid>
      <w:tr w:rsidR="00E84A6B" w:rsidRPr="00BB680A" w:rsidTr="00C010D5">
        <w:trPr>
          <w:jc w:val="center"/>
        </w:trPr>
        <w:tc>
          <w:tcPr>
            <w:tcW w:w="134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tabs>
                <w:tab w:val="left" w:pos="240"/>
                <w:tab w:val="center" w:pos="565"/>
              </w:tabs>
              <w:autoSpaceDE w:val="0"/>
              <w:autoSpaceDN w:val="0"/>
              <w:spacing w:after="0" w:line="240" w:lineRule="auto"/>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ab/>
            </w:r>
            <w:r w:rsidRPr="00BB680A">
              <w:rPr>
                <w:rFonts w:ascii="Times New Roman" w:hAnsi="Times New Roman"/>
                <w:b/>
                <w:bCs/>
                <w:color w:val="000000"/>
                <w:lang w:val="en-US" w:eastAsia="en-US" w:bidi="ar-SA"/>
              </w:rPr>
              <w:tab/>
              <w:t>CO1</w:t>
            </w:r>
          </w:p>
        </w:tc>
        <w:tc>
          <w:tcPr>
            <w:tcW w:w="797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TableParagraph"/>
              <w:shd w:val="clear" w:color="auto" w:fill="FFFFFF"/>
              <w:ind w:right="-21"/>
              <w:jc w:val="left"/>
              <w:rPr>
                <w:rFonts w:ascii="Times New Roman" w:hAnsi="Times New Roman" w:cs="Times New Roman"/>
                <w:bCs/>
                <w:color w:val="000000"/>
              </w:rPr>
            </w:pPr>
            <w:r w:rsidRPr="00BB680A">
              <w:rPr>
                <w:rFonts w:ascii="Times New Roman" w:hAnsi="Times New Roman" w:cs="Times New Roman"/>
                <w:bCs/>
                <w:color w:val="000000"/>
              </w:rPr>
              <w:t>Understand the normal physiological functions and necessity to maintain a healthy Life</w:t>
            </w:r>
          </w:p>
        </w:tc>
      </w:tr>
      <w:tr w:rsidR="00E84A6B" w:rsidRPr="00BB680A" w:rsidTr="00C010D5">
        <w:trPr>
          <w:jc w:val="center"/>
        </w:trPr>
        <w:tc>
          <w:tcPr>
            <w:tcW w:w="134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CO2</w:t>
            </w:r>
          </w:p>
        </w:tc>
        <w:tc>
          <w:tcPr>
            <w:tcW w:w="797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Get an opportunity to understand various factors that could lead to altered physiological functions and thereby health problems</w:t>
            </w:r>
          </w:p>
        </w:tc>
      </w:tr>
      <w:tr w:rsidR="00E84A6B" w:rsidRPr="00BB680A" w:rsidTr="00C010D5">
        <w:trPr>
          <w:jc w:val="center"/>
        </w:trPr>
        <w:tc>
          <w:tcPr>
            <w:tcW w:w="134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CO3</w:t>
            </w:r>
          </w:p>
        </w:tc>
        <w:tc>
          <w:tcPr>
            <w:tcW w:w="797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Perform various physiological experiments and observations</w:t>
            </w:r>
          </w:p>
        </w:tc>
      </w:tr>
      <w:tr w:rsidR="00E84A6B" w:rsidRPr="00BB680A" w:rsidTr="00C010D5">
        <w:trPr>
          <w:jc w:val="center"/>
        </w:trPr>
        <w:tc>
          <w:tcPr>
            <w:tcW w:w="134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CO4</w:t>
            </w:r>
          </w:p>
        </w:tc>
        <w:tc>
          <w:tcPr>
            <w:tcW w:w="797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after="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Take up jobs in clinical labs and research institutes</w:t>
            </w:r>
          </w:p>
        </w:tc>
      </w:tr>
    </w:tbl>
    <w:p w:rsidR="00E84A6B" w:rsidRPr="00BB680A" w:rsidRDefault="00E84A6B" w:rsidP="00E84A6B">
      <w:pPr>
        <w:pStyle w:val="BodyText"/>
        <w:shd w:val="clear" w:color="auto" w:fill="FFFFFF"/>
        <w:ind w:right="-330"/>
        <w:rPr>
          <w:rFonts w:ascii="Times New Roman" w:hAnsi="Times New Roman" w:cs="Times New Roman"/>
          <w:b/>
          <w:color w:val="000000"/>
        </w:rPr>
      </w:pPr>
    </w:p>
    <w:p w:rsidR="00E84A6B" w:rsidRPr="00BB680A" w:rsidRDefault="00E84A6B" w:rsidP="00E84A6B">
      <w:pPr>
        <w:pStyle w:val="Heading4"/>
        <w:shd w:val="clear" w:color="auto" w:fill="FFFFFF"/>
        <w:ind w:left="0" w:right="-330"/>
        <w:rPr>
          <w:rFonts w:ascii="Times New Roman" w:hAnsi="Times New Roman" w:cs="Times New Roman"/>
          <w:color w:val="000000"/>
        </w:rPr>
      </w:pPr>
    </w:p>
    <w:p w:rsidR="00E84A6B" w:rsidRPr="00BB680A" w:rsidRDefault="00E84A6B" w:rsidP="00E84A6B">
      <w:pPr>
        <w:pStyle w:val="Heading4"/>
        <w:shd w:val="clear" w:color="auto" w:fill="FFFFFF"/>
        <w:ind w:left="720" w:right="890"/>
        <w:rPr>
          <w:rFonts w:ascii="Times New Roman" w:hAnsi="Times New Roman" w:cs="Times New Roman"/>
          <w:color w:val="000000"/>
        </w:rPr>
      </w:pPr>
      <w:r w:rsidRPr="00BB680A">
        <w:rPr>
          <w:rFonts w:ascii="Times New Roman" w:hAnsi="Times New Roman" w:cs="Times New Roman"/>
          <w:color w:val="000000"/>
        </w:rPr>
        <w:t>TEXT BOOKS</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 xml:space="preserve">Arumugam, N. and A.  </w:t>
      </w:r>
      <w:proofErr w:type="spellStart"/>
      <w:r w:rsidRPr="00BB680A">
        <w:rPr>
          <w:rFonts w:ascii="Times New Roman" w:hAnsi="Times New Roman"/>
          <w:color w:val="000000"/>
        </w:rPr>
        <w:t>Mariakuttikan</w:t>
      </w:r>
      <w:proofErr w:type="spellEnd"/>
      <w:r w:rsidRPr="00BB680A">
        <w:rPr>
          <w:rFonts w:ascii="Times New Roman" w:hAnsi="Times New Roman"/>
          <w:color w:val="000000"/>
        </w:rPr>
        <w:t xml:space="preserve"> . (2017).  </w:t>
      </w:r>
      <w:r w:rsidRPr="006B137C">
        <w:rPr>
          <w:rFonts w:ascii="Times New Roman" w:hAnsi="Times New Roman"/>
          <w:color w:val="000000"/>
        </w:rPr>
        <w:t xml:space="preserve">Animal Physiology, </w:t>
      </w:r>
      <w:proofErr w:type="spellStart"/>
      <w:r w:rsidRPr="006B137C">
        <w:rPr>
          <w:rFonts w:ascii="Times New Roman" w:hAnsi="Times New Roman"/>
          <w:color w:val="000000"/>
        </w:rPr>
        <w:t>Saras</w:t>
      </w:r>
      <w:proofErr w:type="spellEnd"/>
      <w:r w:rsidRPr="006B137C">
        <w:rPr>
          <w:rFonts w:ascii="Times New Roman" w:hAnsi="Times New Roman"/>
          <w:color w:val="000000"/>
        </w:rPr>
        <w:t xml:space="preserve"> Publications, </w:t>
      </w:r>
      <w:proofErr w:type="spellStart"/>
      <w:r w:rsidRPr="006B137C">
        <w:rPr>
          <w:rFonts w:ascii="Times New Roman" w:hAnsi="Times New Roman"/>
          <w:color w:val="000000"/>
        </w:rPr>
        <w:t>Nagercoil</w:t>
      </w:r>
      <w:proofErr w:type="spellEnd"/>
      <w:r w:rsidRPr="006B137C">
        <w:rPr>
          <w:rFonts w:ascii="Times New Roman" w:hAnsi="Times New Roman"/>
          <w:color w:val="000000"/>
        </w:rPr>
        <w:t>, Tamil Nadu.</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6B137C">
        <w:rPr>
          <w:rFonts w:ascii="Times New Roman" w:hAnsi="Times New Roman"/>
          <w:color w:val="000000"/>
        </w:rPr>
        <w:t>Rastogi, S.C. (2016). Essentials of Animal Physiology, New Age International Publishers, New Delhi.</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Verma, P. S., B. S. Tyagi and V. K. Agarwal, (2015).</w:t>
      </w:r>
      <w:r w:rsidRPr="006B137C">
        <w:rPr>
          <w:rFonts w:ascii="Times New Roman" w:hAnsi="Times New Roman"/>
          <w:color w:val="000000"/>
        </w:rPr>
        <w:t xml:space="preserve"> Animal Physiology. </w:t>
      </w:r>
      <w:r w:rsidRPr="00BB680A">
        <w:rPr>
          <w:rFonts w:ascii="Times New Roman" w:hAnsi="Times New Roman"/>
          <w:color w:val="000000"/>
        </w:rPr>
        <w:t>S. Chand &amp; Company Ltd, New Delhi.</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 xml:space="preserve">William S. Hoar, (1966). </w:t>
      </w:r>
      <w:r w:rsidRPr="006B137C">
        <w:rPr>
          <w:rFonts w:ascii="Times New Roman" w:hAnsi="Times New Roman"/>
          <w:color w:val="000000"/>
        </w:rPr>
        <w:t>General and Comparative Physiology</w:t>
      </w:r>
      <w:r w:rsidRPr="00BB680A">
        <w:rPr>
          <w:rFonts w:ascii="Times New Roman" w:hAnsi="Times New Roman"/>
          <w:color w:val="000000"/>
        </w:rPr>
        <w:t>. Prentice Hall of India, New Delhi.</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 xml:space="preserve">Wilson. A, (1979). </w:t>
      </w:r>
      <w:r w:rsidRPr="006B137C">
        <w:rPr>
          <w:rFonts w:ascii="Times New Roman" w:hAnsi="Times New Roman"/>
          <w:color w:val="000000"/>
        </w:rPr>
        <w:t>Principles of Animal Physiology</w:t>
      </w:r>
      <w:r w:rsidRPr="00BB680A">
        <w:rPr>
          <w:rFonts w:ascii="Times New Roman" w:hAnsi="Times New Roman"/>
          <w:color w:val="000000"/>
        </w:rPr>
        <w:t>. Macmillan Publishing Co., Inc. New York.</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Leon Goldstein, (1977).</w:t>
      </w:r>
      <w:r w:rsidRPr="006B137C">
        <w:rPr>
          <w:rFonts w:ascii="Times New Roman" w:hAnsi="Times New Roman"/>
          <w:color w:val="000000"/>
        </w:rPr>
        <w:t xml:space="preserve"> Introduction to Comparative Physiology</w:t>
      </w:r>
      <w:r w:rsidRPr="00BB680A">
        <w:rPr>
          <w:rFonts w:ascii="Times New Roman" w:hAnsi="Times New Roman"/>
          <w:color w:val="000000"/>
        </w:rPr>
        <w:t>. Holt, Rinehart and Winston, New York.</w:t>
      </w:r>
    </w:p>
    <w:p w:rsidR="00E84A6B" w:rsidRPr="00BB680A" w:rsidRDefault="00E84A6B" w:rsidP="006B137C">
      <w:pPr>
        <w:numPr>
          <w:ilvl w:val="0"/>
          <w:numId w:val="60"/>
        </w:numPr>
        <w:shd w:val="clear" w:color="auto" w:fill="FFFFFF"/>
        <w:spacing w:before="60" w:after="0" w:line="240" w:lineRule="auto"/>
        <w:ind w:left="708" w:hanging="215"/>
        <w:jc w:val="both"/>
        <w:rPr>
          <w:rFonts w:ascii="Times New Roman" w:hAnsi="Times New Roman"/>
          <w:color w:val="000000"/>
        </w:rPr>
      </w:pPr>
      <w:r w:rsidRPr="00BB680A">
        <w:rPr>
          <w:rFonts w:ascii="Times New Roman" w:hAnsi="Times New Roman"/>
          <w:color w:val="000000"/>
        </w:rPr>
        <w:t xml:space="preserve">Prosser, L. and A. Brown, (1965). </w:t>
      </w:r>
      <w:r w:rsidRPr="006B137C">
        <w:rPr>
          <w:rFonts w:ascii="Times New Roman" w:hAnsi="Times New Roman"/>
          <w:color w:val="000000"/>
        </w:rPr>
        <w:t>Comparative Physiology</w:t>
      </w:r>
      <w:r w:rsidRPr="00BB680A">
        <w:rPr>
          <w:rFonts w:ascii="Times New Roman" w:hAnsi="Times New Roman"/>
          <w:color w:val="000000"/>
        </w:rPr>
        <w:t>. Saunders Company, London.</w:t>
      </w:r>
    </w:p>
    <w:p w:rsidR="00E84A6B" w:rsidRPr="00BB680A" w:rsidRDefault="00E84A6B" w:rsidP="00E84A6B">
      <w:pPr>
        <w:pStyle w:val="ListParagraph"/>
        <w:shd w:val="clear" w:color="auto" w:fill="FFFFFF"/>
        <w:tabs>
          <w:tab w:val="left" w:pos="1512"/>
        </w:tabs>
        <w:spacing w:before="60" w:after="60"/>
        <w:ind w:left="1181" w:right="-330" w:firstLine="0"/>
        <w:jc w:val="right"/>
        <w:rPr>
          <w:rFonts w:ascii="Times New Roman" w:hAnsi="Times New Roman"/>
          <w:color w:val="000000"/>
          <w:sz w:val="22"/>
          <w:szCs w:val="22"/>
        </w:rPr>
      </w:pPr>
    </w:p>
    <w:p w:rsidR="00E84A6B" w:rsidRPr="00BB680A" w:rsidRDefault="00E84A6B" w:rsidP="00E84A6B">
      <w:pPr>
        <w:pStyle w:val="Heading4"/>
        <w:shd w:val="clear" w:color="auto" w:fill="FFFFFF"/>
        <w:spacing w:before="82"/>
        <w:ind w:left="547" w:right="-330"/>
        <w:rPr>
          <w:rFonts w:ascii="Times New Roman" w:hAnsi="Times New Roman" w:cs="Times New Roman"/>
          <w:color w:val="000000"/>
        </w:rPr>
      </w:pPr>
      <w:r w:rsidRPr="00BB680A">
        <w:rPr>
          <w:rFonts w:ascii="Times New Roman" w:hAnsi="Times New Roman" w:cs="Times New Roman"/>
          <w:color w:val="000000"/>
        </w:rPr>
        <w:t>REFERENCE BOOKS</w:t>
      </w:r>
    </w:p>
    <w:p w:rsidR="00E84A6B" w:rsidRPr="00BB680A" w:rsidRDefault="00E84A6B" w:rsidP="006B137C">
      <w:pPr>
        <w:numPr>
          <w:ilvl w:val="0"/>
          <w:numId w:val="61"/>
        </w:numPr>
        <w:shd w:val="clear" w:color="auto" w:fill="FFFFFF"/>
        <w:spacing w:before="60" w:after="0" w:line="240" w:lineRule="auto"/>
        <w:ind w:left="709" w:hanging="357"/>
        <w:jc w:val="both"/>
        <w:rPr>
          <w:rFonts w:ascii="Times New Roman" w:hAnsi="Times New Roman"/>
          <w:color w:val="000000"/>
        </w:rPr>
      </w:pPr>
      <w:r w:rsidRPr="00BB680A">
        <w:rPr>
          <w:rFonts w:ascii="Times New Roman" w:hAnsi="Times New Roman"/>
          <w:color w:val="000000"/>
        </w:rPr>
        <w:t xml:space="preserve">Mohan P. Arora. (2018). </w:t>
      </w:r>
      <w:r w:rsidRPr="006B137C">
        <w:rPr>
          <w:rFonts w:ascii="Times New Roman" w:hAnsi="Times New Roman"/>
          <w:color w:val="000000"/>
        </w:rPr>
        <w:t>Animal Physiology</w:t>
      </w:r>
      <w:r w:rsidRPr="00BB680A">
        <w:rPr>
          <w:rFonts w:ascii="Times New Roman" w:hAnsi="Times New Roman"/>
          <w:color w:val="000000"/>
        </w:rPr>
        <w:t xml:space="preserve">. Himalaya Publishing House </w:t>
      </w:r>
      <w:proofErr w:type="spellStart"/>
      <w:r w:rsidRPr="00BB680A">
        <w:rPr>
          <w:rFonts w:ascii="Times New Roman" w:hAnsi="Times New Roman"/>
          <w:color w:val="000000"/>
        </w:rPr>
        <w:t>Pvt.</w:t>
      </w:r>
      <w:proofErr w:type="spellEnd"/>
      <w:r w:rsidRPr="00BB680A">
        <w:rPr>
          <w:rFonts w:ascii="Times New Roman" w:hAnsi="Times New Roman"/>
          <w:color w:val="000000"/>
        </w:rPr>
        <w:t xml:space="preserve"> Ltd., New Delhi</w:t>
      </w:r>
    </w:p>
    <w:p w:rsidR="00E84A6B" w:rsidRPr="00BB680A" w:rsidRDefault="00E84A6B" w:rsidP="006B137C">
      <w:pPr>
        <w:numPr>
          <w:ilvl w:val="0"/>
          <w:numId w:val="61"/>
        </w:numPr>
        <w:shd w:val="clear" w:color="auto" w:fill="FFFFFF"/>
        <w:spacing w:before="60" w:after="0" w:line="240" w:lineRule="auto"/>
        <w:ind w:left="709" w:hanging="357"/>
        <w:jc w:val="both"/>
        <w:rPr>
          <w:rFonts w:ascii="Times New Roman" w:hAnsi="Times New Roman"/>
          <w:color w:val="000000"/>
        </w:rPr>
      </w:pPr>
      <w:proofErr w:type="spellStart"/>
      <w:r w:rsidRPr="00BB680A">
        <w:rPr>
          <w:rFonts w:ascii="Times New Roman" w:hAnsi="Times New Roman"/>
          <w:color w:val="000000"/>
        </w:rPr>
        <w:t>Tomar</w:t>
      </w:r>
      <w:proofErr w:type="spellEnd"/>
      <w:r w:rsidRPr="00BB680A">
        <w:rPr>
          <w:rFonts w:ascii="Times New Roman" w:hAnsi="Times New Roman"/>
          <w:color w:val="000000"/>
        </w:rPr>
        <w:t xml:space="preserve"> B.S. and </w:t>
      </w:r>
      <w:proofErr w:type="spellStart"/>
      <w:r w:rsidRPr="006B137C">
        <w:rPr>
          <w:rFonts w:ascii="Times New Roman" w:hAnsi="Times New Roman"/>
          <w:color w:val="000000"/>
        </w:rPr>
        <w:t>Neera</w:t>
      </w:r>
      <w:proofErr w:type="spellEnd"/>
      <w:r w:rsidRPr="006B137C">
        <w:rPr>
          <w:rFonts w:ascii="Times New Roman" w:hAnsi="Times New Roman"/>
          <w:color w:val="000000"/>
        </w:rPr>
        <w:t xml:space="preserve"> </w:t>
      </w:r>
      <w:r w:rsidRPr="00BB680A">
        <w:rPr>
          <w:rFonts w:ascii="Times New Roman" w:hAnsi="Times New Roman"/>
          <w:color w:val="000000"/>
        </w:rPr>
        <w:t xml:space="preserve">Singh. (2016). </w:t>
      </w:r>
      <w:r w:rsidRPr="006B137C">
        <w:rPr>
          <w:rFonts w:ascii="Times New Roman" w:hAnsi="Times New Roman"/>
          <w:color w:val="000000"/>
        </w:rPr>
        <w:t>Animal Physiology</w:t>
      </w:r>
      <w:r w:rsidRPr="00BB680A">
        <w:rPr>
          <w:rFonts w:ascii="Times New Roman" w:hAnsi="Times New Roman"/>
          <w:color w:val="000000"/>
        </w:rPr>
        <w:t xml:space="preserve">. </w:t>
      </w:r>
      <w:proofErr w:type="spellStart"/>
      <w:r w:rsidRPr="00BB680A">
        <w:rPr>
          <w:rFonts w:ascii="Times New Roman" w:hAnsi="Times New Roman"/>
          <w:color w:val="000000"/>
        </w:rPr>
        <w:t>Pragati</w:t>
      </w:r>
      <w:proofErr w:type="spellEnd"/>
      <w:r w:rsidRPr="00BB680A">
        <w:rPr>
          <w:rFonts w:ascii="Times New Roman" w:hAnsi="Times New Roman"/>
          <w:color w:val="000000"/>
        </w:rPr>
        <w:t xml:space="preserve"> </w:t>
      </w:r>
      <w:proofErr w:type="spellStart"/>
      <w:r w:rsidRPr="00BB680A">
        <w:rPr>
          <w:rFonts w:ascii="Times New Roman" w:hAnsi="Times New Roman"/>
          <w:color w:val="000000"/>
        </w:rPr>
        <w:t>Prakashan</w:t>
      </w:r>
      <w:proofErr w:type="spellEnd"/>
      <w:r w:rsidRPr="00BB680A">
        <w:rPr>
          <w:rFonts w:ascii="Times New Roman" w:hAnsi="Times New Roman"/>
          <w:color w:val="000000"/>
        </w:rPr>
        <w:t>,</w:t>
      </w:r>
      <w:r w:rsidRPr="006B137C">
        <w:rPr>
          <w:rFonts w:ascii="Times New Roman" w:hAnsi="Times New Roman"/>
          <w:color w:val="000000"/>
        </w:rPr>
        <w:t xml:space="preserve"> Meerut, Uttar Pradesh</w:t>
      </w:r>
      <w:r w:rsidRPr="00BB680A">
        <w:rPr>
          <w:rFonts w:ascii="Times New Roman" w:hAnsi="Times New Roman"/>
          <w:color w:val="000000"/>
        </w:rPr>
        <w:t>.</w:t>
      </w:r>
    </w:p>
    <w:p w:rsidR="00E84A6B" w:rsidRPr="00BB680A" w:rsidRDefault="00E84A6B" w:rsidP="006B137C">
      <w:pPr>
        <w:numPr>
          <w:ilvl w:val="0"/>
          <w:numId w:val="61"/>
        </w:numPr>
        <w:shd w:val="clear" w:color="auto" w:fill="FFFFFF"/>
        <w:spacing w:before="60" w:after="0" w:line="240" w:lineRule="auto"/>
        <w:ind w:left="709" w:hanging="357"/>
        <w:jc w:val="both"/>
        <w:rPr>
          <w:rFonts w:ascii="Times New Roman" w:hAnsi="Times New Roman"/>
          <w:color w:val="000000"/>
        </w:rPr>
      </w:pPr>
      <w:proofErr w:type="spellStart"/>
      <w:r w:rsidRPr="00BB680A">
        <w:rPr>
          <w:rFonts w:ascii="Times New Roman" w:hAnsi="Times New Roman"/>
          <w:color w:val="000000"/>
        </w:rPr>
        <w:t>Sobti</w:t>
      </w:r>
      <w:proofErr w:type="spellEnd"/>
      <w:r w:rsidRPr="00BB680A">
        <w:rPr>
          <w:rFonts w:ascii="Times New Roman" w:hAnsi="Times New Roman"/>
          <w:color w:val="000000"/>
        </w:rPr>
        <w:t xml:space="preserve"> R.C. (2011). </w:t>
      </w:r>
      <w:r w:rsidRPr="006B137C">
        <w:rPr>
          <w:rFonts w:ascii="Times New Roman" w:hAnsi="Times New Roman"/>
          <w:color w:val="000000"/>
        </w:rPr>
        <w:t>Animal Physiology</w:t>
      </w:r>
      <w:r w:rsidRPr="00BB680A">
        <w:rPr>
          <w:rFonts w:ascii="Times New Roman" w:hAnsi="Times New Roman"/>
          <w:color w:val="000000"/>
        </w:rPr>
        <w:t xml:space="preserve">. </w:t>
      </w:r>
      <w:proofErr w:type="spellStart"/>
      <w:r w:rsidRPr="00BB680A">
        <w:rPr>
          <w:rFonts w:ascii="Times New Roman" w:hAnsi="Times New Roman"/>
          <w:color w:val="000000"/>
        </w:rPr>
        <w:t>Narosa</w:t>
      </w:r>
      <w:proofErr w:type="spellEnd"/>
      <w:r w:rsidRPr="00BB680A">
        <w:rPr>
          <w:rFonts w:ascii="Times New Roman" w:hAnsi="Times New Roman"/>
          <w:color w:val="000000"/>
        </w:rPr>
        <w:t xml:space="preserve"> Publishing House, New Delhi.</w:t>
      </w:r>
    </w:p>
    <w:p w:rsidR="00E84A6B" w:rsidRPr="00BB680A" w:rsidRDefault="00E84A6B" w:rsidP="006B137C">
      <w:pPr>
        <w:numPr>
          <w:ilvl w:val="0"/>
          <w:numId w:val="61"/>
        </w:numPr>
        <w:shd w:val="clear" w:color="auto" w:fill="FFFFFF"/>
        <w:spacing w:before="60" w:after="0" w:line="240" w:lineRule="auto"/>
        <w:ind w:left="709" w:hanging="357"/>
        <w:jc w:val="both"/>
        <w:rPr>
          <w:rFonts w:ascii="Times New Roman" w:hAnsi="Times New Roman"/>
          <w:color w:val="000000"/>
        </w:rPr>
      </w:pPr>
      <w:r w:rsidRPr="00BB680A">
        <w:rPr>
          <w:rFonts w:ascii="Times New Roman" w:hAnsi="Times New Roman"/>
          <w:color w:val="000000"/>
        </w:rPr>
        <w:t xml:space="preserve">Sandeep Saxena. (2012). </w:t>
      </w:r>
      <w:r w:rsidRPr="006B137C">
        <w:rPr>
          <w:rFonts w:ascii="Times New Roman" w:hAnsi="Times New Roman"/>
          <w:color w:val="000000"/>
        </w:rPr>
        <w:t>Animal Physiology</w:t>
      </w:r>
      <w:r w:rsidRPr="00BB680A">
        <w:rPr>
          <w:rFonts w:ascii="Times New Roman" w:hAnsi="Times New Roman"/>
          <w:color w:val="000000"/>
        </w:rPr>
        <w:t>. Oxford University Press, USA.</w:t>
      </w:r>
    </w:p>
    <w:p w:rsidR="00E84A6B" w:rsidRPr="006B137C" w:rsidRDefault="00E84A6B" w:rsidP="006B137C">
      <w:pPr>
        <w:numPr>
          <w:ilvl w:val="0"/>
          <w:numId w:val="61"/>
        </w:numPr>
        <w:shd w:val="clear" w:color="auto" w:fill="FFFFFF"/>
        <w:spacing w:before="60" w:after="0" w:line="240" w:lineRule="auto"/>
        <w:ind w:left="709" w:hanging="357"/>
        <w:jc w:val="both"/>
        <w:rPr>
          <w:rFonts w:ascii="Times New Roman" w:hAnsi="Times New Roman"/>
          <w:color w:val="000000"/>
        </w:rPr>
      </w:pPr>
      <w:r w:rsidRPr="00BB680A">
        <w:rPr>
          <w:rFonts w:ascii="Times New Roman" w:hAnsi="Times New Roman"/>
          <w:color w:val="000000"/>
        </w:rPr>
        <w:t xml:space="preserve">Arumugam N. (2014). </w:t>
      </w:r>
      <w:r w:rsidRPr="006B137C">
        <w:rPr>
          <w:rFonts w:ascii="Times New Roman" w:hAnsi="Times New Roman"/>
          <w:color w:val="000000"/>
        </w:rPr>
        <w:t>Animal Physiology</w:t>
      </w:r>
      <w:r w:rsidRPr="00BB680A">
        <w:rPr>
          <w:rFonts w:ascii="Times New Roman" w:hAnsi="Times New Roman"/>
          <w:color w:val="000000"/>
        </w:rPr>
        <w:t xml:space="preserve">. </w:t>
      </w:r>
      <w:proofErr w:type="spellStart"/>
      <w:r w:rsidRPr="00BB680A">
        <w:rPr>
          <w:rFonts w:ascii="Times New Roman" w:hAnsi="Times New Roman"/>
          <w:color w:val="000000"/>
        </w:rPr>
        <w:t>Saras</w:t>
      </w:r>
      <w:proofErr w:type="spellEnd"/>
      <w:r w:rsidRPr="00BB680A">
        <w:rPr>
          <w:rFonts w:ascii="Times New Roman" w:hAnsi="Times New Roman"/>
          <w:color w:val="000000"/>
        </w:rPr>
        <w:t xml:space="preserve"> publications. </w:t>
      </w:r>
      <w:proofErr w:type="spellStart"/>
      <w:r w:rsidRPr="00BB680A">
        <w:rPr>
          <w:rFonts w:ascii="Times New Roman" w:hAnsi="Times New Roman"/>
          <w:color w:val="000000"/>
        </w:rPr>
        <w:t>Nagercoil</w:t>
      </w:r>
      <w:proofErr w:type="spellEnd"/>
      <w:r w:rsidRPr="00BB680A">
        <w:rPr>
          <w:rFonts w:ascii="Times New Roman" w:hAnsi="Times New Roman"/>
          <w:color w:val="000000"/>
        </w:rPr>
        <w:t xml:space="preserve">, Tamil </w:t>
      </w:r>
      <w:proofErr w:type="spellStart"/>
      <w:r w:rsidRPr="00BB680A">
        <w:rPr>
          <w:rFonts w:ascii="Times New Roman" w:hAnsi="Times New Roman"/>
          <w:color w:val="000000"/>
        </w:rPr>
        <w:t>nadu</w:t>
      </w:r>
      <w:proofErr w:type="spellEnd"/>
    </w:p>
    <w:p w:rsidR="00E84A6B" w:rsidRPr="00BB680A" w:rsidRDefault="00E84A6B" w:rsidP="00E84A6B">
      <w:pPr>
        <w:pStyle w:val="ListParagraph"/>
        <w:shd w:val="clear" w:color="auto" w:fill="FFFFFF"/>
        <w:spacing w:before="60" w:after="60"/>
        <w:ind w:left="1181" w:right="-330" w:firstLine="0"/>
        <w:jc w:val="both"/>
        <w:rPr>
          <w:rFonts w:ascii="Times New Roman" w:hAnsi="Times New Roman"/>
          <w:color w:val="000000"/>
          <w:sz w:val="22"/>
          <w:szCs w:val="22"/>
        </w:rPr>
      </w:pPr>
    </w:p>
    <w:p w:rsidR="00E84A6B" w:rsidRPr="00BB680A" w:rsidRDefault="00E84A6B" w:rsidP="00E84A6B">
      <w:pPr>
        <w:pStyle w:val="Heading4"/>
        <w:shd w:val="clear" w:color="auto" w:fill="FFFFFF"/>
        <w:ind w:left="547"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Heading4"/>
        <w:shd w:val="clear" w:color="auto" w:fill="FFFFFF"/>
        <w:ind w:left="0" w:right="-330"/>
        <w:rPr>
          <w:rFonts w:ascii="Times New Roman" w:hAnsi="Times New Roman" w:cs="Times New Roman"/>
          <w:color w:val="000000"/>
        </w:rPr>
      </w:pPr>
    </w:p>
    <w:tbl>
      <w:tblPr>
        <w:tblW w:w="44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32"/>
        <w:gridCol w:w="632"/>
        <w:gridCol w:w="694"/>
        <w:gridCol w:w="632"/>
        <w:gridCol w:w="699"/>
        <w:gridCol w:w="632"/>
        <w:gridCol w:w="698"/>
        <w:gridCol w:w="632"/>
        <w:gridCol w:w="701"/>
        <w:gridCol w:w="742"/>
      </w:tblGrid>
      <w:tr w:rsidR="00E84A6B" w:rsidRPr="00BB680A" w:rsidTr="00C010D5">
        <w:trPr>
          <w:jc w:val="center"/>
        </w:trPr>
        <w:tc>
          <w:tcPr>
            <w:tcW w:w="5000" w:type="pct"/>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COs</w:t>
            </w:r>
          </w:p>
        </w:tc>
        <w:tc>
          <w:tcPr>
            <w:tcW w:w="451"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07"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95"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407"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451"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498"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360"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498"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524"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5"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6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2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5"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36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2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5"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36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2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5"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6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2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411"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95"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7"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8"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36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9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24"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bl>
    <w:p w:rsidR="00E84A6B" w:rsidRPr="00BB680A" w:rsidRDefault="00E84A6B" w:rsidP="00E84A6B">
      <w:pPr>
        <w:jc w:val="center"/>
        <w:rPr>
          <w:rFonts w:ascii="Times New Roman" w:hAnsi="Times New Roman"/>
        </w:rPr>
      </w:pPr>
      <w:r w:rsidRPr="00BB680A">
        <w:rPr>
          <w:rFonts w:ascii="Times New Roman" w:hAnsi="Times New Roman"/>
        </w:rPr>
        <w:t>*3 - Strong; 2 - Medium; 1 – Low</w:t>
      </w:r>
    </w:p>
    <w:p w:rsidR="00E84A6B" w:rsidRPr="00BB680A" w:rsidRDefault="00E84A6B" w:rsidP="00E84A6B">
      <w:pPr>
        <w:jc w:val="center"/>
        <w:rPr>
          <w:rFonts w:ascii="Times New Roman" w:hAnsi="Times New Roman"/>
        </w:rPr>
      </w:pPr>
    </w:p>
    <w:p w:rsidR="00354E72" w:rsidRPr="00BB680A" w:rsidRDefault="00354E72" w:rsidP="00E84A6B">
      <w:pPr>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74"/>
        <w:gridCol w:w="5349"/>
        <w:gridCol w:w="864"/>
        <w:gridCol w:w="716"/>
      </w:tblGrid>
      <w:tr w:rsidR="00E84A6B" w:rsidRPr="00BB680A" w:rsidTr="006B137C">
        <w:trPr>
          <w:cantSplit/>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Core-X</w:t>
            </w:r>
          </w:p>
        </w:tc>
        <w:tc>
          <w:tcPr>
            <w:tcW w:w="3232" w:type="pct"/>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23PZOOP34</w:t>
            </w:r>
            <w:r w:rsidRPr="00BB680A">
              <w:rPr>
                <w:rFonts w:eastAsia="Bookman Old Style"/>
                <w:b/>
                <w:color w:val="000000"/>
                <w:sz w:val="22"/>
                <w:szCs w:val="22"/>
              </w:rPr>
              <w:t xml:space="preserve">: </w:t>
            </w:r>
            <w:r w:rsidRPr="00BB680A">
              <w:rPr>
                <w:rFonts w:eastAsia="Bookman Old Style"/>
                <w:b/>
                <w:bCs/>
                <w:color w:val="000000"/>
                <w:sz w:val="22"/>
                <w:szCs w:val="22"/>
              </w:rPr>
              <w:t>PRACTICAL III -</w:t>
            </w: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GENETICS, EVOLUTION AND ANIMAL PHYSIOLOGY</w:t>
            </w:r>
          </w:p>
        </w:tc>
        <w:tc>
          <w:tcPr>
            <w:tcW w:w="487" w:type="pct"/>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443"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4</w:t>
            </w:r>
          </w:p>
        </w:tc>
      </w:tr>
      <w:tr w:rsidR="00E84A6B" w:rsidRPr="00BB680A" w:rsidTr="006B137C">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443" w:type="pct"/>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6</w:t>
            </w:r>
          </w:p>
        </w:tc>
      </w:tr>
      <w:tr w:rsidR="00E84A6B" w:rsidRPr="00BB680A" w:rsidTr="006B137C">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43"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jc w:val="center"/>
        <w:rPr>
          <w:rFonts w:ascii="Times New Roman" w:hAnsi="Times New Roman"/>
        </w:rPr>
      </w:pPr>
    </w:p>
    <w:p w:rsidR="00E84A6B" w:rsidRPr="00BB680A" w:rsidRDefault="00E84A6B" w:rsidP="00E84A6B">
      <w:pPr>
        <w:pStyle w:val="BodyText2"/>
        <w:shd w:val="clear" w:color="auto" w:fill="FFFFFF"/>
        <w:spacing w:after="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77"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26"/>
        <w:gridCol w:w="7951"/>
      </w:tblGrid>
      <w:tr w:rsidR="00E84A6B" w:rsidRPr="00BB680A" w:rsidTr="00C010D5">
        <w:trPr>
          <w:jc w:val="center"/>
        </w:trPr>
        <w:tc>
          <w:tcPr>
            <w:tcW w:w="142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LO1</w:t>
            </w:r>
          </w:p>
        </w:tc>
        <w:tc>
          <w:tcPr>
            <w:tcW w:w="7951"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 xml:space="preserve">Acquire knowledge on various types </w:t>
            </w:r>
            <w:proofErr w:type="spellStart"/>
            <w:r w:rsidRPr="00BB680A">
              <w:rPr>
                <w:rFonts w:ascii="Times New Roman" w:hAnsi="Times New Roman"/>
                <w:bCs/>
                <w:lang w:val="en-US" w:eastAsia="en-US" w:bidi="ar-SA"/>
              </w:rPr>
              <w:t>genetics</w:t>
            </w:r>
            <w:proofErr w:type="spellEnd"/>
            <w:r w:rsidRPr="00BB680A">
              <w:rPr>
                <w:rFonts w:ascii="Times New Roman" w:hAnsi="Times New Roman"/>
                <w:bCs/>
                <w:lang w:val="en-US" w:eastAsia="en-US" w:bidi="ar-SA"/>
              </w:rPr>
              <w:t xml:space="preserve"> inheritance. </w:t>
            </w:r>
          </w:p>
        </w:tc>
      </w:tr>
      <w:tr w:rsidR="00E84A6B" w:rsidRPr="00BB680A" w:rsidTr="00C010D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Learn the method of culturing of </w:t>
            </w:r>
            <w:r w:rsidRPr="00BB680A">
              <w:rPr>
                <w:rFonts w:ascii="Times New Roman" w:eastAsia="Calibri" w:hAnsi="Times New Roman"/>
                <w:i/>
                <w:lang w:val="en-US" w:eastAsia="en-US" w:bidi="ar-SA"/>
              </w:rPr>
              <w:t>Drosophila</w:t>
            </w:r>
            <w:r w:rsidRPr="00BB680A">
              <w:rPr>
                <w:rFonts w:ascii="Times New Roman" w:eastAsia="Calibri" w:hAnsi="Times New Roman"/>
                <w:lang w:val="en-US" w:eastAsia="en-US" w:bidi="ar-SA"/>
              </w:rPr>
              <w:t xml:space="preserve"> and identification of  their wild and mutant strains</w:t>
            </w:r>
          </w:p>
        </w:tc>
      </w:tr>
      <w:tr w:rsidR="00E84A6B" w:rsidRPr="00BB680A" w:rsidTr="00C010D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Acquire  skills to perform human karyotyping and chromosome mapping to identify abnormalities</w:t>
            </w:r>
          </w:p>
        </w:tc>
      </w:tr>
      <w:tr w:rsidR="00E84A6B" w:rsidRPr="00BB680A" w:rsidTr="00C010D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 the animal evolution</w:t>
            </w:r>
          </w:p>
        </w:tc>
      </w:tr>
      <w:tr w:rsidR="00E84A6B" w:rsidRPr="00BB680A" w:rsidTr="00C010D5">
        <w:trPr>
          <w:jc w:val="center"/>
        </w:trPr>
        <w:tc>
          <w:tcPr>
            <w:tcW w:w="142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LO5</w:t>
            </w:r>
          </w:p>
        </w:tc>
        <w:tc>
          <w:tcPr>
            <w:tcW w:w="7951"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Learn the various physiological processes </w:t>
            </w:r>
          </w:p>
        </w:tc>
      </w:tr>
    </w:tbl>
    <w:p w:rsidR="00E84A6B" w:rsidRPr="00BB680A" w:rsidRDefault="00E84A6B" w:rsidP="00E84A6B">
      <w:pPr>
        <w:pStyle w:val="BodyText"/>
        <w:shd w:val="clear" w:color="auto" w:fill="FFFFFF"/>
        <w:spacing w:before="2"/>
        <w:ind w:right="-331"/>
        <w:rPr>
          <w:rFonts w:ascii="Times New Roman" w:hAnsi="Times New Roman" w:cs="Times New Roman"/>
          <w:b/>
          <w:color w:val="000000"/>
        </w:rPr>
      </w:pPr>
    </w:p>
    <w:p w:rsidR="00E84A6B" w:rsidRPr="00BB680A" w:rsidRDefault="00E84A6B" w:rsidP="00E84A6B">
      <w:pPr>
        <w:pStyle w:val="Heading4"/>
        <w:shd w:val="clear" w:color="auto" w:fill="FFFFFF"/>
        <w:ind w:left="1440" w:right="890" w:hanging="360"/>
        <w:rPr>
          <w:rFonts w:ascii="Times New Roman" w:hAnsi="Times New Roman" w:cs="Times New Roman"/>
          <w:color w:val="000000"/>
        </w:rPr>
      </w:pPr>
      <w:r w:rsidRPr="00BB680A">
        <w:rPr>
          <w:rFonts w:ascii="Times New Roman" w:hAnsi="Times New Roman" w:cs="Times New Roman"/>
          <w:color w:val="000000"/>
        </w:rPr>
        <w:t>Practical - Genetics</w:t>
      </w:r>
    </w:p>
    <w:p w:rsidR="00E84A6B" w:rsidRPr="00BB680A" w:rsidRDefault="00E84A6B" w:rsidP="00C010D5">
      <w:pPr>
        <w:pStyle w:val="ListParagraph"/>
        <w:numPr>
          <w:ilvl w:val="0"/>
          <w:numId w:val="52"/>
        </w:numPr>
        <w:shd w:val="clear" w:color="auto" w:fill="FFFFFF"/>
        <w:spacing w:before="5" w:line="254"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Experiments on Mendelian inheritance</w:t>
      </w:r>
    </w:p>
    <w:p w:rsidR="00E84A6B" w:rsidRPr="00BB680A" w:rsidRDefault="00E84A6B" w:rsidP="00C010D5">
      <w:pPr>
        <w:pStyle w:val="ListParagraph"/>
        <w:numPr>
          <w:ilvl w:val="0"/>
          <w:numId w:val="52"/>
        </w:numPr>
        <w:shd w:val="clear" w:color="auto" w:fill="FFFFFF"/>
        <w:spacing w:line="252"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Experiments on polygenic inheritance</w:t>
      </w:r>
    </w:p>
    <w:p w:rsidR="00E84A6B" w:rsidRPr="00BB680A" w:rsidRDefault="00E84A6B" w:rsidP="00C010D5">
      <w:pPr>
        <w:pStyle w:val="ListParagraph"/>
        <w:numPr>
          <w:ilvl w:val="0"/>
          <w:numId w:val="52"/>
        </w:numPr>
        <w:shd w:val="clear" w:color="auto" w:fill="FFFFFF"/>
        <w:spacing w:line="255"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Human traits survey and data collection</w:t>
      </w:r>
    </w:p>
    <w:p w:rsidR="00E84A6B" w:rsidRPr="00BB680A" w:rsidRDefault="00E84A6B" w:rsidP="00C010D5">
      <w:pPr>
        <w:pStyle w:val="ListParagraph"/>
        <w:numPr>
          <w:ilvl w:val="0"/>
          <w:numId w:val="52"/>
        </w:numPr>
        <w:shd w:val="clear" w:color="auto" w:fill="FFFFFF"/>
        <w:spacing w:line="237" w:lineRule="auto"/>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 xml:space="preserve">Gene frequency calculations </w:t>
      </w:r>
      <w:r w:rsidRPr="00BB680A">
        <w:rPr>
          <w:rFonts w:ascii="Times New Roman" w:hAnsi="Times New Roman"/>
          <w:color w:val="000000"/>
          <w:spacing w:val="-3"/>
          <w:sz w:val="22"/>
          <w:szCs w:val="22"/>
        </w:rPr>
        <w:t xml:space="preserve">in </w:t>
      </w:r>
      <w:r w:rsidRPr="00BB680A">
        <w:rPr>
          <w:rFonts w:ascii="Times New Roman" w:hAnsi="Times New Roman"/>
          <w:color w:val="000000"/>
          <w:sz w:val="22"/>
          <w:szCs w:val="22"/>
        </w:rPr>
        <w:t>population - Autosomal, multiple alleles and sex linked genes.</w:t>
      </w:r>
    </w:p>
    <w:p w:rsidR="00E84A6B" w:rsidRPr="00BB680A" w:rsidRDefault="00E84A6B" w:rsidP="00C010D5">
      <w:pPr>
        <w:pStyle w:val="ListParagraph"/>
        <w:numPr>
          <w:ilvl w:val="0"/>
          <w:numId w:val="52"/>
        </w:numPr>
        <w:shd w:val="clear" w:color="auto" w:fill="FFFFFF"/>
        <w:spacing w:before="1" w:line="256"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Testing the significance of genetic data - Chi-square test.</w:t>
      </w:r>
    </w:p>
    <w:p w:rsidR="00E84A6B" w:rsidRPr="00BB680A" w:rsidRDefault="00E84A6B" w:rsidP="00C010D5">
      <w:pPr>
        <w:pStyle w:val="ListParagraph"/>
        <w:numPr>
          <w:ilvl w:val="0"/>
          <w:numId w:val="52"/>
        </w:numPr>
        <w:shd w:val="clear" w:color="auto" w:fill="FFFFFF"/>
        <w:spacing w:line="254"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Human pedigree construction to study the inheritance of autosomal character.</w:t>
      </w:r>
    </w:p>
    <w:p w:rsidR="00E84A6B" w:rsidRPr="00BB680A" w:rsidRDefault="00E84A6B" w:rsidP="00C010D5">
      <w:pPr>
        <w:pStyle w:val="ListParagraph"/>
        <w:numPr>
          <w:ilvl w:val="0"/>
          <w:numId w:val="52"/>
        </w:numPr>
        <w:shd w:val="clear" w:color="auto" w:fill="FFFFFF"/>
        <w:spacing w:line="254"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 xml:space="preserve">Human pedigree for sex linked character and </w:t>
      </w:r>
      <w:proofErr w:type="spellStart"/>
      <w:r w:rsidRPr="00BB680A">
        <w:rPr>
          <w:rFonts w:ascii="Times New Roman" w:hAnsi="Times New Roman"/>
          <w:color w:val="000000"/>
          <w:sz w:val="22"/>
          <w:szCs w:val="22"/>
        </w:rPr>
        <w:t>counseling</w:t>
      </w:r>
      <w:proofErr w:type="spellEnd"/>
    </w:p>
    <w:p w:rsidR="00E84A6B" w:rsidRPr="00BB680A" w:rsidRDefault="00E84A6B" w:rsidP="00C010D5">
      <w:pPr>
        <w:pStyle w:val="ListParagraph"/>
        <w:numPr>
          <w:ilvl w:val="0"/>
          <w:numId w:val="52"/>
        </w:numPr>
        <w:shd w:val="clear" w:color="auto" w:fill="FFFFFF"/>
        <w:spacing w:line="252"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Culturing and maintenance of Drosophila in lab - Demonstration.</w:t>
      </w:r>
    </w:p>
    <w:p w:rsidR="00E84A6B" w:rsidRPr="00BB680A" w:rsidRDefault="00E84A6B" w:rsidP="00C010D5">
      <w:pPr>
        <w:pStyle w:val="ListParagraph"/>
        <w:numPr>
          <w:ilvl w:val="0"/>
          <w:numId w:val="52"/>
        </w:numPr>
        <w:shd w:val="clear" w:color="auto" w:fill="FFFFFF"/>
        <w:spacing w:line="254" w:lineRule="exact"/>
        <w:ind w:left="1440" w:right="890" w:hanging="360"/>
        <w:jc w:val="left"/>
        <w:rPr>
          <w:rFonts w:ascii="Times New Roman" w:hAnsi="Times New Roman"/>
          <w:i/>
          <w:color w:val="000000"/>
          <w:sz w:val="22"/>
          <w:szCs w:val="22"/>
        </w:rPr>
      </w:pPr>
      <w:r w:rsidRPr="00BB680A">
        <w:rPr>
          <w:rFonts w:ascii="Times New Roman" w:hAnsi="Times New Roman"/>
          <w:color w:val="000000"/>
          <w:sz w:val="22"/>
          <w:szCs w:val="22"/>
        </w:rPr>
        <w:t xml:space="preserve">Identification of sex and mutant characters </w:t>
      </w:r>
      <w:r w:rsidRPr="00BB680A">
        <w:rPr>
          <w:rFonts w:ascii="Times New Roman" w:hAnsi="Times New Roman"/>
          <w:color w:val="000000"/>
          <w:spacing w:val="-3"/>
          <w:sz w:val="22"/>
          <w:szCs w:val="22"/>
        </w:rPr>
        <w:t xml:space="preserve">in </w:t>
      </w:r>
      <w:r w:rsidRPr="00BB680A">
        <w:rPr>
          <w:rFonts w:ascii="Times New Roman" w:hAnsi="Times New Roman"/>
          <w:i/>
          <w:color w:val="000000"/>
          <w:sz w:val="22"/>
          <w:szCs w:val="22"/>
        </w:rPr>
        <w:t>Drosophila</w:t>
      </w:r>
    </w:p>
    <w:p w:rsidR="00E84A6B" w:rsidRPr="00BB680A" w:rsidRDefault="00E84A6B" w:rsidP="00C010D5">
      <w:pPr>
        <w:pStyle w:val="ListParagraph"/>
        <w:numPr>
          <w:ilvl w:val="0"/>
          <w:numId w:val="52"/>
        </w:numPr>
        <w:shd w:val="clear" w:color="auto" w:fill="FFFFFF"/>
        <w:spacing w:before="2" w:line="254"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Karyotyping of normal man using metaphase chromosomal plate.</w:t>
      </w:r>
    </w:p>
    <w:p w:rsidR="00E84A6B" w:rsidRPr="00BB680A" w:rsidRDefault="00E84A6B" w:rsidP="00C010D5">
      <w:pPr>
        <w:pStyle w:val="ListParagraph"/>
        <w:numPr>
          <w:ilvl w:val="0"/>
          <w:numId w:val="52"/>
        </w:numPr>
        <w:shd w:val="clear" w:color="auto" w:fill="FFFFFF"/>
        <w:spacing w:line="254" w:lineRule="exact"/>
        <w:ind w:left="1440" w:right="890" w:hanging="360"/>
        <w:jc w:val="left"/>
        <w:rPr>
          <w:rFonts w:ascii="Times New Roman" w:hAnsi="Times New Roman"/>
          <w:color w:val="000000"/>
          <w:sz w:val="22"/>
          <w:szCs w:val="22"/>
        </w:rPr>
      </w:pPr>
      <w:r w:rsidRPr="00BB680A">
        <w:rPr>
          <w:rFonts w:ascii="Times New Roman" w:hAnsi="Times New Roman"/>
          <w:color w:val="000000"/>
          <w:sz w:val="22"/>
          <w:szCs w:val="22"/>
        </w:rPr>
        <w:t>Identification of human syndromes from karyotyping</w:t>
      </w:r>
    </w:p>
    <w:p w:rsidR="00E84A6B" w:rsidRPr="00BB680A" w:rsidRDefault="00E84A6B" w:rsidP="00E84A6B">
      <w:pPr>
        <w:pStyle w:val="Heading4"/>
        <w:shd w:val="clear" w:color="auto" w:fill="FFFFFF"/>
        <w:spacing w:before="82"/>
        <w:ind w:left="1440" w:right="890" w:hanging="360"/>
        <w:rPr>
          <w:rFonts w:ascii="Times New Roman" w:hAnsi="Times New Roman" w:cs="Times New Roman"/>
          <w:color w:val="000000"/>
        </w:rPr>
      </w:pPr>
      <w:proofErr w:type="spellStart"/>
      <w:r w:rsidRPr="00BB680A">
        <w:rPr>
          <w:rFonts w:ascii="Times New Roman" w:hAnsi="Times New Roman" w:cs="Times New Roman"/>
          <w:color w:val="000000"/>
        </w:rPr>
        <w:t>Practicals</w:t>
      </w:r>
      <w:proofErr w:type="spellEnd"/>
      <w:r w:rsidRPr="00BB680A">
        <w:rPr>
          <w:rFonts w:ascii="Times New Roman" w:hAnsi="Times New Roman" w:cs="Times New Roman"/>
          <w:color w:val="000000"/>
        </w:rPr>
        <w:t>: Evolution</w:t>
      </w:r>
    </w:p>
    <w:p w:rsidR="00E84A6B" w:rsidRPr="00BB680A" w:rsidRDefault="00E84A6B" w:rsidP="00C010D5">
      <w:pPr>
        <w:pStyle w:val="ListParagraph"/>
        <w:numPr>
          <w:ilvl w:val="0"/>
          <w:numId w:val="51"/>
        </w:numPr>
        <w:shd w:val="clear" w:color="auto" w:fill="FFFFFF"/>
        <w:spacing w:before="60" w:after="60"/>
        <w:ind w:left="1440" w:right="890" w:hanging="360"/>
        <w:rPr>
          <w:rFonts w:ascii="Times New Roman" w:hAnsi="Times New Roman"/>
          <w:color w:val="000000"/>
          <w:sz w:val="22"/>
          <w:szCs w:val="22"/>
        </w:rPr>
      </w:pPr>
      <w:r w:rsidRPr="00BB680A">
        <w:rPr>
          <w:rFonts w:ascii="Times New Roman" w:hAnsi="Times New Roman"/>
          <w:color w:val="000000"/>
          <w:sz w:val="22"/>
          <w:szCs w:val="22"/>
        </w:rPr>
        <w:t xml:space="preserve">Genetic drift </w:t>
      </w:r>
      <w:r w:rsidRPr="00BB680A">
        <w:rPr>
          <w:rFonts w:ascii="Times New Roman" w:hAnsi="Times New Roman"/>
          <w:color w:val="000000"/>
          <w:spacing w:val="-3"/>
          <w:sz w:val="22"/>
          <w:szCs w:val="22"/>
        </w:rPr>
        <w:t xml:space="preserve">in </w:t>
      </w:r>
      <w:r w:rsidRPr="00BB680A">
        <w:rPr>
          <w:rFonts w:ascii="Times New Roman" w:hAnsi="Times New Roman"/>
          <w:color w:val="000000"/>
          <w:sz w:val="22"/>
          <w:szCs w:val="22"/>
        </w:rPr>
        <w:t>small and large population using dummy materials</w:t>
      </w:r>
    </w:p>
    <w:p w:rsidR="00E84A6B" w:rsidRPr="00BB680A" w:rsidRDefault="00E84A6B" w:rsidP="00C010D5">
      <w:pPr>
        <w:pStyle w:val="ListParagraph"/>
        <w:numPr>
          <w:ilvl w:val="0"/>
          <w:numId w:val="51"/>
        </w:numPr>
        <w:shd w:val="clear" w:color="auto" w:fill="FFFFFF"/>
        <w:spacing w:before="60" w:after="60" w:line="242" w:lineRule="auto"/>
        <w:ind w:left="1440" w:right="890" w:hanging="360"/>
        <w:rPr>
          <w:rFonts w:ascii="Times New Roman" w:hAnsi="Times New Roman"/>
          <w:color w:val="000000"/>
          <w:sz w:val="22"/>
          <w:szCs w:val="22"/>
        </w:rPr>
      </w:pPr>
      <w:r w:rsidRPr="00BB680A">
        <w:rPr>
          <w:rFonts w:ascii="Times New Roman" w:hAnsi="Times New Roman"/>
          <w:color w:val="000000"/>
          <w:sz w:val="22"/>
          <w:szCs w:val="22"/>
        </w:rPr>
        <w:t xml:space="preserve">Sexual selection(a) Secondary sexual characters, e.g. </w:t>
      </w:r>
      <w:proofErr w:type="spellStart"/>
      <w:r w:rsidRPr="00BB680A">
        <w:rPr>
          <w:rFonts w:ascii="Times New Roman" w:hAnsi="Times New Roman"/>
          <w:color w:val="000000"/>
          <w:sz w:val="22"/>
          <w:szCs w:val="22"/>
        </w:rPr>
        <w:t>Chimeroid</w:t>
      </w:r>
      <w:proofErr w:type="spellEnd"/>
      <w:r w:rsidRPr="00BB680A">
        <w:rPr>
          <w:rFonts w:ascii="Times New Roman" w:hAnsi="Times New Roman"/>
          <w:color w:val="000000"/>
          <w:sz w:val="22"/>
          <w:szCs w:val="22"/>
        </w:rPr>
        <w:t xml:space="preserve"> fish (male), (b) Brooding organs- Sea Horse (male), (c) Special sound producing organs - scale insect (male), (d) Rhinoceros beetle (male).</w:t>
      </w:r>
    </w:p>
    <w:p w:rsidR="00E84A6B" w:rsidRPr="00BB680A" w:rsidRDefault="00E84A6B" w:rsidP="00C010D5">
      <w:pPr>
        <w:pStyle w:val="ListParagraph"/>
        <w:numPr>
          <w:ilvl w:val="0"/>
          <w:numId w:val="51"/>
        </w:numPr>
        <w:shd w:val="clear" w:color="auto" w:fill="FFFFFF"/>
        <w:spacing w:before="60" w:after="60" w:line="242" w:lineRule="auto"/>
        <w:ind w:left="1440" w:right="890" w:hanging="360"/>
        <w:rPr>
          <w:rFonts w:ascii="Times New Roman" w:hAnsi="Times New Roman"/>
          <w:color w:val="000000"/>
          <w:sz w:val="22"/>
          <w:szCs w:val="22"/>
        </w:rPr>
      </w:pPr>
      <w:r w:rsidRPr="00BB680A">
        <w:rPr>
          <w:rFonts w:ascii="Times New Roman" w:hAnsi="Times New Roman"/>
          <w:color w:val="000000"/>
          <w:sz w:val="22"/>
          <w:szCs w:val="22"/>
        </w:rPr>
        <w:t xml:space="preserve">Polymorphism- (a) Transient Polymorphism e.g. industrial melanism, (b) Neutral Polymorphism e.g. </w:t>
      </w:r>
      <w:proofErr w:type="spellStart"/>
      <w:r w:rsidRPr="00BB680A">
        <w:rPr>
          <w:rFonts w:ascii="Times New Roman" w:hAnsi="Times New Roman"/>
          <w:color w:val="000000"/>
          <w:sz w:val="22"/>
          <w:szCs w:val="22"/>
        </w:rPr>
        <w:t>Umbonium</w:t>
      </w:r>
      <w:proofErr w:type="spellEnd"/>
      <w:r w:rsidRPr="00BB680A">
        <w:rPr>
          <w:rFonts w:ascii="Times New Roman" w:hAnsi="Times New Roman"/>
          <w:color w:val="000000"/>
          <w:sz w:val="22"/>
          <w:szCs w:val="22"/>
        </w:rPr>
        <w:t xml:space="preserve"> shells, (c) Balanced Polymorphism</w:t>
      </w:r>
    </w:p>
    <w:p w:rsidR="00E84A6B" w:rsidRPr="00BB680A" w:rsidRDefault="00E84A6B" w:rsidP="00C010D5">
      <w:pPr>
        <w:pStyle w:val="ListParagraph"/>
        <w:numPr>
          <w:ilvl w:val="0"/>
          <w:numId w:val="51"/>
        </w:numPr>
        <w:shd w:val="clear" w:color="auto" w:fill="FFFFFF"/>
        <w:spacing w:before="60" w:after="60" w:line="249"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 xml:space="preserve">Genetic Assimilation – </w:t>
      </w:r>
      <w:r w:rsidRPr="00BB680A">
        <w:rPr>
          <w:rFonts w:ascii="Times New Roman" w:hAnsi="Times New Roman"/>
          <w:color w:val="000000"/>
          <w:spacing w:val="-3"/>
          <w:sz w:val="22"/>
          <w:szCs w:val="22"/>
        </w:rPr>
        <w:t xml:space="preserve">in </w:t>
      </w:r>
      <w:r w:rsidRPr="00BB680A">
        <w:rPr>
          <w:rFonts w:ascii="Times New Roman" w:hAnsi="Times New Roman"/>
          <w:color w:val="000000"/>
          <w:sz w:val="22"/>
          <w:szCs w:val="22"/>
        </w:rPr>
        <w:t>Drosophila</w:t>
      </w:r>
    </w:p>
    <w:p w:rsidR="00E84A6B" w:rsidRPr="00BB680A" w:rsidRDefault="00E84A6B" w:rsidP="00C010D5">
      <w:pPr>
        <w:pStyle w:val="ListParagraph"/>
        <w:numPr>
          <w:ilvl w:val="0"/>
          <w:numId w:val="51"/>
        </w:numPr>
        <w:shd w:val="clear" w:color="auto" w:fill="FFFFFF"/>
        <w:spacing w:before="60" w:after="60"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Identification of male and female Drosophila</w:t>
      </w:r>
    </w:p>
    <w:p w:rsidR="00E84A6B" w:rsidRPr="00BB680A" w:rsidRDefault="00E84A6B" w:rsidP="00C010D5">
      <w:pPr>
        <w:pStyle w:val="ListParagraph"/>
        <w:numPr>
          <w:ilvl w:val="0"/>
          <w:numId w:val="51"/>
        </w:numPr>
        <w:shd w:val="clear" w:color="auto" w:fill="FFFFFF"/>
        <w:spacing w:before="60" w:after="60"/>
        <w:ind w:left="1440" w:right="890" w:hanging="360"/>
        <w:rPr>
          <w:rFonts w:ascii="Times New Roman" w:hAnsi="Times New Roman"/>
          <w:color w:val="000000"/>
          <w:sz w:val="22"/>
          <w:szCs w:val="22"/>
        </w:rPr>
      </w:pPr>
      <w:r w:rsidRPr="00BB680A">
        <w:rPr>
          <w:rFonts w:ascii="Times New Roman" w:hAnsi="Times New Roman"/>
          <w:color w:val="000000"/>
          <w:sz w:val="22"/>
          <w:szCs w:val="22"/>
        </w:rPr>
        <w:t xml:space="preserve">Mimicry and Colouration- Concealing mimicry, e.g. </w:t>
      </w:r>
      <w:proofErr w:type="spellStart"/>
      <w:r w:rsidRPr="00BB680A">
        <w:rPr>
          <w:rFonts w:ascii="Times New Roman" w:hAnsi="Times New Roman"/>
          <w:color w:val="000000"/>
          <w:sz w:val="22"/>
          <w:szCs w:val="22"/>
        </w:rPr>
        <w:t>Kallima</w:t>
      </w:r>
      <w:proofErr w:type="spellEnd"/>
      <w:r w:rsidRPr="00BB680A">
        <w:rPr>
          <w:rFonts w:ascii="Times New Roman" w:hAnsi="Times New Roman"/>
          <w:color w:val="000000"/>
          <w:sz w:val="22"/>
          <w:szCs w:val="22"/>
        </w:rPr>
        <w:t xml:space="preserve"> butterfly, Geometrid moth, Stick insect, Leaf insect.</w:t>
      </w:r>
    </w:p>
    <w:p w:rsidR="00E84A6B" w:rsidRPr="00BB680A" w:rsidRDefault="00E84A6B" w:rsidP="00C010D5">
      <w:pPr>
        <w:pStyle w:val="BodyText"/>
        <w:numPr>
          <w:ilvl w:val="0"/>
          <w:numId w:val="51"/>
        </w:numPr>
        <w:shd w:val="clear" w:color="auto" w:fill="FFFFFF"/>
        <w:spacing w:before="60" w:after="60"/>
        <w:ind w:left="1440" w:right="890" w:hanging="360"/>
        <w:rPr>
          <w:rFonts w:ascii="Times New Roman" w:hAnsi="Times New Roman" w:cs="Times New Roman"/>
          <w:color w:val="000000"/>
        </w:rPr>
      </w:pPr>
      <w:r w:rsidRPr="00BB680A">
        <w:rPr>
          <w:rFonts w:ascii="Times New Roman" w:hAnsi="Times New Roman" w:cs="Times New Roman"/>
          <w:color w:val="000000"/>
        </w:rPr>
        <w:t>Warning mimicry-Viceroy and Monarch butterfly, Batesian and Mullerian mimicry.</w:t>
      </w:r>
    </w:p>
    <w:p w:rsidR="00E84A6B" w:rsidRPr="00BB680A" w:rsidRDefault="00E84A6B" w:rsidP="00C010D5">
      <w:pPr>
        <w:pStyle w:val="ListParagraph"/>
        <w:numPr>
          <w:ilvl w:val="0"/>
          <w:numId w:val="51"/>
        </w:numPr>
        <w:shd w:val="clear" w:color="auto" w:fill="FFFFFF"/>
        <w:spacing w:before="60" w:after="60"/>
        <w:ind w:left="1440" w:right="890" w:hanging="360"/>
        <w:rPr>
          <w:rFonts w:ascii="Times New Roman" w:hAnsi="Times New Roman"/>
          <w:color w:val="000000"/>
          <w:sz w:val="22"/>
          <w:szCs w:val="22"/>
        </w:rPr>
      </w:pPr>
      <w:proofErr w:type="spellStart"/>
      <w:r w:rsidRPr="00BB680A">
        <w:rPr>
          <w:rFonts w:ascii="Times New Roman" w:hAnsi="Times New Roman"/>
          <w:color w:val="000000"/>
          <w:sz w:val="22"/>
          <w:szCs w:val="22"/>
        </w:rPr>
        <w:t>Paleontology</w:t>
      </w:r>
      <w:proofErr w:type="spellEnd"/>
      <w:r w:rsidRPr="00BB680A">
        <w:rPr>
          <w:rFonts w:ascii="Times New Roman" w:hAnsi="Times New Roman"/>
          <w:color w:val="000000"/>
          <w:sz w:val="22"/>
          <w:szCs w:val="22"/>
        </w:rPr>
        <w:t>: Invertebrate fossil - Trilobite, Vertebrate Fossil - Archaeopteryx.</w:t>
      </w:r>
    </w:p>
    <w:p w:rsidR="00E84A6B" w:rsidRPr="00BB680A" w:rsidRDefault="00E84A6B" w:rsidP="00C010D5">
      <w:pPr>
        <w:pStyle w:val="ListParagraph"/>
        <w:numPr>
          <w:ilvl w:val="0"/>
          <w:numId w:val="51"/>
        </w:numPr>
        <w:shd w:val="clear" w:color="auto" w:fill="FFFFFF"/>
        <w:spacing w:before="60" w:after="60"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Osteology: Evolution of reptilian skull and its interrelationship</w:t>
      </w:r>
    </w:p>
    <w:p w:rsidR="00E84A6B" w:rsidRPr="00BB680A" w:rsidRDefault="00E84A6B" w:rsidP="00C010D5">
      <w:pPr>
        <w:pStyle w:val="Heading4"/>
        <w:numPr>
          <w:ilvl w:val="0"/>
          <w:numId w:val="51"/>
        </w:numPr>
        <w:shd w:val="clear" w:color="auto" w:fill="FFFFFF"/>
        <w:ind w:left="1440" w:right="890" w:hanging="360"/>
        <w:rPr>
          <w:rFonts w:ascii="Times New Roman" w:hAnsi="Times New Roman" w:cs="Times New Roman"/>
          <w:b w:val="0"/>
          <w:bCs w:val="0"/>
          <w:color w:val="000000"/>
        </w:rPr>
      </w:pPr>
      <w:r w:rsidRPr="00BB680A">
        <w:rPr>
          <w:rFonts w:ascii="Times New Roman" w:hAnsi="Times New Roman" w:cs="Times New Roman"/>
          <w:b w:val="0"/>
          <w:bCs w:val="0"/>
          <w:color w:val="000000"/>
        </w:rPr>
        <w:t>Evolution of mankind- similarities and differences between apes and man. Evolution of human skull</w:t>
      </w:r>
    </w:p>
    <w:p w:rsidR="00E84A6B" w:rsidRPr="00BB680A" w:rsidRDefault="00E84A6B" w:rsidP="00E84A6B">
      <w:pPr>
        <w:pStyle w:val="Heading4"/>
        <w:shd w:val="clear" w:color="auto" w:fill="FFFFFF"/>
        <w:ind w:left="1440" w:right="890" w:hanging="360"/>
        <w:rPr>
          <w:rFonts w:ascii="Times New Roman" w:hAnsi="Times New Roman" w:cs="Times New Roman"/>
          <w:color w:val="000000"/>
        </w:rPr>
      </w:pPr>
    </w:p>
    <w:p w:rsidR="00E84A6B" w:rsidRPr="00BB680A" w:rsidRDefault="00E84A6B" w:rsidP="00E84A6B">
      <w:pPr>
        <w:pStyle w:val="Heading4"/>
        <w:shd w:val="clear" w:color="auto" w:fill="FFFFFF"/>
        <w:ind w:left="1440" w:right="890" w:hanging="360"/>
        <w:rPr>
          <w:rFonts w:ascii="Times New Roman" w:hAnsi="Times New Roman" w:cs="Times New Roman"/>
          <w:color w:val="000000"/>
        </w:rPr>
      </w:pPr>
    </w:p>
    <w:p w:rsidR="00E84A6B" w:rsidRPr="00BB680A" w:rsidRDefault="00E84A6B" w:rsidP="00E84A6B">
      <w:pPr>
        <w:pStyle w:val="Heading4"/>
        <w:shd w:val="clear" w:color="auto" w:fill="FFFFFF"/>
        <w:ind w:left="1440" w:right="890" w:hanging="360"/>
        <w:rPr>
          <w:rFonts w:ascii="Times New Roman" w:hAnsi="Times New Roman" w:cs="Times New Roman"/>
          <w:color w:val="000000"/>
        </w:rPr>
      </w:pPr>
      <w:r w:rsidRPr="00BB680A">
        <w:rPr>
          <w:rFonts w:ascii="Times New Roman" w:hAnsi="Times New Roman" w:cs="Times New Roman"/>
          <w:color w:val="000000"/>
        </w:rPr>
        <w:t>PRACTICAL – Animal Physiology</w:t>
      </w:r>
    </w:p>
    <w:p w:rsidR="00E84A6B" w:rsidRPr="00BB680A" w:rsidRDefault="00E84A6B" w:rsidP="00C010D5">
      <w:pPr>
        <w:pStyle w:val="ListParagraph"/>
        <w:numPr>
          <w:ilvl w:val="0"/>
          <w:numId w:val="50"/>
        </w:numPr>
        <w:shd w:val="clear" w:color="auto" w:fill="FFFFFF"/>
        <w:spacing w:before="160"/>
        <w:ind w:left="1440" w:right="890" w:hanging="360"/>
        <w:rPr>
          <w:rFonts w:ascii="Times New Roman" w:hAnsi="Times New Roman"/>
          <w:color w:val="000000"/>
          <w:sz w:val="22"/>
          <w:szCs w:val="22"/>
        </w:rPr>
      </w:pPr>
      <w:r w:rsidRPr="00BB680A">
        <w:rPr>
          <w:rFonts w:ascii="Times New Roman" w:hAnsi="Times New Roman"/>
          <w:color w:val="000000"/>
          <w:sz w:val="22"/>
          <w:szCs w:val="22"/>
        </w:rPr>
        <w:t>Effect of enzyme concentration on the activity of salivary amylase</w:t>
      </w:r>
    </w:p>
    <w:p w:rsidR="00E84A6B" w:rsidRPr="00BB680A" w:rsidRDefault="00E84A6B" w:rsidP="00C010D5">
      <w:pPr>
        <w:pStyle w:val="ListParagraph"/>
        <w:numPr>
          <w:ilvl w:val="0"/>
          <w:numId w:val="50"/>
        </w:numPr>
        <w:shd w:val="clear" w:color="auto" w:fill="FFFFFF"/>
        <w:spacing w:before="2"/>
        <w:ind w:left="1440" w:right="890" w:hanging="360"/>
        <w:rPr>
          <w:rFonts w:ascii="Times New Roman" w:hAnsi="Times New Roman"/>
          <w:color w:val="000000"/>
          <w:sz w:val="22"/>
          <w:szCs w:val="22"/>
        </w:rPr>
      </w:pPr>
      <w:r w:rsidRPr="00BB680A">
        <w:rPr>
          <w:rFonts w:ascii="Times New Roman" w:hAnsi="Times New Roman"/>
          <w:color w:val="000000"/>
          <w:sz w:val="22"/>
          <w:szCs w:val="22"/>
        </w:rPr>
        <w:t>Effect of substrate concentration on the activity of salivary amylase</w:t>
      </w:r>
    </w:p>
    <w:p w:rsidR="00E84A6B" w:rsidRPr="00BB680A" w:rsidRDefault="00E84A6B" w:rsidP="00C010D5">
      <w:pPr>
        <w:pStyle w:val="ListParagraph"/>
        <w:numPr>
          <w:ilvl w:val="0"/>
          <w:numId w:val="50"/>
        </w:numPr>
        <w:shd w:val="clear" w:color="auto" w:fill="FFFFFF"/>
        <w:spacing w:before="1"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Effect of pH concentration on the activity of salivary amylase</w:t>
      </w:r>
    </w:p>
    <w:p w:rsidR="00E84A6B" w:rsidRPr="00BB680A" w:rsidRDefault="00E84A6B" w:rsidP="00C010D5">
      <w:pPr>
        <w:pStyle w:val="ListParagraph"/>
        <w:numPr>
          <w:ilvl w:val="0"/>
          <w:numId w:val="50"/>
        </w:numPr>
        <w:shd w:val="clear" w:color="auto" w:fill="FFFFFF"/>
        <w:spacing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Oxygen consumption of fish.- Unit metabolism</w:t>
      </w:r>
    </w:p>
    <w:p w:rsidR="00E84A6B" w:rsidRPr="00BB680A" w:rsidRDefault="00E84A6B" w:rsidP="00C010D5">
      <w:pPr>
        <w:pStyle w:val="ListParagraph"/>
        <w:numPr>
          <w:ilvl w:val="0"/>
          <w:numId w:val="50"/>
        </w:numPr>
        <w:shd w:val="clear" w:color="auto" w:fill="FFFFFF"/>
        <w:spacing w:before="2"/>
        <w:ind w:left="1440" w:right="890" w:hanging="360"/>
        <w:rPr>
          <w:rFonts w:ascii="Times New Roman" w:hAnsi="Times New Roman"/>
          <w:color w:val="000000"/>
          <w:sz w:val="22"/>
          <w:szCs w:val="22"/>
        </w:rPr>
      </w:pPr>
      <w:r w:rsidRPr="00BB680A">
        <w:rPr>
          <w:rFonts w:ascii="Times New Roman" w:hAnsi="Times New Roman"/>
          <w:color w:val="000000"/>
          <w:sz w:val="22"/>
          <w:szCs w:val="22"/>
        </w:rPr>
        <w:t>Effect of thyroxin on the respiratory metabolism of fish.</w:t>
      </w:r>
    </w:p>
    <w:p w:rsidR="00E84A6B" w:rsidRPr="00BB680A" w:rsidRDefault="00E84A6B" w:rsidP="00C010D5">
      <w:pPr>
        <w:pStyle w:val="ListParagraph"/>
        <w:numPr>
          <w:ilvl w:val="0"/>
          <w:numId w:val="50"/>
        </w:numPr>
        <w:shd w:val="clear" w:color="auto" w:fill="FFFFFF"/>
        <w:spacing w:before="1"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Counting of blood cells (RBC and WBC).</w:t>
      </w:r>
    </w:p>
    <w:p w:rsidR="00E84A6B" w:rsidRPr="00BB680A" w:rsidRDefault="00E84A6B" w:rsidP="00C010D5">
      <w:pPr>
        <w:pStyle w:val="ListParagraph"/>
        <w:numPr>
          <w:ilvl w:val="0"/>
          <w:numId w:val="50"/>
        </w:numPr>
        <w:shd w:val="clear" w:color="auto" w:fill="FFFFFF"/>
        <w:spacing w:line="251" w:lineRule="exact"/>
        <w:ind w:left="1440" w:right="890" w:hanging="360"/>
        <w:rPr>
          <w:rFonts w:ascii="Times New Roman" w:hAnsi="Times New Roman"/>
          <w:color w:val="000000"/>
          <w:sz w:val="22"/>
          <w:szCs w:val="22"/>
        </w:rPr>
      </w:pPr>
      <w:r w:rsidRPr="00BB680A">
        <w:rPr>
          <w:rFonts w:ascii="Times New Roman" w:hAnsi="Times New Roman"/>
          <w:color w:val="000000"/>
          <w:sz w:val="22"/>
          <w:szCs w:val="22"/>
        </w:rPr>
        <w:t>Quantitative estimation of haemoglobin.</w:t>
      </w:r>
    </w:p>
    <w:p w:rsidR="00E84A6B" w:rsidRPr="00BB680A" w:rsidRDefault="00E84A6B" w:rsidP="00C010D5">
      <w:pPr>
        <w:pStyle w:val="ListParagraph"/>
        <w:numPr>
          <w:ilvl w:val="0"/>
          <w:numId w:val="50"/>
        </w:numPr>
        <w:shd w:val="clear" w:color="auto" w:fill="FFFFFF"/>
        <w:spacing w:before="1"/>
        <w:ind w:left="1440" w:right="890" w:hanging="360"/>
        <w:rPr>
          <w:rFonts w:ascii="Times New Roman" w:hAnsi="Times New Roman"/>
          <w:color w:val="000000"/>
          <w:sz w:val="22"/>
          <w:szCs w:val="22"/>
        </w:rPr>
      </w:pPr>
      <w:r w:rsidRPr="00BB680A">
        <w:rPr>
          <w:rFonts w:ascii="Times New Roman" w:hAnsi="Times New Roman"/>
          <w:color w:val="000000"/>
          <w:sz w:val="22"/>
          <w:szCs w:val="22"/>
        </w:rPr>
        <w:t>Quantitative estimation of proteins.</w:t>
      </w:r>
    </w:p>
    <w:p w:rsidR="00E84A6B" w:rsidRPr="00BB680A" w:rsidRDefault="00E84A6B" w:rsidP="00C010D5">
      <w:pPr>
        <w:pStyle w:val="ListParagraph"/>
        <w:numPr>
          <w:ilvl w:val="0"/>
          <w:numId w:val="50"/>
        </w:numPr>
        <w:shd w:val="clear" w:color="auto" w:fill="FFFFFF"/>
        <w:spacing w:before="2"/>
        <w:ind w:left="1440" w:right="890" w:hanging="360"/>
        <w:rPr>
          <w:rFonts w:ascii="Times New Roman" w:hAnsi="Times New Roman"/>
          <w:color w:val="000000"/>
          <w:sz w:val="22"/>
          <w:szCs w:val="22"/>
        </w:rPr>
      </w:pPr>
      <w:r w:rsidRPr="00BB680A">
        <w:rPr>
          <w:rFonts w:ascii="Times New Roman" w:hAnsi="Times New Roman"/>
          <w:color w:val="000000"/>
          <w:sz w:val="22"/>
          <w:szCs w:val="22"/>
        </w:rPr>
        <w:t>Biochemical analysis of protein, Carbohydrates and Lipids (Qualitative).</w:t>
      </w:r>
    </w:p>
    <w:p w:rsidR="00E84A6B" w:rsidRPr="00BB680A" w:rsidRDefault="00E84A6B" w:rsidP="00E84A6B">
      <w:pPr>
        <w:pStyle w:val="BodyText"/>
        <w:shd w:val="clear" w:color="auto" w:fill="FFFFFF"/>
        <w:ind w:right="-330"/>
        <w:rPr>
          <w:rFonts w:ascii="Times New Roman" w:hAnsi="Times New Roman" w:cs="Times New Roman"/>
          <w:color w:val="000000"/>
        </w:rPr>
      </w:pPr>
    </w:p>
    <w:p w:rsidR="00E84A6B" w:rsidRPr="00BB680A" w:rsidRDefault="00E84A6B" w:rsidP="00E84A6B">
      <w:pPr>
        <w:pStyle w:val="Heading4"/>
        <w:shd w:val="clear" w:color="auto" w:fill="FFFFFF"/>
        <w:spacing w:before="201" w:after="6"/>
        <w:ind w:left="72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tbl>
      <w:tblPr>
        <w:tblW w:w="4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32"/>
        <w:gridCol w:w="632"/>
        <w:gridCol w:w="632"/>
        <w:gridCol w:w="632"/>
        <w:gridCol w:w="632"/>
        <w:gridCol w:w="632"/>
        <w:gridCol w:w="632"/>
        <w:gridCol w:w="632"/>
        <w:gridCol w:w="632"/>
        <w:gridCol w:w="742"/>
      </w:tblGrid>
      <w:tr w:rsidR="00E84A6B" w:rsidRPr="00BB680A" w:rsidTr="00C010D5">
        <w:trPr>
          <w:jc w:val="center"/>
        </w:trPr>
        <w:tc>
          <w:tcPr>
            <w:tcW w:w="5000" w:type="pct"/>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521"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26"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73"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426"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426"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473"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427"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520"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400"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52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7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2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52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2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52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7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7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2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2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0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52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7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2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0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482"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52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7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6"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7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2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00"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bl>
    <w:p w:rsidR="00E84A6B" w:rsidRPr="00BB680A" w:rsidRDefault="00E84A6B" w:rsidP="00E84A6B">
      <w:pPr>
        <w:jc w:val="center"/>
        <w:rPr>
          <w:rFonts w:ascii="Times New Roman" w:hAnsi="Times New Roman"/>
        </w:rPr>
      </w:pPr>
      <w:r w:rsidRPr="00BB680A">
        <w:rPr>
          <w:rFonts w:ascii="Times New Roman" w:hAnsi="Times New Roman"/>
        </w:rPr>
        <w:t>*3 - Strong; 2 - Medium; 1 - Low</w:t>
      </w: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2C7925" w:rsidRPr="00BB680A" w:rsidRDefault="002C7925" w:rsidP="00E84A6B">
      <w:pPr>
        <w:pStyle w:val="BodyText"/>
        <w:shd w:val="clear" w:color="auto" w:fill="FFFFFF"/>
        <w:spacing w:before="2"/>
        <w:ind w:right="-330"/>
        <w:rPr>
          <w:rFonts w:ascii="Times New Roman" w:hAnsi="Times New Roman" w:cs="Times New Roman"/>
          <w:b/>
          <w:color w:val="000000"/>
        </w:rPr>
      </w:pPr>
    </w:p>
    <w:p w:rsidR="002C7925" w:rsidRPr="00BB680A" w:rsidRDefault="002C7925" w:rsidP="00E84A6B">
      <w:pPr>
        <w:pStyle w:val="BodyText"/>
        <w:shd w:val="clear" w:color="auto" w:fill="FFFFFF"/>
        <w:spacing w:before="2"/>
        <w:ind w:right="-330"/>
        <w:rPr>
          <w:rFonts w:ascii="Times New Roman" w:hAnsi="Times New Roman" w:cs="Times New Roman"/>
          <w:b/>
          <w:color w:val="00000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5"/>
        <w:gridCol w:w="6570"/>
        <w:gridCol w:w="990"/>
        <w:gridCol w:w="900"/>
      </w:tblGrid>
      <w:tr w:rsidR="00E84A6B" w:rsidRPr="00BB680A" w:rsidTr="006B137C">
        <w:trPr>
          <w:cantSplit/>
          <w:tblHeader/>
          <w:jc w:val="cent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Elective - V</w:t>
            </w:r>
          </w:p>
        </w:tc>
        <w:tc>
          <w:tcPr>
            <w:tcW w:w="6570"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 xml:space="preserve">23PZOOE35-1 </w:t>
            </w:r>
            <w:r w:rsidRPr="00BB680A">
              <w:rPr>
                <w:rFonts w:eastAsia="Bookman Old Style"/>
                <w:b/>
                <w:color w:val="000000"/>
                <w:sz w:val="22"/>
                <w:szCs w:val="22"/>
              </w:rPr>
              <w:t xml:space="preserve">: </w:t>
            </w:r>
            <w:r w:rsidRPr="00BB680A">
              <w:rPr>
                <w:rFonts w:eastAsia="Bookman Old Style"/>
                <w:b/>
                <w:bCs/>
                <w:color w:val="000000"/>
                <w:sz w:val="22"/>
                <w:szCs w:val="22"/>
                <w:lang w:val="en-IN"/>
              </w:rPr>
              <w:t xml:space="preserve">Discipline Centric Elective </w:t>
            </w:r>
            <w:r w:rsidRPr="00BB680A">
              <w:rPr>
                <w:rFonts w:eastAsia="Bookman Old Style"/>
                <w:b/>
                <w:bCs/>
                <w:color w:val="000000"/>
                <w:sz w:val="22"/>
                <w:szCs w:val="22"/>
              </w:rPr>
              <w:t xml:space="preserve">– V </w:t>
            </w: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STEM CELL BIOLOGY</w:t>
            </w:r>
          </w:p>
        </w:tc>
        <w:tc>
          <w:tcPr>
            <w:tcW w:w="990"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900"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6B137C">
        <w:trPr>
          <w:cantSplit/>
          <w:trHeight w:val="204"/>
          <w:tblHeader/>
          <w:jc w:val="cent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900"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6B137C">
        <w:trPr>
          <w:cantSplit/>
          <w:trHeight w:val="204"/>
          <w:tblHeader/>
          <w:jc w:val="cent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0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2"/>
        <w:shd w:val="clear" w:color="auto" w:fill="FFFFFF"/>
        <w:spacing w:before="12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To gain the basic knowledge of stem cells and their origin</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To differentiate the embryonic and adult stem cells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 xml:space="preserve">To understand and apply the current stem cell therapies </w:t>
            </w:r>
          </w:p>
        </w:tc>
      </w:tr>
    </w:tbl>
    <w:p w:rsidR="00E84A6B" w:rsidRPr="00BB680A" w:rsidRDefault="00E84A6B" w:rsidP="00E84A6B">
      <w:pPr>
        <w:shd w:val="clear" w:color="auto" w:fill="FFFFFF"/>
        <w:spacing w:before="60" w:after="160"/>
        <w:ind w:left="720" w:right="890"/>
        <w:jc w:val="both"/>
        <w:rPr>
          <w:rFonts w:ascii="Times New Roman" w:hAnsi="Times New Roman"/>
          <w:b/>
          <w:bCs/>
          <w:color w:val="000000"/>
        </w:rPr>
      </w:pPr>
      <w:r w:rsidRPr="00BB680A">
        <w:rPr>
          <w:rFonts w:ascii="Times New Roman" w:hAnsi="Times New Roman"/>
          <w:b/>
          <w:bCs/>
          <w:color w:val="000000"/>
        </w:rPr>
        <w:t xml:space="preserve">UNIT - I: </w:t>
      </w:r>
      <w:r w:rsidRPr="00BB680A">
        <w:rPr>
          <w:rFonts w:ascii="Times New Roman" w:hAnsi="Times New Roman"/>
        </w:rPr>
        <w:t>Introduction to stem cell biology: Stem cell definition, origin and hierarchy, stem cell properties, Identification and Characterization, potency and differentiation, niche of stem cell, overview of different stem cell types (embryonic stem cells, adult stem cells and induced pluripotent stem cells).</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II: </w:t>
      </w:r>
      <w:r w:rsidRPr="00BB680A">
        <w:rPr>
          <w:rFonts w:ascii="Times New Roman" w:hAnsi="Times New Roman"/>
        </w:rPr>
        <w:t xml:space="preserve">Embryonic stem (ES) cell: Characterization and properties of ES cells , pluripotency and self-renewal of ES cells; molecular mechanisms regulating pluripotency and maintenance of the stem state, progressive differentiation of ES cells into ectoderm lineage organs (skin, brain and nerve), mesoderm lineage organs (heart, kidney, muscle, bone and blood), and endoderm lineage organs (lung, liver, stomach, pancreas and intestine). </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III: </w:t>
      </w:r>
      <w:r w:rsidRPr="00BB680A">
        <w:rPr>
          <w:rFonts w:ascii="Times New Roman" w:hAnsi="Times New Roman"/>
        </w:rPr>
        <w:t>Adult stem cells: Mesenchymal stem cells (MSCs) - sources, properties (plasticity, homing and engraftment), potency and characterization; Haematopoietic stem cells (HSCs) - sources, properties, potency and characterization; steps involved in production of induced pluripotent stem cells (iPSCs); role of Yamanaka factor in iPSCs..</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UNIT – IV:</w:t>
      </w:r>
      <w:r w:rsidRPr="00BB680A">
        <w:rPr>
          <w:rFonts w:ascii="Times New Roman" w:hAnsi="Times New Roman"/>
        </w:rPr>
        <w:t xml:space="preserve"> Stem cell and aging: aging theory; cell cycle; telomere and telomerase; senescence of stem cell; role of stem cell in aging; tissue repair and regeneration of adult stem cell.</w:t>
      </w:r>
    </w:p>
    <w:p w:rsidR="00E84A6B" w:rsidRPr="00BB680A" w:rsidRDefault="00E84A6B" w:rsidP="00E84A6B">
      <w:pPr>
        <w:ind w:left="720" w:right="89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 xml:space="preserve">Current stem cell therapies: Advantages and disadvantages of ES cells and adult stem cells (MSCs and HSCs) therapy;  Ethical concern on stem cell therapy; current stem cell therapy for various diseases; clinical outcome of stem cell therapy; state of clinical trials in adult stem cells for various diseases. </w:t>
      </w:r>
    </w:p>
    <w:p w:rsidR="00E84A6B" w:rsidRPr="00BB680A" w:rsidRDefault="006B137C" w:rsidP="00E84A6B">
      <w:pPr>
        <w:shd w:val="clear" w:color="auto" w:fill="FFFFFF"/>
        <w:spacing w:before="60" w:after="160"/>
        <w:ind w:left="720" w:right="-330"/>
        <w:jc w:val="both"/>
        <w:rPr>
          <w:rFonts w:ascii="Times New Roman" w:hAnsi="Times New Roman"/>
          <w:b/>
          <w:bCs/>
        </w:rPr>
      </w:pPr>
      <w:r>
        <w:rPr>
          <w:rFonts w:ascii="Times New Roman" w:hAnsi="Times New Roman"/>
          <w:b/>
          <w:bCs/>
        </w:rPr>
        <w:br w:type="page"/>
      </w:r>
      <w:r w:rsidR="00E84A6B" w:rsidRPr="00BB680A">
        <w:rPr>
          <w:rFonts w:ascii="Times New Roman" w:hAnsi="Times New Roman"/>
          <w:b/>
          <w:bCs/>
        </w:rPr>
        <w:t>Course Outcomes (CO)</w:t>
      </w:r>
    </w:p>
    <w:p w:rsidR="00E84A6B" w:rsidRPr="00BB680A" w:rsidRDefault="00E84A6B" w:rsidP="00E84A6B">
      <w:pPr>
        <w:shd w:val="clear" w:color="auto" w:fill="FFFFFF"/>
        <w:spacing w:before="60" w:after="160"/>
        <w:ind w:right="-330" w:firstLine="720"/>
        <w:jc w:val="both"/>
        <w:rPr>
          <w:rFonts w:ascii="Times New Roman" w:hAnsi="Times New Roman"/>
        </w:rPr>
      </w:pPr>
      <w:r w:rsidRPr="00BB680A">
        <w:rPr>
          <w:rFonts w:ascii="Times New Roman" w:hAnsi="Times New Roman"/>
        </w:rPr>
        <w:t>At the end of the course, the student will be able to</w:t>
      </w:r>
    </w:p>
    <w:tbl>
      <w:tblPr>
        <w:tblW w:w="8574"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7308"/>
      </w:tblGrid>
      <w:tr w:rsidR="00E84A6B" w:rsidRPr="00BB680A" w:rsidTr="006B137C">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CO1</w:t>
            </w:r>
          </w:p>
        </w:tc>
        <w:tc>
          <w:tcPr>
            <w:tcW w:w="7308"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Understand the basic knowledge of stem cells and their origin</w:t>
            </w:r>
          </w:p>
        </w:tc>
      </w:tr>
      <w:tr w:rsidR="00E84A6B" w:rsidRPr="00BB680A" w:rsidTr="006B137C">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CO2</w:t>
            </w:r>
          </w:p>
        </w:tc>
        <w:tc>
          <w:tcPr>
            <w:tcW w:w="7308"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Differentiating the embryonic and adult stem cells</w:t>
            </w:r>
          </w:p>
        </w:tc>
      </w:tr>
      <w:tr w:rsidR="00E84A6B" w:rsidRPr="00BB680A" w:rsidTr="006B137C">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CO3</w:t>
            </w:r>
          </w:p>
        </w:tc>
        <w:tc>
          <w:tcPr>
            <w:tcW w:w="7308"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Acquire knowledge on stem cells and aging</w:t>
            </w:r>
          </w:p>
        </w:tc>
      </w:tr>
      <w:tr w:rsidR="00E84A6B" w:rsidRPr="00BB680A" w:rsidTr="006B137C">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CO4</w:t>
            </w:r>
          </w:p>
        </w:tc>
        <w:tc>
          <w:tcPr>
            <w:tcW w:w="7308"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Understand and apply the current stem cell therapies for their research</w:t>
            </w:r>
          </w:p>
        </w:tc>
      </w:tr>
    </w:tbl>
    <w:p w:rsidR="00E84A6B" w:rsidRPr="00BB680A" w:rsidRDefault="00E84A6B" w:rsidP="00E84A6B">
      <w:pPr>
        <w:jc w:val="both"/>
        <w:rPr>
          <w:rFonts w:ascii="Times New Roman" w:hAnsi="Times New Roman"/>
        </w:rPr>
      </w:pPr>
    </w:p>
    <w:p w:rsidR="004B36FA" w:rsidRPr="00BB680A" w:rsidRDefault="004B36FA" w:rsidP="00E84A6B">
      <w:pPr>
        <w:spacing w:after="0"/>
        <w:ind w:left="1440" w:right="890" w:hanging="360"/>
        <w:jc w:val="both"/>
        <w:rPr>
          <w:rFonts w:ascii="Times New Roman" w:hAnsi="Times New Roman"/>
          <w:b/>
        </w:rPr>
      </w:pPr>
    </w:p>
    <w:p w:rsidR="00E84A6B" w:rsidRPr="00BB680A" w:rsidRDefault="00E84A6B" w:rsidP="00E84A6B">
      <w:pPr>
        <w:spacing w:after="0"/>
        <w:ind w:left="1440" w:right="890" w:hanging="360"/>
        <w:jc w:val="both"/>
        <w:rPr>
          <w:rFonts w:ascii="Times New Roman" w:hAnsi="Times New Roman"/>
          <w:color w:val="1F1F1F"/>
          <w:position w:val="1"/>
        </w:rPr>
      </w:pPr>
      <w:r w:rsidRPr="00BB680A">
        <w:rPr>
          <w:rFonts w:ascii="Times New Roman" w:hAnsi="Times New Roman"/>
          <w:b/>
        </w:rPr>
        <w:t>Text Books</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proofErr w:type="spellStart"/>
      <w:r w:rsidRPr="00BB680A">
        <w:rPr>
          <w:rFonts w:ascii="Times New Roman" w:hAnsi="Times New Roman"/>
          <w:sz w:val="22"/>
          <w:szCs w:val="22"/>
        </w:rPr>
        <w:t>Kiessling</w:t>
      </w:r>
      <w:proofErr w:type="spellEnd"/>
      <w:r w:rsidRPr="00BB680A">
        <w:rPr>
          <w:rFonts w:ascii="Times New Roman" w:hAnsi="Times New Roman"/>
          <w:sz w:val="22"/>
          <w:szCs w:val="22"/>
        </w:rPr>
        <w:t xml:space="preserve">, A.A. 2006. Human Embryonic Stem Cells (Second Ed.), Jones &amp; </w:t>
      </w:r>
      <w:proofErr w:type="spellStart"/>
      <w:r w:rsidRPr="00BB680A">
        <w:rPr>
          <w:rFonts w:ascii="Times New Roman" w:hAnsi="Times New Roman"/>
          <w:sz w:val="22"/>
          <w:szCs w:val="22"/>
        </w:rPr>
        <w:t>Barlett</w:t>
      </w:r>
      <w:proofErr w:type="spellEnd"/>
      <w:r w:rsidRPr="00BB680A">
        <w:rPr>
          <w:rFonts w:ascii="Times New Roman" w:hAnsi="Times New Roman"/>
          <w:sz w:val="22"/>
          <w:szCs w:val="22"/>
        </w:rPr>
        <w:t xml:space="preserve"> Publishers.</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r w:rsidRPr="00BB680A">
        <w:rPr>
          <w:rFonts w:ascii="Times New Roman" w:hAnsi="Times New Roman"/>
          <w:sz w:val="22"/>
          <w:szCs w:val="22"/>
        </w:rPr>
        <w:t xml:space="preserve">Lanza, R. and A. </w:t>
      </w:r>
      <w:proofErr w:type="spellStart"/>
      <w:r w:rsidRPr="00BB680A">
        <w:rPr>
          <w:rFonts w:ascii="Times New Roman" w:hAnsi="Times New Roman"/>
          <w:sz w:val="22"/>
          <w:szCs w:val="22"/>
        </w:rPr>
        <w:t>Atala</w:t>
      </w:r>
      <w:proofErr w:type="spellEnd"/>
      <w:r w:rsidRPr="00BB680A">
        <w:rPr>
          <w:rFonts w:ascii="Times New Roman" w:hAnsi="Times New Roman"/>
          <w:sz w:val="22"/>
          <w:szCs w:val="22"/>
        </w:rPr>
        <w:t>. 2005. Essentials of Stem Cell Biology. Academic Press, pp-712.</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proofErr w:type="spellStart"/>
      <w:r w:rsidRPr="00BB680A">
        <w:rPr>
          <w:rFonts w:ascii="Times New Roman" w:hAnsi="Times New Roman"/>
          <w:sz w:val="22"/>
          <w:szCs w:val="22"/>
        </w:rPr>
        <w:t>Turksen</w:t>
      </w:r>
      <w:proofErr w:type="spellEnd"/>
      <w:r w:rsidRPr="00BB680A">
        <w:rPr>
          <w:rFonts w:ascii="Times New Roman" w:hAnsi="Times New Roman"/>
          <w:sz w:val="22"/>
          <w:szCs w:val="22"/>
        </w:rPr>
        <w:t>, K. 2004. Adult Stem Cells. Humana Press, Inc, pp-429.</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r w:rsidRPr="00BB680A">
        <w:rPr>
          <w:rFonts w:ascii="Times New Roman" w:hAnsi="Times New Roman"/>
          <w:sz w:val="22"/>
          <w:szCs w:val="22"/>
        </w:rPr>
        <w:t xml:space="preserve">Lanza, R. </w:t>
      </w:r>
      <w:r w:rsidRPr="00BB680A">
        <w:rPr>
          <w:rFonts w:ascii="Times New Roman" w:hAnsi="Times New Roman"/>
          <w:i/>
          <w:sz w:val="22"/>
          <w:szCs w:val="22"/>
        </w:rPr>
        <w:t>et al</w:t>
      </w:r>
      <w:r w:rsidRPr="00BB680A">
        <w:rPr>
          <w:rFonts w:ascii="Times New Roman" w:hAnsi="Times New Roman"/>
          <w:sz w:val="22"/>
          <w:szCs w:val="22"/>
        </w:rPr>
        <w:t xml:space="preserve">. 2004. Handbook of Stem Cells: Embryonic/Adult and </w:t>
      </w:r>
      <w:proofErr w:type="spellStart"/>
      <w:r w:rsidRPr="00BB680A">
        <w:rPr>
          <w:rFonts w:ascii="Times New Roman" w:hAnsi="Times New Roman"/>
          <w:sz w:val="22"/>
          <w:szCs w:val="22"/>
        </w:rPr>
        <w:t>Fetal</w:t>
      </w:r>
      <w:proofErr w:type="spellEnd"/>
      <w:r w:rsidRPr="00BB680A">
        <w:rPr>
          <w:rFonts w:ascii="Times New Roman" w:hAnsi="Times New Roman"/>
          <w:sz w:val="22"/>
          <w:szCs w:val="22"/>
        </w:rPr>
        <w:t xml:space="preserve"> Stem Cells (Vol. 1 &amp; 2). Academic Press, pp-1626.</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r w:rsidRPr="00BB680A">
        <w:rPr>
          <w:rFonts w:ascii="Times New Roman" w:hAnsi="Times New Roman"/>
          <w:sz w:val="22"/>
          <w:szCs w:val="22"/>
        </w:rPr>
        <w:t>Institute of Medicine, 2002. Stem cells and the future of regenerative medicine. National Academy Press, pp-112.</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sz w:val="22"/>
          <w:szCs w:val="22"/>
        </w:rPr>
      </w:pPr>
      <w:proofErr w:type="spellStart"/>
      <w:r w:rsidRPr="00BB680A">
        <w:rPr>
          <w:rFonts w:ascii="Times New Roman" w:hAnsi="Times New Roman"/>
          <w:sz w:val="22"/>
          <w:szCs w:val="22"/>
        </w:rPr>
        <w:t>Marshak</w:t>
      </w:r>
      <w:proofErr w:type="spellEnd"/>
      <w:r w:rsidRPr="00BB680A">
        <w:rPr>
          <w:rFonts w:ascii="Times New Roman" w:hAnsi="Times New Roman"/>
          <w:sz w:val="22"/>
          <w:szCs w:val="22"/>
        </w:rPr>
        <w:t xml:space="preserve">, D., R.L. Gardener and D. Gottlieb. 2001. Stem Cell Biology, Cold Spring Harbour Monograph Series, 40, pp-550. </w:t>
      </w:r>
    </w:p>
    <w:p w:rsidR="00E84A6B" w:rsidRPr="00BB680A" w:rsidRDefault="00E84A6B" w:rsidP="00C010D5">
      <w:pPr>
        <w:pStyle w:val="ListParagraph"/>
        <w:widowControl/>
        <w:numPr>
          <w:ilvl w:val="0"/>
          <w:numId w:val="46"/>
        </w:numPr>
        <w:autoSpaceDE/>
        <w:autoSpaceDN/>
        <w:spacing w:after="200"/>
        <w:ind w:left="1440" w:right="890"/>
        <w:contextualSpacing/>
        <w:jc w:val="both"/>
        <w:rPr>
          <w:rFonts w:ascii="Times New Roman" w:hAnsi="Times New Roman"/>
          <w:color w:val="1F1F1F"/>
          <w:position w:val="1"/>
          <w:sz w:val="22"/>
          <w:szCs w:val="22"/>
        </w:rPr>
      </w:pPr>
      <w:r w:rsidRPr="00BB680A">
        <w:rPr>
          <w:rFonts w:ascii="Times New Roman" w:hAnsi="Times New Roman"/>
          <w:sz w:val="22"/>
          <w:szCs w:val="22"/>
        </w:rPr>
        <w:t>Booth, C. 2003. Stem Cell Biology and Gene Therapy, Cell Biology International, Academic Press.</w:t>
      </w:r>
    </w:p>
    <w:p w:rsidR="00E84A6B" w:rsidRPr="00BB680A" w:rsidRDefault="00E84A6B" w:rsidP="00E84A6B">
      <w:pPr>
        <w:spacing w:after="0"/>
        <w:ind w:left="1440" w:right="890" w:hanging="360"/>
        <w:jc w:val="both"/>
        <w:rPr>
          <w:rFonts w:ascii="Times New Roman" w:hAnsi="Times New Roman"/>
          <w:color w:val="1F1F1F"/>
          <w:position w:val="1"/>
        </w:rPr>
      </w:pPr>
      <w:r w:rsidRPr="00BB680A">
        <w:rPr>
          <w:rFonts w:ascii="Times New Roman" w:hAnsi="Times New Roman"/>
          <w:b/>
        </w:rPr>
        <w:t xml:space="preserve">Reference Books </w:t>
      </w:r>
    </w:p>
    <w:p w:rsidR="00E84A6B" w:rsidRPr="00BB680A" w:rsidRDefault="00E84A6B" w:rsidP="00E84A6B">
      <w:pPr>
        <w:spacing w:after="0" w:line="240" w:lineRule="auto"/>
        <w:ind w:left="1440" w:right="890" w:hanging="360"/>
        <w:jc w:val="both"/>
        <w:rPr>
          <w:rFonts w:ascii="Times New Roman" w:hAnsi="Times New Roman"/>
        </w:rPr>
      </w:pPr>
      <w:r w:rsidRPr="00BB680A">
        <w:rPr>
          <w:rFonts w:ascii="Times New Roman" w:hAnsi="Times New Roman"/>
        </w:rPr>
        <w:t xml:space="preserve">1. </w:t>
      </w:r>
      <w:r w:rsidRPr="00BB680A">
        <w:rPr>
          <w:rFonts w:ascii="Times New Roman" w:hAnsi="Times New Roman"/>
        </w:rPr>
        <w:tab/>
      </w:r>
      <w:proofErr w:type="spellStart"/>
      <w:r w:rsidRPr="00BB680A">
        <w:rPr>
          <w:rFonts w:ascii="Times New Roman" w:hAnsi="Times New Roman"/>
        </w:rPr>
        <w:t>Quesenberry</w:t>
      </w:r>
      <w:proofErr w:type="spellEnd"/>
      <w:r w:rsidRPr="00BB680A">
        <w:rPr>
          <w:rFonts w:ascii="Times New Roman" w:hAnsi="Times New Roman"/>
        </w:rPr>
        <w:t>, P.J., G.S. Stein, B. Forget and S. Weissman. 2001. Stem Cell Biology and Gene Therapy, Wiley Publishers, pp-584.</w:t>
      </w:r>
    </w:p>
    <w:p w:rsidR="00E84A6B" w:rsidRPr="00BB680A" w:rsidRDefault="00E84A6B" w:rsidP="00E84A6B">
      <w:pPr>
        <w:spacing w:after="0" w:line="240" w:lineRule="auto"/>
        <w:ind w:left="1440" w:right="890" w:hanging="360"/>
        <w:jc w:val="both"/>
        <w:rPr>
          <w:rFonts w:ascii="Times New Roman" w:hAnsi="Times New Roman"/>
        </w:rPr>
      </w:pPr>
      <w:r w:rsidRPr="00BB680A">
        <w:rPr>
          <w:rFonts w:ascii="Times New Roman" w:hAnsi="Times New Roman"/>
        </w:rPr>
        <w:t xml:space="preserve">2. </w:t>
      </w:r>
      <w:r w:rsidRPr="00BB680A">
        <w:rPr>
          <w:rFonts w:ascii="Times New Roman" w:hAnsi="Times New Roman"/>
        </w:rPr>
        <w:tab/>
        <w:t xml:space="preserve">Sell, S. and Totowa, N.J. 2004. Stem Cells Handbook, Humana Press, pp-534. </w:t>
      </w:r>
    </w:p>
    <w:p w:rsidR="00E84A6B" w:rsidRPr="00BB680A" w:rsidRDefault="00E84A6B" w:rsidP="00E84A6B">
      <w:pPr>
        <w:spacing w:after="0" w:line="240" w:lineRule="auto"/>
        <w:ind w:left="1440" w:right="890" w:hanging="360"/>
        <w:jc w:val="both"/>
        <w:rPr>
          <w:rFonts w:ascii="Times New Roman" w:hAnsi="Times New Roman"/>
        </w:rPr>
      </w:pPr>
      <w:r w:rsidRPr="00BB680A">
        <w:rPr>
          <w:rFonts w:ascii="Times New Roman" w:hAnsi="Times New Roman"/>
        </w:rPr>
        <w:t xml:space="preserve">3. </w:t>
      </w:r>
      <w:r w:rsidRPr="00BB680A">
        <w:rPr>
          <w:rFonts w:ascii="Times New Roman" w:hAnsi="Times New Roman"/>
        </w:rPr>
        <w:tab/>
        <w:t xml:space="preserve">Sullivan, S., C. A. Cowan and K. </w:t>
      </w:r>
      <w:proofErr w:type="spellStart"/>
      <w:r w:rsidRPr="00BB680A">
        <w:rPr>
          <w:rFonts w:ascii="Times New Roman" w:hAnsi="Times New Roman"/>
        </w:rPr>
        <w:t>Eggan</w:t>
      </w:r>
      <w:proofErr w:type="spellEnd"/>
      <w:r w:rsidRPr="00BB680A">
        <w:rPr>
          <w:rFonts w:ascii="Times New Roman" w:hAnsi="Times New Roman"/>
        </w:rPr>
        <w:t xml:space="preserve">. 2007. Human Embryonic Stem Cells: The      Practical Handbook, Wiley Publishers, pp-424. </w:t>
      </w:r>
    </w:p>
    <w:p w:rsidR="00E84A6B" w:rsidRPr="00BB680A" w:rsidRDefault="00E84A6B" w:rsidP="00E84A6B">
      <w:pPr>
        <w:spacing w:after="0" w:line="240" w:lineRule="auto"/>
        <w:ind w:left="1440" w:right="890" w:hanging="360"/>
        <w:jc w:val="both"/>
        <w:rPr>
          <w:rFonts w:ascii="Times New Roman" w:hAnsi="Times New Roman"/>
        </w:rPr>
      </w:pPr>
      <w:r w:rsidRPr="00BB680A">
        <w:rPr>
          <w:rFonts w:ascii="Times New Roman" w:hAnsi="Times New Roman"/>
        </w:rPr>
        <w:t>4. Battler, A., and Leo, J. 2007. Stem Cell and Gene-Based Therapy: Frontiers in   Regenerative Medicine, Springer Publication, pp-422.</w:t>
      </w:r>
    </w:p>
    <w:p w:rsidR="00E84A6B" w:rsidRPr="00BB680A" w:rsidRDefault="00E84A6B" w:rsidP="00E84A6B">
      <w:pPr>
        <w:jc w:val="both"/>
        <w:rPr>
          <w:rFonts w:ascii="Times New Roman" w:hAnsi="Times New Roman"/>
        </w:rPr>
      </w:pPr>
    </w:p>
    <w:p w:rsidR="00E84A6B" w:rsidRPr="00BB680A" w:rsidRDefault="00E84A6B" w:rsidP="00E84A6B">
      <w:pPr>
        <w:pStyle w:val="Heading4"/>
        <w:shd w:val="clear" w:color="auto" w:fill="FFFFFF"/>
        <w:spacing w:before="94"/>
        <w:ind w:left="72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Default"/>
        <w:rPr>
          <w:b/>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778"/>
        <w:gridCol w:w="833"/>
        <w:gridCol w:w="837"/>
        <w:gridCol w:w="1027"/>
        <w:gridCol w:w="903"/>
        <w:gridCol w:w="731"/>
        <w:gridCol w:w="732"/>
        <w:gridCol w:w="732"/>
        <w:gridCol w:w="774"/>
        <w:gridCol w:w="839"/>
      </w:tblGrid>
      <w:tr w:rsidR="00E84A6B" w:rsidRPr="00BB680A" w:rsidTr="00C010D5">
        <w:trPr>
          <w:jc w:val="center"/>
        </w:trPr>
        <w:tc>
          <w:tcPr>
            <w:tcW w:w="9356" w:type="dxa"/>
            <w:gridSpan w:val="11"/>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PO9</w:t>
            </w:r>
          </w:p>
        </w:tc>
        <w:tc>
          <w:tcPr>
            <w:tcW w:w="839"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839"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1</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1</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1</w:t>
            </w:r>
          </w:p>
        </w:tc>
        <w:tc>
          <w:tcPr>
            <w:tcW w:w="839"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r>
    </w:tbl>
    <w:p w:rsidR="00E84A6B" w:rsidRPr="00BB680A" w:rsidRDefault="00E84A6B" w:rsidP="00E84A6B">
      <w:pPr>
        <w:spacing w:after="0"/>
        <w:jc w:val="center"/>
        <w:rPr>
          <w:rFonts w:ascii="Times New Roman" w:hAnsi="Times New Roman"/>
        </w:rPr>
      </w:pPr>
      <w:r w:rsidRPr="00BB680A">
        <w:rPr>
          <w:rFonts w:ascii="Times New Roman" w:hAnsi="Times New Roman"/>
        </w:rPr>
        <w:t>*3 - Strong; 2 - Medium; 1-Low</w:t>
      </w:r>
    </w:p>
    <w:p w:rsidR="00E84A6B" w:rsidRPr="00BB680A" w:rsidRDefault="00E84A6B" w:rsidP="00E84A6B">
      <w:pPr>
        <w:jc w:val="both"/>
        <w:rPr>
          <w:rFonts w:ascii="Times New Roman" w:hAnsi="Times New Roman"/>
          <w:b/>
          <w:u w:val="single"/>
        </w:rPr>
      </w:pPr>
    </w:p>
    <w:p w:rsidR="00E84A6B" w:rsidRPr="00BB680A" w:rsidRDefault="00E84A6B" w:rsidP="00E84A6B">
      <w:pPr>
        <w:jc w:val="center"/>
        <w:rPr>
          <w:rFonts w:ascii="Times New Roman" w:hAnsi="Times New Roman"/>
          <w:b/>
        </w:rPr>
      </w:pPr>
    </w:p>
    <w:p w:rsidR="006E0018" w:rsidRPr="00BB680A" w:rsidRDefault="006E0018" w:rsidP="00E84A6B">
      <w:pPr>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74"/>
        <w:gridCol w:w="5349"/>
        <w:gridCol w:w="864"/>
        <w:gridCol w:w="716"/>
      </w:tblGrid>
      <w:tr w:rsidR="00E84A6B" w:rsidRPr="00BB680A" w:rsidTr="006B137C">
        <w:trPr>
          <w:cantSplit/>
          <w:tblHeader/>
          <w:jc w:val="center"/>
        </w:trPr>
        <w:tc>
          <w:tcPr>
            <w:tcW w:w="839" w:type="pct"/>
          </w:tcPr>
          <w:p w:rsidR="00E84A6B" w:rsidRPr="00BB680A" w:rsidRDefault="006E0018"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sz w:val="22"/>
                <w:szCs w:val="22"/>
                <w:lang w:val="en-IN" w:eastAsia="en-IN"/>
              </w:rPr>
              <w:br w:type="page"/>
            </w:r>
            <w:r w:rsidR="002C7925" w:rsidRPr="00BB680A">
              <w:rPr>
                <w:sz w:val="22"/>
                <w:szCs w:val="22"/>
                <w:lang w:val="en-IN" w:eastAsia="en-IN"/>
              </w:rPr>
              <w:br w:type="page"/>
            </w:r>
            <w:r w:rsidR="002C7925" w:rsidRPr="00BB680A">
              <w:rPr>
                <w:b/>
                <w:sz w:val="22"/>
                <w:szCs w:val="22"/>
              </w:rPr>
              <w:br w:type="page"/>
            </w:r>
            <w:r w:rsidR="00E84A6B" w:rsidRPr="00BB680A">
              <w:rPr>
                <w:rFonts w:eastAsia="Bookman Old Style"/>
                <w:b/>
                <w:bCs/>
                <w:color w:val="000000"/>
                <w:sz w:val="22"/>
                <w:szCs w:val="22"/>
                <w:lang w:val="en-IN"/>
              </w:rPr>
              <w:t>Elective - V</w:t>
            </w:r>
          </w:p>
        </w:tc>
        <w:tc>
          <w:tcPr>
            <w:tcW w:w="3232" w:type="pct"/>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 xml:space="preserve">23PZOOE35-2 </w:t>
            </w:r>
            <w:r w:rsidRPr="00BB680A">
              <w:rPr>
                <w:rFonts w:eastAsia="Bookman Old Style"/>
                <w:b/>
                <w:color w:val="000000"/>
                <w:sz w:val="22"/>
                <w:szCs w:val="22"/>
              </w:rPr>
              <w:t xml:space="preserve">: </w:t>
            </w:r>
            <w:r w:rsidRPr="00BB680A">
              <w:rPr>
                <w:rFonts w:eastAsia="Bookman Old Style"/>
                <w:b/>
                <w:bCs/>
                <w:color w:val="000000"/>
                <w:sz w:val="22"/>
                <w:szCs w:val="22"/>
                <w:lang w:val="en-IN"/>
              </w:rPr>
              <w:t xml:space="preserve">Discipline Centric Elective </w:t>
            </w:r>
            <w:r w:rsidRPr="00BB680A">
              <w:rPr>
                <w:rFonts w:eastAsia="Bookman Old Style"/>
                <w:b/>
                <w:bCs/>
                <w:color w:val="000000"/>
                <w:sz w:val="22"/>
                <w:szCs w:val="22"/>
              </w:rPr>
              <w:t xml:space="preserve">– V </w:t>
            </w: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ENDOCRINOLOGY</w:t>
            </w:r>
          </w:p>
        </w:tc>
        <w:tc>
          <w:tcPr>
            <w:tcW w:w="487" w:type="pct"/>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443"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6B137C">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443" w:type="pct"/>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6B137C">
        <w:trPr>
          <w:cantSplit/>
          <w:trHeight w:val="204"/>
          <w:tblHeader/>
          <w:jc w:val="center"/>
        </w:trPr>
        <w:tc>
          <w:tcPr>
            <w:tcW w:w="839"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3232"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7"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43"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2"/>
        <w:shd w:val="clear" w:color="auto" w:fill="FFFFFF"/>
        <w:spacing w:before="12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66"/>
        <w:gridCol w:w="7961"/>
      </w:tblGrid>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LO1</w:t>
            </w:r>
          </w:p>
        </w:tc>
        <w:tc>
          <w:tcPr>
            <w:tcW w:w="7961" w:type="dxa"/>
            <w:shd w:val="clear" w:color="auto" w:fill="FFFFFF"/>
          </w:tcPr>
          <w:p w:rsidR="00E84A6B" w:rsidRPr="00BB680A" w:rsidRDefault="00E84A6B" w:rsidP="00C010D5">
            <w:pPr>
              <w:shd w:val="clear" w:color="auto" w:fill="FFFFFF"/>
              <w:spacing w:before="120" w:after="120" w:line="267" w:lineRule="exact"/>
              <w:ind w:right="2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learn basics of various endocrine glands</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LO2</w:t>
            </w:r>
          </w:p>
        </w:tc>
        <w:tc>
          <w:tcPr>
            <w:tcW w:w="7961" w:type="dxa"/>
            <w:shd w:val="clear" w:color="auto" w:fill="FFFFFF"/>
          </w:tcPr>
          <w:p w:rsidR="00E84A6B" w:rsidRPr="00BB680A" w:rsidRDefault="00E84A6B" w:rsidP="00C010D5">
            <w:pPr>
              <w:shd w:val="clear" w:color="auto" w:fill="FFFFFF"/>
              <w:spacing w:before="120" w:after="120" w:line="267" w:lineRule="exact"/>
              <w:ind w:right="2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understand structure and functions of pituitary, thyroid and parathyroid gland</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LO3</w:t>
            </w:r>
          </w:p>
        </w:tc>
        <w:tc>
          <w:tcPr>
            <w:tcW w:w="7961" w:type="dxa"/>
            <w:shd w:val="clear" w:color="auto" w:fill="FFFFFF"/>
          </w:tcPr>
          <w:p w:rsidR="00E84A6B" w:rsidRPr="00BB680A" w:rsidRDefault="00E84A6B" w:rsidP="00C010D5">
            <w:pPr>
              <w:shd w:val="clear" w:color="auto" w:fill="FFFFFF"/>
              <w:spacing w:before="120" w:after="120" w:line="269" w:lineRule="exact"/>
              <w:ind w:right="2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understand the structure and functions of pancreas and adrenal glands</w:t>
            </w:r>
          </w:p>
        </w:tc>
      </w:tr>
    </w:tbl>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b/>
          <w:bCs/>
          <w:color w:val="000000"/>
        </w:rPr>
      </w:pPr>
      <w:r w:rsidRPr="00BB680A">
        <w:rPr>
          <w:rFonts w:ascii="Times New Roman" w:hAnsi="Times New Roman"/>
          <w:b/>
          <w:bCs/>
          <w:color w:val="000000"/>
        </w:rPr>
        <w:t>UNIT - I: Pituitary Gland</w:t>
      </w:r>
    </w:p>
    <w:p w:rsidR="00E84A6B" w:rsidRPr="00BB680A" w:rsidRDefault="00E84A6B" w:rsidP="00E84A6B">
      <w:pPr>
        <w:shd w:val="clear" w:color="auto" w:fill="FFFFFF"/>
        <w:tabs>
          <w:tab w:val="left" w:pos="1080"/>
        </w:tabs>
        <w:spacing w:before="120" w:after="120"/>
        <w:ind w:left="1080" w:right="890" w:hanging="360"/>
        <w:jc w:val="both"/>
        <w:rPr>
          <w:rFonts w:ascii="Times New Roman" w:hAnsi="Times New Roman"/>
          <w:color w:val="000000"/>
        </w:rPr>
      </w:pPr>
      <w:r w:rsidRPr="00BB680A">
        <w:rPr>
          <w:rFonts w:ascii="Times New Roman" w:hAnsi="Times New Roman"/>
          <w:color w:val="000000"/>
        </w:rPr>
        <w:t xml:space="preserve">Pituitary gland – structural organization – anterior pituitary, Pars intermedia and neurohypophysis - Hypothalamic control of pituitary function. Pituitary hormones – functions of neurohormonal peptides - diuresis and antidiuresis. </w:t>
      </w:r>
    </w:p>
    <w:p w:rsidR="00E84A6B" w:rsidRPr="00BB680A" w:rsidRDefault="00E84A6B" w:rsidP="00E84A6B">
      <w:pPr>
        <w:pStyle w:val="ListParagraph"/>
        <w:shd w:val="clear" w:color="auto" w:fill="FFFFFF"/>
        <w:tabs>
          <w:tab w:val="left" w:pos="1080"/>
        </w:tabs>
        <w:spacing w:before="60" w:after="160"/>
        <w:ind w:left="1080" w:right="890" w:hanging="360"/>
        <w:jc w:val="both"/>
        <w:rPr>
          <w:rFonts w:ascii="Times New Roman" w:hAnsi="Times New Roman"/>
          <w:b/>
          <w:bCs/>
          <w:color w:val="000000"/>
          <w:sz w:val="22"/>
          <w:szCs w:val="22"/>
        </w:rPr>
      </w:pPr>
      <w:r w:rsidRPr="00BB680A">
        <w:rPr>
          <w:rFonts w:ascii="Times New Roman" w:hAnsi="Times New Roman"/>
          <w:b/>
          <w:bCs/>
          <w:color w:val="000000"/>
          <w:sz w:val="22"/>
          <w:szCs w:val="22"/>
        </w:rPr>
        <w:t xml:space="preserve">UNIT - II: Thyroid gland </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color w:val="000000"/>
        </w:rPr>
      </w:pPr>
      <w:r w:rsidRPr="00BB680A">
        <w:rPr>
          <w:rFonts w:ascii="Times New Roman" w:hAnsi="Times New Roman"/>
          <w:color w:val="000000"/>
        </w:rPr>
        <w:t xml:space="preserve">Thyroid gland – structural organization – Biosynthesis of thyroid hormones - biological functions of thyroid hormones – Thyroid dysfunction.   </w:t>
      </w:r>
    </w:p>
    <w:p w:rsidR="00E84A6B" w:rsidRPr="00BB680A" w:rsidRDefault="00E84A6B" w:rsidP="00E84A6B">
      <w:pPr>
        <w:pStyle w:val="ListParagraph"/>
        <w:shd w:val="clear" w:color="auto" w:fill="FFFFFF"/>
        <w:tabs>
          <w:tab w:val="left" w:pos="1080"/>
        </w:tabs>
        <w:spacing w:before="60" w:after="160"/>
        <w:ind w:left="1080" w:right="890" w:hanging="360"/>
        <w:jc w:val="both"/>
        <w:rPr>
          <w:rFonts w:ascii="Times New Roman" w:hAnsi="Times New Roman"/>
          <w:b/>
          <w:bCs/>
          <w:color w:val="000000"/>
          <w:sz w:val="22"/>
          <w:szCs w:val="22"/>
        </w:rPr>
      </w:pPr>
      <w:r w:rsidRPr="00BB680A">
        <w:rPr>
          <w:rFonts w:ascii="Times New Roman" w:hAnsi="Times New Roman"/>
          <w:b/>
          <w:bCs/>
          <w:color w:val="000000"/>
          <w:sz w:val="22"/>
          <w:szCs w:val="22"/>
        </w:rPr>
        <w:t>UNIT - III: Parathyroid gland</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color w:val="000000"/>
        </w:rPr>
      </w:pPr>
      <w:r w:rsidRPr="00BB680A">
        <w:rPr>
          <w:rFonts w:ascii="Times New Roman" w:hAnsi="Times New Roman"/>
          <w:color w:val="000000"/>
        </w:rPr>
        <w:t>Parathyroid – structure and functions of parathyroid hormone – hormonal regulation of calcium and phosphorus metabolism.</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b/>
          <w:bCs/>
          <w:color w:val="000000"/>
        </w:rPr>
      </w:pPr>
      <w:r w:rsidRPr="00BB680A">
        <w:rPr>
          <w:rFonts w:ascii="Times New Roman" w:hAnsi="Times New Roman"/>
          <w:b/>
          <w:bCs/>
          <w:color w:val="000000"/>
        </w:rPr>
        <w:t xml:space="preserve">UNIT - IV: Pancreas </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color w:val="000000"/>
        </w:rPr>
      </w:pPr>
      <w:r w:rsidRPr="00BB680A">
        <w:rPr>
          <w:rFonts w:ascii="Times New Roman" w:hAnsi="Times New Roman"/>
          <w:color w:val="000000"/>
        </w:rPr>
        <w:t>Structure of pancreas – functions of insulin – Biosynthesis and regulation of the secretion of insulin – Biological action of insulin – function of glucagon – Biological action of glucagon.</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b/>
          <w:bCs/>
          <w:color w:val="000000"/>
        </w:rPr>
      </w:pPr>
      <w:r w:rsidRPr="00BB680A">
        <w:rPr>
          <w:rFonts w:ascii="Times New Roman" w:hAnsi="Times New Roman"/>
          <w:b/>
          <w:bCs/>
          <w:color w:val="000000"/>
        </w:rPr>
        <w:t>UNIT - V Adrenal glands</w:t>
      </w:r>
    </w:p>
    <w:p w:rsidR="00E84A6B" w:rsidRPr="00BB680A" w:rsidRDefault="00E84A6B" w:rsidP="00E84A6B">
      <w:pPr>
        <w:shd w:val="clear" w:color="auto" w:fill="FFFFFF"/>
        <w:tabs>
          <w:tab w:val="left" w:pos="1080"/>
        </w:tabs>
        <w:spacing w:before="60" w:after="160"/>
        <w:ind w:left="1080" w:right="890" w:hanging="360"/>
        <w:jc w:val="both"/>
        <w:rPr>
          <w:rFonts w:ascii="Times New Roman" w:hAnsi="Times New Roman"/>
          <w:color w:val="000000"/>
        </w:rPr>
      </w:pPr>
      <w:r w:rsidRPr="00BB680A">
        <w:rPr>
          <w:rFonts w:ascii="Times New Roman" w:hAnsi="Times New Roman"/>
          <w:color w:val="000000"/>
        </w:rPr>
        <w:t>Adrenals – structural organization - synthesis of adrenocortical hormones –Mineralocorticoids – Glucocorticoids - functions – regulation of cortisol secretion - abnormalities of adrenocortical secretions – hormones of adrenal medulla and their biological actions.</w:t>
      </w:r>
    </w:p>
    <w:p w:rsidR="00E84A6B" w:rsidRPr="00BB680A" w:rsidRDefault="00E84A6B" w:rsidP="00E84A6B">
      <w:pPr>
        <w:shd w:val="clear" w:color="auto" w:fill="FFFFFF"/>
        <w:spacing w:after="0" w:line="240" w:lineRule="auto"/>
        <w:ind w:left="720"/>
        <w:jc w:val="both"/>
        <w:rPr>
          <w:rFonts w:ascii="Times New Roman" w:hAnsi="Times New Roman"/>
          <w:b/>
          <w:color w:val="000000"/>
        </w:rPr>
      </w:pPr>
      <w:r w:rsidRPr="00BB680A">
        <w:rPr>
          <w:rFonts w:ascii="Times New Roman" w:hAnsi="Times New Roman"/>
          <w:b/>
          <w:color w:val="000000"/>
        </w:rPr>
        <w:t>Course Outcomes (CO)</w:t>
      </w:r>
    </w:p>
    <w:p w:rsidR="00E84A6B" w:rsidRPr="00BB680A" w:rsidRDefault="00E84A6B" w:rsidP="00E84A6B">
      <w:pPr>
        <w:pStyle w:val="ListParagraph"/>
        <w:shd w:val="clear" w:color="auto" w:fill="FFFFFF"/>
        <w:ind w:left="800" w:firstLine="0"/>
        <w:jc w:val="both"/>
        <w:rPr>
          <w:rFonts w:ascii="Times New Roman" w:hAnsi="Times New Roman"/>
          <w:color w:val="000000"/>
          <w:sz w:val="22"/>
          <w:szCs w:val="22"/>
        </w:rPr>
      </w:pPr>
      <w:r w:rsidRPr="00BB680A">
        <w:rPr>
          <w:rFonts w:ascii="Times New Roman" w:hAnsi="Times New Roman"/>
          <w:color w:val="000000"/>
          <w:sz w:val="22"/>
          <w:szCs w:val="22"/>
        </w:rPr>
        <w:t>At the end of the course, the student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198"/>
        <w:gridCol w:w="7105"/>
      </w:tblGrid>
      <w:tr w:rsidR="00E84A6B" w:rsidRPr="00BB680A" w:rsidTr="00C010D5">
        <w:trPr>
          <w:jc w:val="center"/>
        </w:trPr>
        <w:tc>
          <w:tcPr>
            <w:tcW w:w="1284" w:type="dxa"/>
            <w:shd w:val="clear" w:color="auto" w:fill="FFFFFF"/>
          </w:tcPr>
          <w:p w:rsidR="00E84A6B" w:rsidRPr="00BB680A" w:rsidRDefault="00E84A6B" w:rsidP="00C010D5">
            <w:pPr>
              <w:shd w:val="clear" w:color="auto" w:fill="FFFFFF"/>
              <w:spacing w:after="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CO1</w:t>
            </w:r>
          </w:p>
        </w:tc>
        <w:tc>
          <w:tcPr>
            <w:tcW w:w="7962" w:type="dxa"/>
            <w:shd w:val="clear" w:color="auto" w:fill="FFFFFF"/>
          </w:tcPr>
          <w:p w:rsidR="00E84A6B" w:rsidRPr="00BB680A" w:rsidRDefault="00E84A6B" w:rsidP="00C010D5">
            <w:pPr>
              <w:pStyle w:val="TableParagraph"/>
              <w:shd w:val="clear" w:color="auto" w:fill="FFFFFF"/>
              <w:ind w:right="48"/>
              <w:jc w:val="left"/>
              <w:rPr>
                <w:rFonts w:ascii="Times New Roman" w:hAnsi="Times New Roman" w:cs="Times New Roman"/>
                <w:bCs/>
                <w:color w:val="000000"/>
              </w:rPr>
            </w:pPr>
            <w:r w:rsidRPr="00BB680A">
              <w:rPr>
                <w:rFonts w:ascii="Times New Roman" w:hAnsi="Times New Roman" w:cs="Times New Roman"/>
                <w:bCs/>
                <w:color w:val="000000"/>
              </w:rPr>
              <w:t xml:space="preserve">Understand the basics of various endocrine glands. </w:t>
            </w:r>
          </w:p>
        </w:tc>
      </w:tr>
      <w:tr w:rsidR="00E84A6B" w:rsidRPr="00BB680A" w:rsidTr="00C010D5">
        <w:trPr>
          <w:jc w:val="center"/>
        </w:trPr>
        <w:tc>
          <w:tcPr>
            <w:tcW w:w="1284" w:type="dxa"/>
            <w:shd w:val="clear" w:color="auto" w:fill="FFFFFF"/>
          </w:tcPr>
          <w:p w:rsidR="00E84A6B" w:rsidRPr="00BB680A" w:rsidRDefault="00E84A6B" w:rsidP="00C010D5">
            <w:pPr>
              <w:shd w:val="clear" w:color="auto" w:fill="FFFFFF"/>
              <w:spacing w:after="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CO2</w:t>
            </w:r>
          </w:p>
        </w:tc>
        <w:tc>
          <w:tcPr>
            <w:tcW w:w="7962" w:type="dxa"/>
            <w:shd w:val="clear" w:color="auto" w:fill="FFFFFF"/>
          </w:tcPr>
          <w:p w:rsidR="00E84A6B" w:rsidRPr="00BB680A" w:rsidRDefault="00E84A6B" w:rsidP="00C010D5">
            <w:pPr>
              <w:pStyle w:val="TableParagraph"/>
              <w:shd w:val="clear" w:color="auto" w:fill="FFFFFF"/>
              <w:ind w:right="-330"/>
              <w:jc w:val="left"/>
              <w:rPr>
                <w:rFonts w:ascii="Times New Roman" w:hAnsi="Times New Roman" w:cs="Times New Roman"/>
                <w:bCs/>
                <w:color w:val="000000"/>
              </w:rPr>
            </w:pPr>
            <w:r w:rsidRPr="00BB680A">
              <w:rPr>
                <w:rFonts w:ascii="Times New Roman" w:hAnsi="Times New Roman" w:cs="Times New Roman"/>
                <w:bCs/>
                <w:color w:val="000000"/>
              </w:rPr>
              <w:t>Pursue higher studies on endocrinology.</w:t>
            </w:r>
          </w:p>
        </w:tc>
      </w:tr>
      <w:tr w:rsidR="00E84A6B" w:rsidRPr="00BB680A" w:rsidTr="00C010D5">
        <w:trPr>
          <w:jc w:val="center"/>
        </w:trPr>
        <w:tc>
          <w:tcPr>
            <w:tcW w:w="1284" w:type="dxa"/>
            <w:shd w:val="clear" w:color="auto" w:fill="FFFFFF"/>
          </w:tcPr>
          <w:p w:rsidR="00E84A6B" w:rsidRPr="00BB680A" w:rsidRDefault="00E84A6B" w:rsidP="00C010D5">
            <w:pPr>
              <w:shd w:val="clear" w:color="auto" w:fill="FFFFFF"/>
              <w:spacing w:after="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CO3</w:t>
            </w:r>
          </w:p>
        </w:tc>
        <w:tc>
          <w:tcPr>
            <w:tcW w:w="7962" w:type="dxa"/>
            <w:shd w:val="clear" w:color="auto" w:fill="FFFFFF"/>
          </w:tcPr>
          <w:p w:rsidR="00E84A6B" w:rsidRPr="00BB680A" w:rsidRDefault="00E84A6B" w:rsidP="00C010D5">
            <w:pPr>
              <w:pStyle w:val="BodyText"/>
              <w:shd w:val="clear" w:color="auto" w:fill="FFFFFF"/>
              <w:ind w:right="48"/>
              <w:jc w:val="both"/>
              <w:rPr>
                <w:rFonts w:ascii="Times New Roman" w:hAnsi="Times New Roman" w:cs="Times New Roman"/>
                <w:bCs/>
                <w:color w:val="000000"/>
              </w:rPr>
            </w:pPr>
            <w:r w:rsidRPr="00BB680A">
              <w:rPr>
                <w:rFonts w:ascii="Times New Roman" w:hAnsi="Times New Roman" w:cs="Times New Roman"/>
                <w:bCs/>
                <w:color w:val="000000"/>
              </w:rPr>
              <w:t>Take up jobs in clinical labs</w:t>
            </w:r>
          </w:p>
        </w:tc>
      </w:tr>
      <w:tr w:rsidR="00E84A6B" w:rsidRPr="00BB680A" w:rsidTr="00C010D5">
        <w:trPr>
          <w:jc w:val="center"/>
        </w:trPr>
        <w:tc>
          <w:tcPr>
            <w:tcW w:w="1284" w:type="dxa"/>
            <w:shd w:val="clear" w:color="auto" w:fill="FFFFFF"/>
          </w:tcPr>
          <w:p w:rsidR="00E84A6B" w:rsidRPr="00BB680A" w:rsidRDefault="00E84A6B" w:rsidP="00C010D5">
            <w:pPr>
              <w:shd w:val="clear" w:color="auto" w:fill="FFFFFF"/>
              <w:spacing w:after="0" w:line="240" w:lineRule="auto"/>
              <w:jc w:val="center"/>
              <w:rPr>
                <w:rFonts w:ascii="Times New Roman" w:eastAsia="Calibri" w:hAnsi="Times New Roman"/>
                <w:b/>
                <w:color w:val="000000"/>
                <w:lang w:val="en-US" w:eastAsia="en-US" w:bidi="ar-SA"/>
              </w:rPr>
            </w:pPr>
            <w:r w:rsidRPr="00BB680A">
              <w:rPr>
                <w:rFonts w:ascii="Times New Roman" w:eastAsia="Calibri" w:hAnsi="Times New Roman"/>
                <w:b/>
                <w:color w:val="000000"/>
                <w:lang w:val="en-US" w:eastAsia="en-US" w:bidi="ar-SA"/>
              </w:rPr>
              <w:t>CO4</w:t>
            </w:r>
          </w:p>
        </w:tc>
        <w:tc>
          <w:tcPr>
            <w:tcW w:w="7962" w:type="dxa"/>
            <w:shd w:val="clear" w:color="auto" w:fill="FFFFFF"/>
          </w:tcPr>
          <w:p w:rsidR="00E84A6B" w:rsidRPr="00BB680A" w:rsidRDefault="00E84A6B" w:rsidP="00C010D5">
            <w:pPr>
              <w:pStyle w:val="BodyText"/>
              <w:shd w:val="clear" w:color="auto" w:fill="FFFFFF"/>
              <w:ind w:right="48"/>
              <w:jc w:val="both"/>
              <w:rPr>
                <w:rFonts w:ascii="Times New Roman" w:hAnsi="Times New Roman" w:cs="Times New Roman"/>
                <w:bCs/>
                <w:color w:val="000000"/>
              </w:rPr>
            </w:pPr>
            <w:r w:rsidRPr="00BB680A">
              <w:rPr>
                <w:rFonts w:ascii="Times New Roman" w:hAnsi="Times New Roman" w:cs="Times New Roman"/>
                <w:bCs/>
                <w:color w:val="000000"/>
              </w:rPr>
              <w:t>Analyze biological samples of endocrinological importance</w:t>
            </w:r>
          </w:p>
        </w:tc>
      </w:tr>
    </w:tbl>
    <w:p w:rsidR="00E84A6B" w:rsidRPr="00BB680A" w:rsidRDefault="00E84A6B" w:rsidP="00E84A6B">
      <w:pPr>
        <w:shd w:val="clear" w:color="auto" w:fill="FFFFFF"/>
        <w:spacing w:before="60" w:after="60"/>
        <w:ind w:left="90"/>
        <w:jc w:val="both"/>
        <w:rPr>
          <w:rFonts w:ascii="Times New Roman" w:hAnsi="Times New Roman"/>
          <w:b/>
          <w:bCs/>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7E7992" w:rsidRPr="00BB680A" w:rsidRDefault="007E7992" w:rsidP="00E84A6B">
      <w:pPr>
        <w:pStyle w:val="Heading4"/>
        <w:shd w:val="clear" w:color="auto" w:fill="FFFFFF"/>
        <w:ind w:left="1440" w:right="890" w:hanging="360"/>
        <w:rPr>
          <w:rFonts w:ascii="Times New Roman" w:hAnsi="Times New Roman" w:cs="Times New Roman"/>
          <w:color w:val="000000"/>
        </w:rPr>
      </w:pPr>
    </w:p>
    <w:p w:rsidR="00E84A6B" w:rsidRPr="00BB680A" w:rsidRDefault="00E84A6B" w:rsidP="00E84A6B">
      <w:pPr>
        <w:pStyle w:val="Heading4"/>
        <w:shd w:val="clear" w:color="auto" w:fill="FFFFFF"/>
        <w:ind w:left="1440" w:right="890" w:hanging="360"/>
        <w:rPr>
          <w:rFonts w:ascii="Times New Roman" w:hAnsi="Times New Roman" w:cs="Times New Roman"/>
          <w:color w:val="000000"/>
        </w:rPr>
      </w:pPr>
      <w:r w:rsidRPr="00BB680A">
        <w:rPr>
          <w:rFonts w:ascii="Times New Roman" w:hAnsi="Times New Roman" w:cs="Times New Roman"/>
          <w:color w:val="000000"/>
        </w:rPr>
        <w:t>TEXT BOOKS</w:t>
      </w:r>
    </w:p>
    <w:p w:rsidR="00E84A6B" w:rsidRPr="00BB680A" w:rsidRDefault="001C2189" w:rsidP="00C010D5">
      <w:pPr>
        <w:pStyle w:val="ListParagraph"/>
        <w:numPr>
          <w:ilvl w:val="0"/>
          <w:numId w:val="49"/>
        </w:numPr>
        <w:shd w:val="clear" w:color="auto" w:fill="FFFFFF"/>
        <w:spacing w:before="60" w:after="60"/>
        <w:ind w:left="1440" w:right="890" w:hanging="360"/>
        <w:jc w:val="both"/>
        <w:rPr>
          <w:rFonts w:ascii="Times New Roman" w:hAnsi="Times New Roman"/>
          <w:color w:val="000000"/>
          <w:sz w:val="22"/>
          <w:szCs w:val="22"/>
        </w:rPr>
      </w:pPr>
      <w:hyperlink r:id="rId12" w:history="1">
        <w:proofErr w:type="spellStart"/>
        <w:r w:rsidR="00E84A6B" w:rsidRPr="00BB680A">
          <w:rPr>
            <w:rStyle w:val="Hyperlink"/>
            <w:rFonts w:ascii="Times New Roman" w:hAnsi="Times New Roman"/>
            <w:color w:val="000000"/>
            <w:sz w:val="22"/>
            <w:szCs w:val="22"/>
            <w:u w:val="none"/>
            <w:shd w:val="clear" w:color="auto" w:fill="FFFFFF"/>
          </w:rPr>
          <w:t>Shlomo</w:t>
        </w:r>
        <w:proofErr w:type="spellEnd"/>
        <w:r w:rsidR="00E84A6B" w:rsidRPr="00BB680A">
          <w:rPr>
            <w:rStyle w:val="Hyperlink"/>
            <w:rFonts w:ascii="Times New Roman" w:hAnsi="Times New Roman"/>
            <w:color w:val="000000"/>
            <w:sz w:val="22"/>
            <w:szCs w:val="22"/>
            <w:u w:val="none"/>
            <w:shd w:val="clear" w:color="auto" w:fill="FFFFFF"/>
          </w:rPr>
          <w:t xml:space="preserve"> </w:t>
        </w:r>
        <w:proofErr w:type="spellStart"/>
        <w:r w:rsidR="00E84A6B" w:rsidRPr="00BB680A">
          <w:rPr>
            <w:rStyle w:val="Hyperlink"/>
            <w:rFonts w:ascii="Times New Roman" w:hAnsi="Times New Roman"/>
            <w:color w:val="000000"/>
            <w:sz w:val="22"/>
            <w:szCs w:val="22"/>
            <w:u w:val="none"/>
            <w:shd w:val="clear" w:color="auto" w:fill="FFFFFF"/>
          </w:rPr>
          <w:t>Melmed</w:t>
        </w:r>
        <w:proofErr w:type="spellEnd"/>
        <w:r w:rsidR="00E84A6B" w:rsidRPr="00BB680A">
          <w:rPr>
            <w:rStyle w:val="Hyperlink"/>
            <w:rFonts w:ascii="Times New Roman" w:hAnsi="Times New Roman"/>
            <w:color w:val="000000"/>
            <w:sz w:val="22"/>
            <w:szCs w:val="22"/>
            <w:u w:val="none"/>
            <w:shd w:val="clear" w:color="auto" w:fill="FFFFFF"/>
          </w:rPr>
          <w:t xml:space="preserve"> </w:t>
        </w:r>
      </w:hyperlink>
      <w:r w:rsidR="00E84A6B" w:rsidRPr="00BB680A">
        <w:rPr>
          <w:rStyle w:val="a-color-secondary"/>
          <w:rFonts w:ascii="Times New Roman" w:hAnsi="Times New Roman"/>
          <w:color w:val="000000"/>
          <w:sz w:val="22"/>
          <w:szCs w:val="22"/>
          <w:shd w:val="clear" w:color="auto" w:fill="FFFFFF"/>
        </w:rPr>
        <w:t>, </w:t>
      </w:r>
      <w:hyperlink r:id="rId13" w:history="1">
        <w:r w:rsidR="00E84A6B" w:rsidRPr="00BB680A">
          <w:rPr>
            <w:rStyle w:val="Hyperlink"/>
            <w:rFonts w:ascii="Times New Roman" w:hAnsi="Times New Roman"/>
            <w:color w:val="000000"/>
            <w:sz w:val="22"/>
            <w:szCs w:val="22"/>
            <w:u w:val="none"/>
            <w:shd w:val="clear" w:color="auto" w:fill="FFFFFF"/>
          </w:rPr>
          <w:t xml:space="preserve">Kenneth S. Polonsky </w:t>
        </w:r>
      </w:hyperlink>
      <w:r w:rsidR="00E84A6B" w:rsidRPr="00BB680A">
        <w:rPr>
          <w:rStyle w:val="a-color-secondary"/>
          <w:rFonts w:ascii="Times New Roman" w:hAnsi="Times New Roman"/>
          <w:color w:val="000000"/>
          <w:sz w:val="22"/>
          <w:szCs w:val="22"/>
          <w:shd w:val="clear" w:color="auto" w:fill="FFFFFF"/>
        </w:rPr>
        <w:t>, </w:t>
      </w:r>
      <w:hyperlink r:id="rId14" w:history="1">
        <w:r w:rsidR="00E84A6B" w:rsidRPr="00BB680A">
          <w:rPr>
            <w:rStyle w:val="Hyperlink"/>
            <w:rFonts w:ascii="Times New Roman" w:hAnsi="Times New Roman"/>
            <w:color w:val="000000"/>
            <w:sz w:val="22"/>
            <w:szCs w:val="22"/>
            <w:u w:val="none"/>
            <w:shd w:val="clear" w:color="auto" w:fill="FFFFFF"/>
          </w:rPr>
          <w:t xml:space="preserve">P. Reed Larsen </w:t>
        </w:r>
      </w:hyperlink>
      <w:r w:rsidR="00E84A6B" w:rsidRPr="00BB680A">
        <w:rPr>
          <w:rStyle w:val="author"/>
          <w:rFonts w:ascii="Times New Roman" w:hAnsi="Times New Roman"/>
          <w:color w:val="000000"/>
          <w:sz w:val="22"/>
          <w:szCs w:val="22"/>
          <w:shd w:val="clear" w:color="auto" w:fill="FFFFFF"/>
        </w:rPr>
        <w:t>and</w:t>
      </w:r>
      <w:r w:rsidR="00E84A6B" w:rsidRPr="00BB680A">
        <w:rPr>
          <w:rStyle w:val="a-color-secondary"/>
          <w:rFonts w:ascii="Times New Roman" w:hAnsi="Times New Roman"/>
          <w:color w:val="000000"/>
          <w:sz w:val="22"/>
          <w:szCs w:val="22"/>
          <w:shd w:val="clear" w:color="auto" w:fill="FFFFFF"/>
        </w:rPr>
        <w:t> </w:t>
      </w:r>
      <w:hyperlink r:id="rId15" w:history="1">
        <w:r w:rsidR="00E84A6B" w:rsidRPr="00BB680A">
          <w:rPr>
            <w:rStyle w:val="Hyperlink"/>
            <w:rFonts w:ascii="Times New Roman" w:hAnsi="Times New Roman"/>
            <w:color w:val="000000"/>
            <w:sz w:val="22"/>
            <w:szCs w:val="22"/>
            <w:u w:val="none"/>
            <w:shd w:val="clear" w:color="auto" w:fill="FFFFFF"/>
          </w:rPr>
          <w:t xml:space="preserve">Henry M. </w:t>
        </w:r>
        <w:proofErr w:type="spellStart"/>
        <w:r w:rsidR="00E84A6B" w:rsidRPr="00BB680A">
          <w:rPr>
            <w:rStyle w:val="Hyperlink"/>
            <w:rFonts w:ascii="Times New Roman" w:hAnsi="Times New Roman"/>
            <w:color w:val="000000"/>
            <w:sz w:val="22"/>
            <w:szCs w:val="22"/>
            <w:u w:val="none"/>
            <w:shd w:val="clear" w:color="auto" w:fill="FFFFFF"/>
          </w:rPr>
          <w:t>Kronenberg</w:t>
        </w:r>
        <w:proofErr w:type="spellEnd"/>
        <w:r w:rsidR="00E84A6B" w:rsidRPr="00BB680A">
          <w:rPr>
            <w:rStyle w:val="Hyperlink"/>
            <w:rFonts w:ascii="Times New Roman" w:hAnsi="Times New Roman"/>
            <w:color w:val="000000"/>
            <w:sz w:val="22"/>
            <w:szCs w:val="22"/>
            <w:u w:val="none"/>
            <w:shd w:val="clear" w:color="auto" w:fill="FFFFFF"/>
          </w:rPr>
          <w:t xml:space="preserve"> </w:t>
        </w:r>
      </w:hyperlink>
      <w:r w:rsidR="00E84A6B" w:rsidRPr="00BB680A">
        <w:rPr>
          <w:rStyle w:val="author"/>
          <w:rFonts w:ascii="Times New Roman" w:hAnsi="Times New Roman"/>
          <w:color w:val="000000"/>
          <w:sz w:val="22"/>
          <w:szCs w:val="22"/>
          <w:shd w:val="clear" w:color="auto" w:fill="FFFFFF"/>
        </w:rPr>
        <w:t>. (</w:t>
      </w:r>
      <w:r w:rsidR="00E84A6B" w:rsidRPr="00BB680A">
        <w:rPr>
          <w:rFonts w:ascii="Times New Roman" w:hAnsi="Times New Roman"/>
          <w:color w:val="000000"/>
          <w:sz w:val="22"/>
          <w:szCs w:val="22"/>
        </w:rPr>
        <w:t xml:space="preserve">2017).  </w:t>
      </w:r>
      <w:r w:rsidR="00E84A6B" w:rsidRPr="00BB680A">
        <w:rPr>
          <w:rFonts w:ascii="Times New Roman" w:hAnsi="Times New Roman"/>
          <w:i/>
          <w:iCs/>
          <w:color w:val="000000"/>
          <w:sz w:val="22"/>
          <w:szCs w:val="22"/>
        </w:rPr>
        <w:t xml:space="preserve">William’s textbook of Endocrinology </w:t>
      </w:r>
      <w:r w:rsidR="00E84A6B" w:rsidRPr="00BB680A">
        <w:rPr>
          <w:rFonts w:ascii="Times New Roman" w:hAnsi="Times New Roman"/>
          <w:color w:val="000000"/>
          <w:sz w:val="22"/>
          <w:szCs w:val="22"/>
        </w:rPr>
        <w:t>, Elsevier India.</w:t>
      </w:r>
    </w:p>
    <w:p w:rsidR="00E84A6B" w:rsidRPr="00BB680A" w:rsidRDefault="00E84A6B" w:rsidP="00C010D5">
      <w:pPr>
        <w:pStyle w:val="ListParagraph"/>
        <w:numPr>
          <w:ilvl w:val="0"/>
          <w:numId w:val="49"/>
        </w:numPr>
        <w:shd w:val="clear" w:color="auto" w:fill="FFFFFF"/>
        <w:spacing w:before="60" w:after="60"/>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Handley, M.E. and J.E. Levine. (2017). </w:t>
      </w:r>
      <w:r w:rsidRPr="00BB680A">
        <w:rPr>
          <w:rFonts w:ascii="Times New Roman" w:hAnsi="Times New Roman"/>
          <w:i/>
          <w:iCs/>
          <w:color w:val="000000"/>
          <w:sz w:val="22"/>
          <w:szCs w:val="22"/>
        </w:rPr>
        <w:t xml:space="preserve">Endocrinology, </w:t>
      </w:r>
      <w:r w:rsidRPr="00BB680A">
        <w:rPr>
          <w:rFonts w:ascii="Times New Roman" w:hAnsi="Times New Roman"/>
          <w:color w:val="000000"/>
          <w:sz w:val="22"/>
          <w:szCs w:val="22"/>
        </w:rPr>
        <w:t>Pearson Education India.</w:t>
      </w:r>
    </w:p>
    <w:p w:rsidR="00E84A6B" w:rsidRPr="00BB680A" w:rsidRDefault="00E84A6B" w:rsidP="00C010D5">
      <w:pPr>
        <w:pStyle w:val="ListParagraph"/>
        <w:numPr>
          <w:ilvl w:val="0"/>
          <w:numId w:val="49"/>
        </w:numPr>
        <w:shd w:val="clear" w:color="auto" w:fill="FFFFFF"/>
        <w:spacing w:before="60" w:after="60"/>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Turner C. D. (1996). </w:t>
      </w:r>
      <w:r w:rsidRPr="00BB680A">
        <w:rPr>
          <w:rFonts w:ascii="Times New Roman" w:hAnsi="Times New Roman"/>
          <w:i/>
          <w:iCs/>
          <w:color w:val="000000"/>
          <w:sz w:val="22"/>
          <w:szCs w:val="22"/>
        </w:rPr>
        <w:t>General endocrinology</w:t>
      </w:r>
      <w:r w:rsidRPr="00BB680A">
        <w:rPr>
          <w:rFonts w:ascii="Times New Roman" w:hAnsi="Times New Roman"/>
          <w:color w:val="000000"/>
          <w:sz w:val="22"/>
          <w:szCs w:val="22"/>
        </w:rPr>
        <w:t>. 4</w:t>
      </w:r>
      <w:r w:rsidRPr="00BB680A">
        <w:rPr>
          <w:rFonts w:ascii="Times New Roman" w:hAnsi="Times New Roman"/>
          <w:color w:val="000000"/>
          <w:sz w:val="22"/>
          <w:szCs w:val="22"/>
          <w:vertAlign w:val="superscript"/>
        </w:rPr>
        <w:t>th</w:t>
      </w:r>
      <w:r w:rsidRPr="00BB680A">
        <w:rPr>
          <w:rFonts w:ascii="Times New Roman" w:hAnsi="Times New Roman"/>
          <w:color w:val="000000"/>
          <w:sz w:val="22"/>
          <w:szCs w:val="22"/>
        </w:rPr>
        <w:t xml:space="preserve"> Ed, W.B. Saunders Co., London.</w:t>
      </w:r>
    </w:p>
    <w:p w:rsidR="00E84A6B" w:rsidRPr="00BB680A" w:rsidRDefault="00E84A6B" w:rsidP="00C010D5">
      <w:pPr>
        <w:pStyle w:val="ListParagraph"/>
        <w:numPr>
          <w:ilvl w:val="0"/>
          <w:numId w:val="49"/>
        </w:numPr>
        <w:shd w:val="clear" w:color="auto" w:fill="FFFFFF"/>
        <w:spacing w:before="60" w:after="60" w:line="242" w:lineRule="auto"/>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Bentley P. J. (1998). </w:t>
      </w:r>
      <w:r w:rsidRPr="00BB680A">
        <w:rPr>
          <w:rFonts w:ascii="Times New Roman" w:hAnsi="Times New Roman"/>
          <w:i/>
          <w:iCs/>
          <w:color w:val="000000"/>
          <w:sz w:val="22"/>
          <w:szCs w:val="22"/>
        </w:rPr>
        <w:t>Comparative Vertebrate Endocrinology</w:t>
      </w:r>
      <w:r w:rsidRPr="00BB680A">
        <w:rPr>
          <w:rFonts w:ascii="Times New Roman" w:hAnsi="Times New Roman"/>
          <w:color w:val="000000"/>
          <w:sz w:val="22"/>
          <w:szCs w:val="22"/>
        </w:rPr>
        <w:t>. Cambridge University Press, UK.</w:t>
      </w:r>
    </w:p>
    <w:p w:rsidR="00E84A6B" w:rsidRPr="00BB680A" w:rsidRDefault="00E84A6B" w:rsidP="00C010D5">
      <w:pPr>
        <w:pStyle w:val="ListParagraph"/>
        <w:numPr>
          <w:ilvl w:val="0"/>
          <w:numId w:val="49"/>
        </w:numPr>
        <w:shd w:val="clear" w:color="auto" w:fill="FFFFFF"/>
        <w:spacing w:before="60" w:after="60" w:line="242" w:lineRule="auto"/>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Barrington E. J. W., (1968). </w:t>
      </w:r>
      <w:r w:rsidRPr="00BB680A">
        <w:rPr>
          <w:rFonts w:ascii="Times New Roman" w:hAnsi="Times New Roman"/>
          <w:i/>
          <w:iCs/>
          <w:color w:val="000000"/>
          <w:sz w:val="22"/>
          <w:szCs w:val="22"/>
        </w:rPr>
        <w:t>An Introduction to General and Comparative Endocrinology</w:t>
      </w:r>
      <w:r w:rsidRPr="00BB680A">
        <w:rPr>
          <w:rFonts w:ascii="Times New Roman" w:hAnsi="Times New Roman"/>
          <w:color w:val="000000"/>
          <w:sz w:val="22"/>
          <w:szCs w:val="22"/>
        </w:rPr>
        <w:t>. Academic press, London.</w:t>
      </w:r>
    </w:p>
    <w:p w:rsidR="00E84A6B" w:rsidRPr="00BB680A" w:rsidRDefault="00E84A6B" w:rsidP="00C010D5">
      <w:pPr>
        <w:pStyle w:val="ListParagraph"/>
        <w:numPr>
          <w:ilvl w:val="0"/>
          <w:numId w:val="49"/>
        </w:numPr>
        <w:shd w:val="clear" w:color="auto" w:fill="FFFFFF"/>
        <w:spacing w:before="60" w:after="60" w:line="237" w:lineRule="auto"/>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Williams. R. H. (1974). </w:t>
      </w:r>
      <w:r w:rsidRPr="00BB680A">
        <w:rPr>
          <w:rFonts w:ascii="Times New Roman" w:hAnsi="Times New Roman"/>
          <w:i/>
          <w:iCs/>
          <w:color w:val="000000"/>
          <w:sz w:val="22"/>
          <w:szCs w:val="22"/>
        </w:rPr>
        <w:t xml:space="preserve">Text book of endocrinology, </w:t>
      </w:r>
      <w:r w:rsidRPr="00BB680A">
        <w:rPr>
          <w:rFonts w:ascii="Times New Roman" w:hAnsi="Times New Roman"/>
          <w:color w:val="000000"/>
          <w:spacing w:val="3"/>
          <w:sz w:val="22"/>
          <w:szCs w:val="22"/>
        </w:rPr>
        <w:t>5</w:t>
      </w:r>
      <w:r w:rsidRPr="00BB680A">
        <w:rPr>
          <w:rFonts w:ascii="Times New Roman" w:hAnsi="Times New Roman"/>
          <w:color w:val="000000"/>
          <w:spacing w:val="3"/>
          <w:sz w:val="22"/>
          <w:szCs w:val="22"/>
          <w:vertAlign w:val="superscript"/>
        </w:rPr>
        <w:t>th</w:t>
      </w:r>
      <w:r w:rsidRPr="00BB680A">
        <w:rPr>
          <w:rFonts w:ascii="Times New Roman" w:hAnsi="Times New Roman"/>
          <w:color w:val="000000"/>
          <w:sz w:val="22"/>
          <w:szCs w:val="22"/>
        </w:rPr>
        <w:t xml:space="preserve">Ed. W B </w:t>
      </w:r>
      <w:proofErr w:type="spellStart"/>
      <w:r w:rsidRPr="00BB680A">
        <w:rPr>
          <w:rFonts w:ascii="Times New Roman" w:hAnsi="Times New Roman"/>
          <w:color w:val="000000"/>
          <w:sz w:val="22"/>
          <w:szCs w:val="22"/>
        </w:rPr>
        <w:t>Souanders</w:t>
      </w:r>
      <w:proofErr w:type="spellEnd"/>
      <w:r w:rsidRPr="00BB680A">
        <w:rPr>
          <w:rFonts w:ascii="Times New Roman" w:hAnsi="Times New Roman"/>
          <w:color w:val="000000"/>
          <w:sz w:val="22"/>
          <w:szCs w:val="22"/>
        </w:rPr>
        <w:t xml:space="preserve"> &amp; co., Philadelphia, USA.</w:t>
      </w:r>
    </w:p>
    <w:p w:rsidR="00E84A6B" w:rsidRPr="00BB680A" w:rsidRDefault="00E84A6B" w:rsidP="00E84A6B">
      <w:pPr>
        <w:pStyle w:val="Heading4"/>
        <w:shd w:val="clear" w:color="auto" w:fill="FFFFFF"/>
        <w:spacing w:before="203"/>
        <w:ind w:left="1440" w:right="890" w:hanging="360"/>
        <w:rPr>
          <w:rFonts w:ascii="Times New Roman" w:hAnsi="Times New Roman" w:cs="Times New Roman"/>
          <w:color w:val="000000"/>
        </w:rPr>
      </w:pPr>
      <w:r w:rsidRPr="00BB680A">
        <w:rPr>
          <w:rFonts w:ascii="Times New Roman" w:hAnsi="Times New Roman" w:cs="Times New Roman"/>
          <w:color w:val="000000"/>
        </w:rPr>
        <w:t>REFERENCE BOOKS</w:t>
      </w:r>
    </w:p>
    <w:p w:rsidR="00E84A6B" w:rsidRPr="00BB680A" w:rsidRDefault="00E84A6B" w:rsidP="00C010D5">
      <w:pPr>
        <w:pStyle w:val="ListParagraph"/>
        <w:numPr>
          <w:ilvl w:val="0"/>
          <w:numId w:val="48"/>
        </w:numPr>
        <w:shd w:val="clear" w:color="auto" w:fill="FFFFFF"/>
        <w:spacing w:before="60" w:after="60"/>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Pandey B.N. (2019). </w:t>
      </w:r>
      <w:r w:rsidRPr="00BB680A">
        <w:rPr>
          <w:rFonts w:ascii="Times New Roman" w:hAnsi="Times New Roman"/>
          <w:i/>
          <w:color w:val="000000"/>
          <w:sz w:val="22"/>
          <w:szCs w:val="22"/>
        </w:rPr>
        <w:t>Endocrinology</w:t>
      </w:r>
      <w:r w:rsidRPr="00BB680A">
        <w:rPr>
          <w:rFonts w:ascii="Times New Roman" w:hAnsi="Times New Roman"/>
          <w:color w:val="000000"/>
          <w:sz w:val="22"/>
          <w:szCs w:val="22"/>
        </w:rPr>
        <w:t>. Atlantic Publishers, Chennai, Tamil Nadu.</w:t>
      </w:r>
    </w:p>
    <w:p w:rsidR="00E84A6B" w:rsidRPr="00BB680A" w:rsidRDefault="00E84A6B" w:rsidP="00C010D5">
      <w:pPr>
        <w:pStyle w:val="ListParagraph"/>
        <w:numPr>
          <w:ilvl w:val="0"/>
          <w:numId w:val="48"/>
        </w:numPr>
        <w:shd w:val="clear" w:color="auto" w:fill="FFFFFF"/>
        <w:spacing w:before="60" w:after="60" w:line="253" w:lineRule="exact"/>
        <w:ind w:left="1440" w:right="890" w:hanging="36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Jameson, J.L. (2016).  </w:t>
      </w:r>
      <w:r w:rsidRPr="00BB680A">
        <w:rPr>
          <w:rFonts w:ascii="Times New Roman" w:eastAsia="Calibri" w:hAnsi="Times New Roman"/>
          <w:i/>
          <w:iCs/>
          <w:color w:val="000000"/>
          <w:sz w:val="22"/>
          <w:szCs w:val="22"/>
        </w:rPr>
        <w:t xml:space="preserve">Harrison’s Endocrinology.  </w:t>
      </w:r>
      <w:r w:rsidRPr="00BB680A">
        <w:rPr>
          <w:rFonts w:ascii="Times New Roman" w:eastAsia="Calibri" w:hAnsi="Times New Roman"/>
          <w:color w:val="000000"/>
          <w:sz w:val="22"/>
          <w:szCs w:val="22"/>
        </w:rPr>
        <w:t>McGraw Hill Education, New Delhi.</w:t>
      </w:r>
    </w:p>
    <w:p w:rsidR="00E84A6B" w:rsidRPr="00BB680A" w:rsidRDefault="00E84A6B" w:rsidP="00C010D5">
      <w:pPr>
        <w:pStyle w:val="ListParagraph"/>
        <w:numPr>
          <w:ilvl w:val="0"/>
          <w:numId w:val="48"/>
        </w:numPr>
        <w:shd w:val="clear" w:color="auto" w:fill="FFFFFF"/>
        <w:spacing w:before="60" w:after="60"/>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Lawrence I. Gilbert. (2011). </w:t>
      </w:r>
      <w:r w:rsidRPr="00BB680A">
        <w:rPr>
          <w:rFonts w:ascii="Times New Roman" w:hAnsi="Times New Roman"/>
          <w:i/>
          <w:color w:val="000000"/>
          <w:sz w:val="22"/>
          <w:szCs w:val="22"/>
        </w:rPr>
        <w:t>Insect Endocrinology</w:t>
      </w:r>
      <w:r w:rsidRPr="00BB680A">
        <w:rPr>
          <w:rFonts w:ascii="Times New Roman" w:hAnsi="Times New Roman"/>
          <w:color w:val="000000"/>
          <w:sz w:val="22"/>
          <w:szCs w:val="22"/>
        </w:rPr>
        <w:t>. Academic Press, USA.</w:t>
      </w:r>
    </w:p>
    <w:p w:rsidR="00E84A6B" w:rsidRPr="00BB680A" w:rsidRDefault="00E84A6B" w:rsidP="00C010D5">
      <w:pPr>
        <w:pStyle w:val="ListParagraph"/>
        <w:numPr>
          <w:ilvl w:val="0"/>
          <w:numId w:val="48"/>
        </w:numPr>
        <w:shd w:val="clear" w:color="auto" w:fill="FFFFFF"/>
        <w:spacing w:before="60" w:after="60" w:line="273" w:lineRule="auto"/>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Bruce A. White and Susan P. Porterfield (2013). </w:t>
      </w:r>
      <w:r w:rsidRPr="00BB680A">
        <w:rPr>
          <w:rFonts w:ascii="Times New Roman" w:hAnsi="Times New Roman"/>
          <w:i/>
          <w:color w:val="000000"/>
          <w:sz w:val="22"/>
          <w:szCs w:val="22"/>
        </w:rPr>
        <w:t>Endocrine and Reproductive Physiology</w:t>
      </w:r>
      <w:r w:rsidRPr="00BB680A">
        <w:rPr>
          <w:rFonts w:ascii="Times New Roman" w:hAnsi="Times New Roman"/>
          <w:color w:val="000000"/>
          <w:sz w:val="22"/>
          <w:szCs w:val="22"/>
        </w:rPr>
        <w:t>. Elsevier, India.</w:t>
      </w:r>
    </w:p>
    <w:p w:rsidR="00E84A6B" w:rsidRPr="00BB680A" w:rsidRDefault="00E84A6B" w:rsidP="00C010D5">
      <w:pPr>
        <w:pStyle w:val="ListParagraph"/>
        <w:numPr>
          <w:ilvl w:val="0"/>
          <w:numId w:val="48"/>
        </w:numPr>
        <w:shd w:val="clear" w:color="auto" w:fill="FFFFFF"/>
        <w:spacing w:before="60" w:after="60" w:line="253" w:lineRule="exact"/>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David, O. Norris and </w:t>
      </w:r>
      <w:proofErr w:type="spellStart"/>
      <w:r w:rsidRPr="00BB680A">
        <w:rPr>
          <w:rFonts w:ascii="Times New Roman" w:hAnsi="Times New Roman"/>
          <w:color w:val="000000"/>
          <w:sz w:val="22"/>
          <w:szCs w:val="22"/>
        </w:rPr>
        <w:t>J.A.Carr</w:t>
      </w:r>
      <w:proofErr w:type="spellEnd"/>
      <w:r w:rsidRPr="00BB680A">
        <w:rPr>
          <w:rFonts w:ascii="Times New Roman" w:hAnsi="Times New Roman"/>
          <w:color w:val="000000"/>
          <w:sz w:val="22"/>
          <w:szCs w:val="22"/>
        </w:rPr>
        <w:t xml:space="preserve">. (2013). </w:t>
      </w:r>
      <w:r w:rsidRPr="00BB680A">
        <w:rPr>
          <w:rFonts w:ascii="Times New Roman" w:hAnsi="Times New Roman"/>
          <w:i/>
          <w:iCs/>
          <w:color w:val="000000"/>
          <w:sz w:val="22"/>
          <w:szCs w:val="22"/>
        </w:rPr>
        <w:t>Vertebrate Endocrinology</w:t>
      </w:r>
      <w:r w:rsidRPr="00BB680A">
        <w:rPr>
          <w:rFonts w:ascii="Times New Roman" w:hAnsi="Times New Roman"/>
          <w:color w:val="000000"/>
          <w:sz w:val="22"/>
          <w:szCs w:val="22"/>
        </w:rPr>
        <w:t>, Academic Press, USA.</w:t>
      </w:r>
    </w:p>
    <w:p w:rsidR="00E84A6B" w:rsidRPr="00BB680A" w:rsidRDefault="00E84A6B" w:rsidP="00C010D5">
      <w:pPr>
        <w:pStyle w:val="ListParagraph"/>
        <w:numPr>
          <w:ilvl w:val="0"/>
          <w:numId w:val="48"/>
        </w:numPr>
        <w:shd w:val="clear" w:color="auto" w:fill="FFFFFF"/>
        <w:spacing w:before="60" w:after="60"/>
        <w:ind w:left="144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Yadav B. N. (2011). </w:t>
      </w:r>
      <w:r w:rsidRPr="00BB680A">
        <w:rPr>
          <w:rFonts w:ascii="Times New Roman" w:hAnsi="Times New Roman"/>
          <w:i/>
          <w:color w:val="000000"/>
          <w:sz w:val="22"/>
          <w:szCs w:val="22"/>
        </w:rPr>
        <w:t>Mammalian Endocrinology</w:t>
      </w:r>
      <w:r w:rsidRPr="00BB680A">
        <w:rPr>
          <w:rFonts w:ascii="Times New Roman" w:hAnsi="Times New Roman"/>
          <w:color w:val="000000"/>
          <w:sz w:val="22"/>
          <w:szCs w:val="22"/>
        </w:rPr>
        <w:t>. Vishal Publishing Co., Punjab.</w:t>
      </w:r>
    </w:p>
    <w:p w:rsidR="00E84A6B" w:rsidRPr="00BB680A" w:rsidRDefault="00E84A6B" w:rsidP="00E84A6B">
      <w:pPr>
        <w:shd w:val="clear" w:color="auto" w:fill="FFFFFF"/>
        <w:spacing w:line="253" w:lineRule="exact"/>
        <w:ind w:right="-330"/>
        <w:rPr>
          <w:rFonts w:ascii="Times New Roman" w:hAnsi="Times New Roman"/>
          <w:color w:val="000000"/>
        </w:rPr>
      </w:pPr>
    </w:p>
    <w:p w:rsidR="00E84A6B" w:rsidRPr="00BB680A" w:rsidRDefault="00E84A6B" w:rsidP="00E84A6B">
      <w:pPr>
        <w:pStyle w:val="Heading4"/>
        <w:shd w:val="clear" w:color="auto" w:fill="FFFFFF"/>
        <w:spacing w:before="94"/>
        <w:ind w:left="72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BodyText"/>
        <w:shd w:val="clear" w:color="auto" w:fill="FFFFFF"/>
        <w:ind w:right="-330"/>
        <w:rPr>
          <w:rFonts w:ascii="Times New Roman" w:hAnsi="Times New Roman" w:cs="Times New Roman"/>
          <w:b/>
          <w:color w:val="000000"/>
        </w:rPr>
      </w:pP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843"/>
        <w:gridCol w:w="747"/>
        <w:gridCol w:w="699"/>
        <w:gridCol w:w="720"/>
        <w:gridCol w:w="708"/>
        <w:gridCol w:w="708"/>
        <w:gridCol w:w="697"/>
        <w:gridCol w:w="784"/>
        <w:gridCol w:w="854"/>
        <w:gridCol w:w="781"/>
        <w:gridCol w:w="932"/>
      </w:tblGrid>
      <w:tr w:rsidR="00E84A6B" w:rsidRPr="00BB680A" w:rsidTr="00C010D5">
        <w:trPr>
          <w:trHeight w:val="357"/>
          <w:jc w:val="center"/>
        </w:trPr>
        <w:tc>
          <w:tcPr>
            <w:tcW w:w="843" w:type="dxa"/>
            <w:shd w:val="clear" w:color="auto" w:fill="FFFFFF"/>
          </w:tcPr>
          <w:p w:rsidR="00E84A6B" w:rsidRPr="00BB680A" w:rsidRDefault="00E84A6B" w:rsidP="00C010D5">
            <w:pPr>
              <w:pStyle w:val="TableParagraph"/>
              <w:shd w:val="clear" w:color="auto" w:fill="FFFFFF"/>
              <w:rPr>
                <w:rFonts w:ascii="Times New Roman" w:hAnsi="Times New Roman" w:cs="Times New Roman"/>
                <w:b/>
                <w:bCs/>
                <w:color w:val="000000"/>
              </w:rPr>
            </w:pPr>
            <w:r w:rsidRPr="00BB680A">
              <w:rPr>
                <w:rFonts w:ascii="Times New Roman" w:hAnsi="Times New Roman" w:cs="Times New Roman"/>
                <w:b/>
                <w:bCs/>
                <w:color w:val="000000"/>
              </w:rPr>
              <w:t>CO/PO</w:t>
            </w:r>
          </w:p>
        </w:tc>
        <w:tc>
          <w:tcPr>
            <w:tcW w:w="747" w:type="dxa"/>
            <w:shd w:val="clear" w:color="auto" w:fill="FFFFFF"/>
          </w:tcPr>
          <w:p w:rsidR="00E84A6B" w:rsidRPr="00BB680A" w:rsidRDefault="00E84A6B" w:rsidP="00C010D5">
            <w:pPr>
              <w:pStyle w:val="TableParagraph"/>
              <w:shd w:val="clear" w:color="auto" w:fill="FFFFFF"/>
              <w:ind w:left="79" w:right="73"/>
              <w:rPr>
                <w:rFonts w:ascii="Times New Roman" w:hAnsi="Times New Roman" w:cs="Times New Roman"/>
                <w:b/>
                <w:bCs/>
                <w:color w:val="000000"/>
              </w:rPr>
            </w:pPr>
            <w:r w:rsidRPr="00BB680A">
              <w:rPr>
                <w:rFonts w:ascii="Times New Roman" w:hAnsi="Times New Roman" w:cs="Times New Roman"/>
                <w:b/>
                <w:bCs/>
                <w:color w:val="000000"/>
              </w:rPr>
              <w:t>PO1</w:t>
            </w:r>
          </w:p>
        </w:tc>
        <w:tc>
          <w:tcPr>
            <w:tcW w:w="699" w:type="dxa"/>
            <w:shd w:val="clear" w:color="auto" w:fill="FFFFFF"/>
          </w:tcPr>
          <w:p w:rsidR="00E84A6B" w:rsidRPr="00BB680A" w:rsidRDefault="00E84A6B" w:rsidP="00C010D5">
            <w:pPr>
              <w:pStyle w:val="TableParagraph"/>
              <w:shd w:val="clear" w:color="auto" w:fill="FFFFFF"/>
              <w:ind w:left="76" w:right="98"/>
              <w:rPr>
                <w:rFonts w:ascii="Times New Roman" w:hAnsi="Times New Roman" w:cs="Times New Roman"/>
                <w:b/>
                <w:bCs/>
                <w:color w:val="000000"/>
              </w:rPr>
            </w:pPr>
            <w:r w:rsidRPr="00BB680A">
              <w:rPr>
                <w:rFonts w:ascii="Times New Roman" w:hAnsi="Times New Roman" w:cs="Times New Roman"/>
                <w:b/>
                <w:bCs/>
                <w:color w:val="000000"/>
              </w:rPr>
              <w:t>PO2</w:t>
            </w:r>
          </w:p>
        </w:tc>
        <w:tc>
          <w:tcPr>
            <w:tcW w:w="720" w:type="dxa"/>
            <w:shd w:val="clear" w:color="auto" w:fill="FFFFFF"/>
          </w:tcPr>
          <w:p w:rsidR="00E84A6B" w:rsidRPr="00BB680A" w:rsidRDefault="00E84A6B" w:rsidP="00C010D5">
            <w:pPr>
              <w:pStyle w:val="TableParagraph"/>
              <w:shd w:val="clear" w:color="auto" w:fill="FFFFFF"/>
              <w:ind w:left="101" w:right="85"/>
              <w:rPr>
                <w:rFonts w:ascii="Times New Roman" w:hAnsi="Times New Roman" w:cs="Times New Roman"/>
                <w:b/>
                <w:bCs/>
                <w:color w:val="000000"/>
              </w:rPr>
            </w:pPr>
            <w:r w:rsidRPr="00BB680A">
              <w:rPr>
                <w:rFonts w:ascii="Times New Roman" w:hAnsi="Times New Roman" w:cs="Times New Roman"/>
                <w:b/>
                <w:bCs/>
                <w:color w:val="000000"/>
              </w:rPr>
              <w:t>PO3</w:t>
            </w:r>
          </w:p>
        </w:tc>
        <w:tc>
          <w:tcPr>
            <w:tcW w:w="708" w:type="dxa"/>
            <w:shd w:val="clear" w:color="auto" w:fill="FFFFFF"/>
          </w:tcPr>
          <w:p w:rsidR="00E84A6B" w:rsidRPr="00BB680A" w:rsidRDefault="00E84A6B" w:rsidP="00C010D5">
            <w:pPr>
              <w:pStyle w:val="TableParagraph"/>
              <w:shd w:val="clear" w:color="auto" w:fill="FFFFFF"/>
              <w:ind w:right="122"/>
              <w:rPr>
                <w:rFonts w:ascii="Times New Roman" w:hAnsi="Times New Roman" w:cs="Times New Roman"/>
                <w:b/>
                <w:bCs/>
                <w:color w:val="000000"/>
              </w:rPr>
            </w:pPr>
            <w:r w:rsidRPr="00BB680A">
              <w:rPr>
                <w:rFonts w:ascii="Times New Roman" w:hAnsi="Times New Roman" w:cs="Times New Roman"/>
                <w:b/>
                <w:bCs/>
                <w:color w:val="000000"/>
                <w:w w:val="95"/>
              </w:rPr>
              <w:t>PO4</w:t>
            </w:r>
          </w:p>
        </w:tc>
        <w:tc>
          <w:tcPr>
            <w:tcW w:w="708" w:type="dxa"/>
            <w:shd w:val="clear" w:color="auto" w:fill="FFFFFF"/>
          </w:tcPr>
          <w:p w:rsidR="00E84A6B" w:rsidRPr="00BB680A" w:rsidRDefault="00E84A6B" w:rsidP="00C010D5">
            <w:pPr>
              <w:pStyle w:val="TableParagraph"/>
              <w:shd w:val="clear" w:color="auto" w:fill="FFFFFF"/>
              <w:ind w:right="125"/>
              <w:rPr>
                <w:rFonts w:ascii="Times New Roman" w:hAnsi="Times New Roman" w:cs="Times New Roman"/>
                <w:b/>
                <w:bCs/>
                <w:color w:val="000000"/>
              </w:rPr>
            </w:pPr>
            <w:r w:rsidRPr="00BB680A">
              <w:rPr>
                <w:rFonts w:ascii="Times New Roman" w:hAnsi="Times New Roman" w:cs="Times New Roman"/>
                <w:b/>
                <w:bCs/>
                <w:color w:val="000000"/>
                <w:w w:val="95"/>
              </w:rPr>
              <w:t>PO5</w:t>
            </w:r>
          </w:p>
        </w:tc>
        <w:tc>
          <w:tcPr>
            <w:tcW w:w="697" w:type="dxa"/>
            <w:shd w:val="clear" w:color="auto" w:fill="FFFFFF"/>
          </w:tcPr>
          <w:p w:rsidR="00E84A6B" w:rsidRPr="00BB680A" w:rsidRDefault="00E84A6B" w:rsidP="00C010D5">
            <w:pPr>
              <w:pStyle w:val="TableParagraph"/>
              <w:shd w:val="clear" w:color="auto" w:fill="FFFFFF"/>
              <w:ind w:left="107" w:right="97"/>
              <w:rPr>
                <w:rFonts w:ascii="Times New Roman" w:hAnsi="Times New Roman" w:cs="Times New Roman"/>
                <w:b/>
                <w:bCs/>
                <w:color w:val="000000"/>
              </w:rPr>
            </w:pPr>
            <w:r w:rsidRPr="00BB680A">
              <w:rPr>
                <w:rFonts w:ascii="Times New Roman" w:hAnsi="Times New Roman" w:cs="Times New Roman"/>
                <w:b/>
                <w:bCs/>
                <w:color w:val="000000"/>
              </w:rPr>
              <w:t>PO6</w:t>
            </w:r>
          </w:p>
        </w:tc>
        <w:tc>
          <w:tcPr>
            <w:tcW w:w="784" w:type="dxa"/>
            <w:shd w:val="clear" w:color="auto" w:fill="FFFFFF"/>
          </w:tcPr>
          <w:p w:rsidR="00E84A6B" w:rsidRPr="00BB680A" w:rsidRDefault="00E84A6B" w:rsidP="00C010D5">
            <w:pPr>
              <w:pStyle w:val="TableParagraph"/>
              <w:shd w:val="clear" w:color="auto" w:fill="FFFFFF"/>
              <w:ind w:right="149"/>
              <w:rPr>
                <w:rFonts w:ascii="Times New Roman" w:hAnsi="Times New Roman" w:cs="Times New Roman"/>
                <w:b/>
                <w:bCs/>
                <w:color w:val="000000"/>
              </w:rPr>
            </w:pPr>
            <w:r w:rsidRPr="00BB680A">
              <w:rPr>
                <w:rFonts w:ascii="Times New Roman" w:hAnsi="Times New Roman" w:cs="Times New Roman"/>
                <w:b/>
                <w:bCs/>
                <w:color w:val="000000"/>
                <w:w w:val="95"/>
              </w:rPr>
              <w:t>PO7</w:t>
            </w:r>
          </w:p>
        </w:tc>
        <w:tc>
          <w:tcPr>
            <w:tcW w:w="854" w:type="dxa"/>
            <w:shd w:val="clear" w:color="auto" w:fill="FFFFFF"/>
          </w:tcPr>
          <w:p w:rsidR="00E84A6B" w:rsidRPr="00BB680A" w:rsidRDefault="00E84A6B" w:rsidP="00C010D5">
            <w:pPr>
              <w:pStyle w:val="TableParagraph"/>
              <w:shd w:val="clear" w:color="auto" w:fill="FFFFFF"/>
              <w:ind w:left="133" w:right="107"/>
              <w:rPr>
                <w:rFonts w:ascii="Times New Roman" w:hAnsi="Times New Roman" w:cs="Times New Roman"/>
                <w:b/>
                <w:bCs/>
                <w:color w:val="000000"/>
              </w:rPr>
            </w:pPr>
            <w:r w:rsidRPr="00BB680A">
              <w:rPr>
                <w:rFonts w:ascii="Times New Roman" w:hAnsi="Times New Roman" w:cs="Times New Roman"/>
                <w:b/>
                <w:bCs/>
                <w:color w:val="000000"/>
              </w:rPr>
              <w:t>PO8</w:t>
            </w:r>
          </w:p>
        </w:tc>
        <w:tc>
          <w:tcPr>
            <w:tcW w:w="781" w:type="dxa"/>
            <w:shd w:val="clear" w:color="auto" w:fill="FFFFFF"/>
          </w:tcPr>
          <w:p w:rsidR="00E84A6B" w:rsidRPr="00BB680A" w:rsidRDefault="00E84A6B" w:rsidP="00C010D5">
            <w:pPr>
              <w:pStyle w:val="TableParagraph"/>
              <w:shd w:val="clear" w:color="auto" w:fill="FFFFFF"/>
              <w:ind w:left="111" w:right="96"/>
              <w:rPr>
                <w:rFonts w:ascii="Times New Roman" w:hAnsi="Times New Roman" w:cs="Times New Roman"/>
                <w:b/>
                <w:bCs/>
                <w:color w:val="000000"/>
              </w:rPr>
            </w:pPr>
            <w:r w:rsidRPr="00BB680A">
              <w:rPr>
                <w:rFonts w:ascii="Times New Roman" w:hAnsi="Times New Roman" w:cs="Times New Roman"/>
                <w:b/>
                <w:bCs/>
                <w:color w:val="000000"/>
              </w:rPr>
              <w:t>PO9</w:t>
            </w:r>
          </w:p>
        </w:tc>
        <w:tc>
          <w:tcPr>
            <w:tcW w:w="932" w:type="dxa"/>
            <w:shd w:val="clear" w:color="auto" w:fill="FFFFFF"/>
          </w:tcPr>
          <w:p w:rsidR="00E84A6B" w:rsidRPr="00BB680A" w:rsidRDefault="00E84A6B" w:rsidP="00C010D5">
            <w:pPr>
              <w:pStyle w:val="TableParagraph"/>
              <w:shd w:val="clear" w:color="auto" w:fill="FFFFFF"/>
              <w:ind w:left="98" w:right="86"/>
              <w:rPr>
                <w:rFonts w:ascii="Times New Roman" w:hAnsi="Times New Roman" w:cs="Times New Roman"/>
                <w:b/>
                <w:bCs/>
                <w:color w:val="000000"/>
              </w:rPr>
            </w:pPr>
            <w:r w:rsidRPr="00BB680A">
              <w:rPr>
                <w:rFonts w:ascii="Times New Roman" w:hAnsi="Times New Roman" w:cs="Times New Roman"/>
                <w:b/>
                <w:bCs/>
                <w:color w:val="000000"/>
              </w:rPr>
              <w:t>PO10</w:t>
            </w:r>
          </w:p>
        </w:tc>
      </w:tr>
      <w:tr w:rsidR="00E84A6B" w:rsidRPr="00BB680A" w:rsidTr="00C010D5">
        <w:trPr>
          <w:trHeight w:val="234"/>
          <w:jc w:val="center"/>
        </w:trPr>
        <w:tc>
          <w:tcPr>
            <w:tcW w:w="843" w:type="dxa"/>
            <w:shd w:val="clear" w:color="auto" w:fill="FFFFFF"/>
          </w:tcPr>
          <w:p w:rsidR="00E84A6B" w:rsidRPr="00BB680A" w:rsidRDefault="00E84A6B" w:rsidP="00C010D5">
            <w:pPr>
              <w:pStyle w:val="TableParagraph"/>
              <w:shd w:val="clear" w:color="auto" w:fill="FFFFFF"/>
              <w:ind w:right="174"/>
              <w:rPr>
                <w:rFonts w:ascii="Times New Roman" w:hAnsi="Times New Roman" w:cs="Times New Roman"/>
                <w:b/>
                <w:bCs/>
                <w:color w:val="000000"/>
              </w:rPr>
            </w:pPr>
            <w:r w:rsidRPr="00BB680A">
              <w:rPr>
                <w:rFonts w:ascii="Times New Roman" w:hAnsi="Times New Roman" w:cs="Times New Roman"/>
                <w:b/>
                <w:bCs/>
                <w:color w:val="000000"/>
                <w:w w:val="95"/>
              </w:rPr>
              <w:t>CO1</w:t>
            </w:r>
          </w:p>
        </w:tc>
        <w:tc>
          <w:tcPr>
            <w:tcW w:w="747" w:type="dxa"/>
            <w:shd w:val="clear" w:color="auto" w:fill="FFFFFF"/>
          </w:tcPr>
          <w:p w:rsidR="00E84A6B" w:rsidRPr="00BB680A" w:rsidRDefault="00E84A6B" w:rsidP="00C010D5">
            <w:pPr>
              <w:pStyle w:val="TableParagraph"/>
              <w:shd w:val="clear" w:color="auto" w:fill="FFFFFF"/>
              <w:tabs>
                <w:tab w:val="center" w:pos="312"/>
              </w:tabs>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699" w:type="dxa"/>
            <w:shd w:val="clear" w:color="auto" w:fill="FFFFFF"/>
          </w:tcPr>
          <w:p w:rsidR="00E84A6B" w:rsidRPr="00BB680A" w:rsidRDefault="00E84A6B" w:rsidP="00C010D5">
            <w:pPr>
              <w:pStyle w:val="TableParagraph"/>
              <w:shd w:val="clear" w:color="auto" w:fill="FFFFFF"/>
              <w:ind w:left="108"/>
              <w:rPr>
                <w:rFonts w:ascii="Times New Roman" w:hAnsi="Times New Roman" w:cs="Times New Roman"/>
                <w:bCs/>
                <w:color w:val="000000"/>
              </w:rPr>
            </w:pPr>
            <w:r w:rsidRPr="00BB680A">
              <w:rPr>
                <w:rFonts w:ascii="Times New Roman" w:hAnsi="Times New Roman" w:cs="Times New Roman"/>
                <w:bCs/>
                <w:color w:val="000000"/>
              </w:rPr>
              <w:t>3</w:t>
            </w:r>
          </w:p>
        </w:tc>
        <w:tc>
          <w:tcPr>
            <w:tcW w:w="720" w:type="dxa"/>
            <w:shd w:val="clear" w:color="auto" w:fill="FFFFFF"/>
          </w:tcPr>
          <w:p w:rsidR="00E84A6B" w:rsidRPr="00BB680A" w:rsidRDefault="00E84A6B" w:rsidP="00C010D5">
            <w:pPr>
              <w:pStyle w:val="TableParagraph"/>
              <w:shd w:val="clear" w:color="auto" w:fill="FFFFFF"/>
              <w:ind w:left="102"/>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57"/>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79"/>
              <w:rPr>
                <w:rFonts w:ascii="Times New Roman" w:hAnsi="Times New Roman" w:cs="Times New Roman"/>
                <w:bCs/>
                <w:color w:val="000000"/>
              </w:rPr>
            </w:pPr>
            <w:r w:rsidRPr="00BB680A">
              <w:rPr>
                <w:rFonts w:ascii="Times New Roman" w:hAnsi="Times New Roman" w:cs="Times New Roman"/>
                <w:bCs/>
                <w:color w:val="000000"/>
              </w:rPr>
              <w:t>1</w:t>
            </w:r>
          </w:p>
        </w:tc>
        <w:tc>
          <w:tcPr>
            <w:tcW w:w="697" w:type="dxa"/>
            <w:shd w:val="clear" w:color="auto" w:fill="FFFFFF"/>
          </w:tcPr>
          <w:p w:rsidR="00E84A6B" w:rsidRPr="00BB680A" w:rsidRDefault="00E84A6B" w:rsidP="00C010D5">
            <w:pPr>
              <w:pStyle w:val="TableParagraph"/>
              <w:shd w:val="clear" w:color="auto" w:fill="FFFFFF"/>
              <w:ind w:left="105"/>
              <w:rPr>
                <w:rFonts w:ascii="Times New Roman" w:hAnsi="Times New Roman" w:cs="Times New Roman"/>
                <w:bCs/>
                <w:color w:val="000000"/>
              </w:rPr>
            </w:pPr>
            <w:r w:rsidRPr="00BB680A">
              <w:rPr>
                <w:rFonts w:ascii="Times New Roman" w:hAnsi="Times New Roman" w:cs="Times New Roman"/>
                <w:bCs/>
                <w:color w:val="000000"/>
              </w:rPr>
              <w:t>3</w:t>
            </w:r>
          </w:p>
        </w:tc>
        <w:tc>
          <w:tcPr>
            <w:tcW w:w="784" w:type="dxa"/>
            <w:shd w:val="clear" w:color="auto" w:fill="FFFFFF"/>
          </w:tcPr>
          <w:p w:rsidR="00E84A6B" w:rsidRPr="00BB680A" w:rsidRDefault="00E84A6B" w:rsidP="00C010D5">
            <w:pPr>
              <w:pStyle w:val="TableParagraph"/>
              <w:shd w:val="clear" w:color="auto" w:fill="FFFFFF"/>
              <w:ind w:right="198"/>
              <w:rPr>
                <w:rFonts w:ascii="Times New Roman" w:hAnsi="Times New Roman" w:cs="Times New Roman"/>
                <w:bCs/>
                <w:color w:val="000000"/>
              </w:rPr>
            </w:pPr>
            <w:r w:rsidRPr="00BB680A">
              <w:rPr>
                <w:rFonts w:ascii="Times New Roman" w:hAnsi="Times New Roman" w:cs="Times New Roman"/>
                <w:bCs/>
                <w:color w:val="000000"/>
              </w:rPr>
              <w:t>3</w:t>
            </w:r>
          </w:p>
        </w:tc>
        <w:tc>
          <w:tcPr>
            <w:tcW w:w="854" w:type="dxa"/>
            <w:shd w:val="clear" w:color="auto" w:fill="FFFFFF"/>
          </w:tcPr>
          <w:p w:rsidR="00E84A6B" w:rsidRPr="00BB680A" w:rsidRDefault="00E84A6B" w:rsidP="00C010D5">
            <w:pPr>
              <w:pStyle w:val="TableParagraph"/>
              <w:shd w:val="clear" w:color="auto" w:fill="FFFFFF"/>
              <w:ind w:left="61"/>
              <w:rPr>
                <w:rFonts w:ascii="Times New Roman" w:hAnsi="Times New Roman" w:cs="Times New Roman"/>
                <w:bCs/>
                <w:color w:val="000000"/>
              </w:rPr>
            </w:pPr>
            <w:r w:rsidRPr="00BB680A">
              <w:rPr>
                <w:rFonts w:ascii="Times New Roman" w:hAnsi="Times New Roman" w:cs="Times New Roman"/>
                <w:bCs/>
                <w:color w:val="000000"/>
              </w:rPr>
              <w:t>3</w:t>
            </w:r>
          </w:p>
        </w:tc>
        <w:tc>
          <w:tcPr>
            <w:tcW w:w="781"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932" w:type="dxa"/>
            <w:shd w:val="clear" w:color="auto" w:fill="FFFFFF"/>
          </w:tcPr>
          <w:p w:rsidR="00E84A6B" w:rsidRPr="00BB680A" w:rsidRDefault="00E84A6B" w:rsidP="00C010D5">
            <w:pPr>
              <w:pStyle w:val="TableParagraph"/>
              <w:shd w:val="clear" w:color="auto" w:fill="FFFFFF"/>
              <w:ind w:left="106"/>
              <w:rPr>
                <w:rFonts w:ascii="Times New Roman" w:hAnsi="Times New Roman" w:cs="Times New Roman"/>
                <w:bCs/>
                <w:color w:val="000000"/>
              </w:rPr>
            </w:pPr>
            <w:r w:rsidRPr="00BB680A">
              <w:rPr>
                <w:rFonts w:ascii="Times New Roman" w:hAnsi="Times New Roman" w:cs="Times New Roman"/>
                <w:bCs/>
                <w:color w:val="000000"/>
              </w:rPr>
              <w:t>3</w:t>
            </w:r>
          </w:p>
        </w:tc>
      </w:tr>
      <w:tr w:rsidR="00E84A6B" w:rsidRPr="00BB680A" w:rsidTr="00C010D5">
        <w:trPr>
          <w:trHeight w:val="235"/>
          <w:jc w:val="center"/>
        </w:trPr>
        <w:tc>
          <w:tcPr>
            <w:tcW w:w="843" w:type="dxa"/>
            <w:shd w:val="clear" w:color="auto" w:fill="FFFFFF"/>
          </w:tcPr>
          <w:p w:rsidR="00E84A6B" w:rsidRPr="00BB680A" w:rsidRDefault="00E84A6B" w:rsidP="00C010D5">
            <w:pPr>
              <w:pStyle w:val="TableParagraph"/>
              <w:shd w:val="clear" w:color="auto" w:fill="FFFFFF"/>
              <w:ind w:right="174"/>
              <w:rPr>
                <w:rFonts w:ascii="Times New Roman" w:hAnsi="Times New Roman" w:cs="Times New Roman"/>
                <w:b/>
                <w:bCs/>
                <w:color w:val="000000"/>
              </w:rPr>
            </w:pPr>
            <w:r w:rsidRPr="00BB680A">
              <w:rPr>
                <w:rFonts w:ascii="Times New Roman" w:hAnsi="Times New Roman" w:cs="Times New Roman"/>
                <w:b/>
                <w:bCs/>
                <w:color w:val="000000"/>
                <w:w w:val="95"/>
              </w:rPr>
              <w:t>CO2</w:t>
            </w:r>
          </w:p>
        </w:tc>
        <w:tc>
          <w:tcPr>
            <w:tcW w:w="747"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699" w:type="dxa"/>
            <w:shd w:val="clear" w:color="auto" w:fill="FFFFFF"/>
          </w:tcPr>
          <w:p w:rsidR="00E84A6B" w:rsidRPr="00BB680A" w:rsidRDefault="00E84A6B" w:rsidP="00C010D5">
            <w:pPr>
              <w:pStyle w:val="TableParagraph"/>
              <w:shd w:val="clear" w:color="auto" w:fill="FFFFFF"/>
              <w:ind w:left="108"/>
              <w:rPr>
                <w:rFonts w:ascii="Times New Roman" w:hAnsi="Times New Roman" w:cs="Times New Roman"/>
                <w:bCs/>
                <w:color w:val="000000"/>
              </w:rPr>
            </w:pPr>
            <w:r w:rsidRPr="00BB680A">
              <w:rPr>
                <w:rFonts w:ascii="Times New Roman" w:hAnsi="Times New Roman" w:cs="Times New Roman"/>
                <w:bCs/>
                <w:color w:val="000000"/>
              </w:rPr>
              <w:t>3</w:t>
            </w:r>
          </w:p>
        </w:tc>
        <w:tc>
          <w:tcPr>
            <w:tcW w:w="720" w:type="dxa"/>
            <w:shd w:val="clear" w:color="auto" w:fill="FFFFFF"/>
          </w:tcPr>
          <w:p w:rsidR="00E84A6B" w:rsidRPr="00BB680A" w:rsidRDefault="00E84A6B" w:rsidP="00C010D5">
            <w:pPr>
              <w:pStyle w:val="TableParagraph"/>
              <w:shd w:val="clear" w:color="auto" w:fill="FFFFFF"/>
              <w:ind w:left="102"/>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57"/>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79"/>
              <w:rPr>
                <w:rFonts w:ascii="Times New Roman" w:hAnsi="Times New Roman" w:cs="Times New Roman"/>
                <w:bCs/>
                <w:color w:val="000000"/>
              </w:rPr>
            </w:pPr>
            <w:r w:rsidRPr="00BB680A">
              <w:rPr>
                <w:rFonts w:ascii="Times New Roman" w:hAnsi="Times New Roman" w:cs="Times New Roman"/>
                <w:bCs/>
                <w:color w:val="000000"/>
              </w:rPr>
              <w:t>1</w:t>
            </w:r>
          </w:p>
        </w:tc>
        <w:tc>
          <w:tcPr>
            <w:tcW w:w="697" w:type="dxa"/>
            <w:shd w:val="clear" w:color="auto" w:fill="FFFFFF"/>
          </w:tcPr>
          <w:p w:rsidR="00E84A6B" w:rsidRPr="00BB680A" w:rsidRDefault="00E84A6B" w:rsidP="00C010D5">
            <w:pPr>
              <w:pStyle w:val="TableParagraph"/>
              <w:shd w:val="clear" w:color="auto" w:fill="FFFFFF"/>
              <w:ind w:left="105"/>
              <w:rPr>
                <w:rFonts w:ascii="Times New Roman" w:hAnsi="Times New Roman" w:cs="Times New Roman"/>
                <w:bCs/>
                <w:color w:val="000000"/>
              </w:rPr>
            </w:pPr>
            <w:r w:rsidRPr="00BB680A">
              <w:rPr>
                <w:rFonts w:ascii="Times New Roman" w:hAnsi="Times New Roman" w:cs="Times New Roman"/>
                <w:bCs/>
                <w:color w:val="000000"/>
              </w:rPr>
              <w:t>3</w:t>
            </w:r>
          </w:p>
        </w:tc>
        <w:tc>
          <w:tcPr>
            <w:tcW w:w="784" w:type="dxa"/>
            <w:shd w:val="clear" w:color="auto" w:fill="FFFFFF"/>
          </w:tcPr>
          <w:p w:rsidR="00E84A6B" w:rsidRPr="00BB680A" w:rsidRDefault="00E84A6B" w:rsidP="00C010D5">
            <w:pPr>
              <w:pStyle w:val="TableParagraph"/>
              <w:shd w:val="clear" w:color="auto" w:fill="FFFFFF"/>
              <w:ind w:right="198"/>
              <w:rPr>
                <w:rFonts w:ascii="Times New Roman" w:hAnsi="Times New Roman" w:cs="Times New Roman"/>
                <w:bCs/>
                <w:color w:val="000000"/>
              </w:rPr>
            </w:pPr>
            <w:r w:rsidRPr="00BB680A">
              <w:rPr>
                <w:rFonts w:ascii="Times New Roman" w:hAnsi="Times New Roman" w:cs="Times New Roman"/>
                <w:bCs/>
                <w:color w:val="000000"/>
              </w:rPr>
              <w:t>2</w:t>
            </w:r>
          </w:p>
        </w:tc>
        <w:tc>
          <w:tcPr>
            <w:tcW w:w="854" w:type="dxa"/>
            <w:shd w:val="clear" w:color="auto" w:fill="FFFFFF"/>
          </w:tcPr>
          <w:p w:rsidR="00E84A6B" w:rsidRPr="00BB680A" w:rsidRDefault="00E84A6B" w:rsidP="00C010D5">
            <w:pPr>
              <w:pStyle w:val="TableParagraph"/>
              <w:shd w:val="clear" w:color="auto" w:fill="FFFFFF"/>
              <w:ind w:left="61"/>
              <w:rPr>
                <w:rFonts w:ascii="Times New Roman" w:hAnsi="Times New Roman" w:cs="Times New Roman"/>
                <w:bCs/>
                <w:color w:val="000000"/>
              </w:rPr>
            </w:pPr>
            <w:r w:rsidRPr="00BB680A">
              <w:rPr>
                <w:rFonts w:ascii="Times New Roman" w:hAnsi="Times New Roman" w:cs="Times New Roman"/>
                <w:bCs/>
                <w:color w:val="000000"/>
              </w:rPr>
              <w:t>3</w:t>
            </w:r>
          </w:p>
        </w:tc>
        <w:tc>
          <w:tcPr>
            <w:tcW w:w="781"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932" w:type="dxa"/>
            <w:shd w:val="clear" w:color="auto" w:fill="FFFFFF"/>
          </w:tcPr>
          <w:p w:rsidR="00E84A6B" w:rsidRPr="00BB680A" w:rsidRDefault="00E84A6B" w:rsidP="00C010D5">
            <w:pPr>
              <w:pStyle w:val="TableParagraph"/>
              <w:shd w:val="clear" w:color="auto" w:fill="FFFFFF"/>
              <w:ind w:left="106"/>
              <w:rPr>
                <w:rFonts w:ascii="Times New Roman" w:hAnsi="Times New Roman" w:cs="Times New Roman"/>
                <w:bCs/>
                <w:color w:val="000000"/>
              </w:rPr>
            </w:pPr>
            <w:r w:rsidRPr="00BB680A">
              <w:rPr>
                <w:rFonts w:ascii="Times New Roman" w:hAnsi="Times New Roman" w:cs="Times New Roman"/>
                <w:bCs/>
                <w:color w:val="000000"/>
              </w:rPr>
              <w:t>3</w:t>
            </w:r>
          </w:p>
        </w:tc>
      </w:tr>
      <w:tr w:rsidR="00E84A6B" w:rsidRPr="00BB680A" w:rsidTr="00C010D5">
        <w:trPr>
          <w:trHeight w:val="235"/>
          <w:jc w:val="center"/>
        </w:trPr>
        <w:tc>
          <w:tcPr>
            <w:tcW w:w="843" w:type="dxa"/>
            <w:shd w:val="clear" w:color="auto" w:fill="FFFFFF"/>
          </w:tcPr>
          <w:p w:rsidR="00E84A6B" w:rsidRPr="00BB680A" w:rsidRDefault="00E84A6B" w:rsidP="00C010D5">
            <w:pPr>
              <w:pStyle w:val="TableParagraph"/>
              <w:shd w:val="clear" w:color="auto" w:fill="FFFFFF"/>
              <w:ind w:right="174"/>
              <w:rPr>
                <w:rFonts w:ascii="Times New Roman" w:hAnsi="Times New Roman" w:cs="Times New Roman"/>
                <w:b/>
                <w:bCs/>
                <w:color w:val="000000"/>
              </w:rPr>
            </w:pPr>
            <w:r w:rsidRPr="00BB680A">
              <w:rPr>
                <w:rFonts w:ascii="Times New Roman" w:hAnsi="Times New Roman" w:cs="Times New Roman"/>
                <w:b/>
                <w:bCs/>
                <w:color w:val="000000"/>
                <w:w w:val="95"/>
              </w:rPr>
              <w:t>CO3</w:t>
            </w:r>
          </w:p>
        </w:tc>
        <w:tc>
          <w:tcPr>
            <w:tcW w:w="747"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699" w:type="dxa"/>
            <w:shd w:val="clear" w:color="auto" w:fill="FFFFFF"/>
          </w:tcPr>
          <w:p w:rsidR="00E84A6B" w:rsidRPr="00BB680A" w:rsidRDefault="00E84A6B" w:rsidP="00C010D5">
            <w:pPr>
              <w:pStyle w:val="TableParagraph"/>
              <w:shd w:val="clear" w:color="auto" w:fill="FFFFFF"/>
              <w:ind w:left="108"/>
              <w:rPr>
                <w:rFonts w:ascii="Times New Roman" w:hAnsi="Times New Roman" w:cs="Times New Roman"/>
                <w:bCs/>
                <w:color w:val="000000"/>
              </w:rPr>
            </w:pPr>
            <w:r w:rsidRPr="00BB680A">
              <w:rPr>
                <w:rFonts w:ascii="Times New Roman" w:hAnsi="Times New Roman" w:cs="Times New Roman"/>
                <w:bCs/>
                <w:color w:val="000000"/>
              </w:rPr>
              <w:t>2</w:t>
            </w:r>
          </w:p>
        </w:tc>
        <w:tc>
          <w:tcPr>
            <w:tcW w:w="720" w:type="dxa"/>
            <w:shd w:val="clear" w:color="auto" w:fill="FFFFFF"/>
          </w:tcPr>
          <w:p w:rsidR="00E84A6B" w:rsidRPr="00BB680A" w:rsidRDefault="00E84A6B" w:rsidP="00C010D5">
            <w:pPr>
              <w:pStyle w:val="TableParagraph"/>
              <w:shd w:val="clear" w:color="auto" w:fill="FFFFFF"/>
              <w:ind w:left="102"/>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57"/>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79"/>
              <w:rPr>
                <w:rFonts w:ascii="Times New Roman" w:hAnsi="Times New Roman" w:cs="Times New Roman"/>
                <w:bCs/>
                <w:color w:val="000000"/>
              </w:rPr>
            </w:pPr>
            <w:r w:rsidRPr="00BB680A">
              <w:rPr>
                <w:rFonts w:ascii="Times New Roman" w:hAnsi="Times New Roman" w:cs="Times New Roman"/>
                <w:bCs/>
                <w:color w:val="000000"/>
              </w:rPr>
              <w:t>1</w:t>
            </w:r>
          </w:p>
        </w:tc>
        <w:tc>
          <w:tcPr>
            <w:tcW w:w="697" w:type="dxa"/>
            <w:shd w:val="clear" w:color="auto" w:fill="FFFFFF"/>
          </w:tcPr>
          <w:p w:rsidR="00E84A6B" w:rsidRPr="00BB680A" w:rsidRDefault="00E84A6B" w:rsidP="00C010D5">
            <w:pPr>
              <w:pStyle w:val="TableParagraph"/>
              <w:shd w:val="clear" w:color="auto" w:fill="FFFFFF"/>
              <w:ind w:left="105"/>
              <w:rPr>
                <w:rFonts w:ascii="Times New Roman" w:hAnsi="Times New Roman" w:cs="Times New Roman"/>
                <w:bCs/>
                <w:color w:val="000000"/>
              </w:rPr>
            </w:pPr>
            <w:r w:rsidRPr="00BB680A">
              <w:rPr>
                <w:rFonts w:ascii="Times New Roman" w:hAnsi="Times New Roman" w:cs="Times New Roman"/>
                <w:bCs/>
                <w:color w:val="000000"/>
              </w:rPr>
              <w:t>3</w:t>
            </w:r>
          </w:p>
        </w:tc>
        <w:tc>
          <w:tcPr>
            <w:tcW w:w="784" w:type="dxa"/>
            <w:shd w:val="clear" w:color="auto" w:fill="FFFFFF"/>
          </w:tcPr>
          <w:p w:rsidR="00E84A6B" w:rsidRPr="00BB680A" w:rsidRDefault="00E84A6B" w:rsidP="00C010D5">
            <w:pPr>
              <w:pStyle w:val="TableParagraph"/>
              <w:shd w:val="clear" w:color="auto" w:fill="FFFFFF"/>
              <w:ind w:right="198"/>
              <w:rPr>
                <w:rFonts w:ascii="Times New Roman" w:hAnsi="Times New Roman" w:cs="Times New Roman"/>
                <w:bCs/>
                <w:color w:val="000000"/>
              </w:rPr>
            </w:pPr>
            <w:r w:rsidRPr="00BB680A">
              <w:rPr>
                <w:rFonts w:ascii="Times New Roman" w:hAnsi="Times New Roman" w:cs="Times New Roman"/>
                <w:bCs/>
                <w:color w:val="000000"/>
              </w:rPr>
              <w:t>3</w:t>
            </w:r>
          </w:p>
        </w:tc>
        <w:tc>
          <w:tcPr>
            <w:tcW w:w="854" w:type="dxa"/>
            <w:shd w:val="clear" w:color="auto" w:fill="FFFFFF"/>
          </w:tcPr>
          <w:p w:rsidR="00E84A6B" w:rsidRPr="00BB680A" w:rsidRDefault="00E84A6B" w:rsidP="00C010D5">
            <w:pPr>
              <w:pStyle w:val="TableParagraph"/>
              <w:shd w:val="clear" w:color="auto" w:fill="FFFFFF"/>
              <w:ind w:left="61"/>
              <w:rPr>
                <w:rFonts w:ascii="Times New Roman" w:hAnsi="Times New Roman" w:cs="Times New Roman"/>
                <w:bCs/>
                <w:color w:val="000000"/>
              </w:rPr>
            </w:pPr>
            <w:r w:rsidRPr="00BB680A">
              <w:rPr>
                <w:rFonts w:ascii="Times New Roman" w:hAnsi="Times New Roman" w:cs="Times New Roman"/>
                <w:bCs/>
                <w:color w:val="000000"/>
              </w:rPr>
              <w:t>3</w:t>
            </w:r>
          </w:p>
        </w:tc>
        <w:tc>
          <w:tcPr>
            <w:tcW w:w="781"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932" w:type="dxa"/>
            <w:shd w:val="clear" w:color="auto" w:fill="FFFFFF"/>
          </w:tcPr>
          <w:p w:rsidR="00E84A6B" w:rsidRPr="00BB680A" w:rsidRDefault="00E84A6B" w:rsidP="00C010D5">
            <w:pPr>
              <w:pStyle w:val="TableParagraph"/>
              <w:shd w:val="clear" w:color="auto" w:fill="FFFFFF"/>
              <w:ind w:left="106"/>
              <w:rPr>
                <w:rFonts w:ascii="Times New Roman" w:hAnsi="Times New Roman" w:cs="Times New Roman"/>
                <w:bCs/>
                <w:color w:val="000000"/>
              </w:rPr>
            </w:pPr>
            <w:r w:rsidRPr="00BB680A">
              <w:rPr>
                <w:rFonts w:ascii="Times New Roman" w:hAnsi="Times New Roman" w:cs="Times New Roman"/>
                <w:bCs/>
                <w:color w:val="000000"/>
              </w:rPr>
              <w:t>3</w:t>
            </w:r>
          </w:p>
        </w:tc>
      </w:tr>
      <w:tr w:rsidR="00E84A6B" w:rsidRPr="00BB680A" w:rsidTr="00C010D5">
        <w:trPr>
          <w:trHeight w:val="236"/>
          <w:jc w:val="center"/>
        </w:trPr>
        <w:tc>
          <w:tcPr>
            <w:tcW w:w="843" w:type="dxa"/>
            <w:shd w:val="clear" w:color="auto" w:fill="FFFFFF"/>
          </w:tcPr>
          <w:p w:rsidR="00E84A6B" w:rsidRPr="00BB680A" w:rsidRDefault="00E84A6B" w:rsidP="00C010D5">
            <w:pPr>
              <w:pStyle w:val="TableParagraph"/>
              <w:shd w:val="clear" w:color="auto" w:fill="FFFFFF"/>
              <w:ind w:right="174"/>
              <w:rPr>
                <w:rFonts w:ascii="Times New Roman" w:hAnsi="Times New Roman" w:cs="Times New Roman"/>
                <w:b/>
                <w:bCs/>
                <w:color w:val="000000"/>
              </w:rPr>
            </w:pPr>
            <w:r w:rsidRPr="00BB680A">
              <w:rPr>
                <w:rFonts w:ascii="Times New Roman" w:hAnsi="Times New Roman" w:cs="Times New Roman"/>
                <w:b/>
                <w:bCs/>
                <w:color w:val="000000"/>
                <w:w w:val="95"/>
              </w:rPr>
              <w:t>CO4</w:t>
            </w:r>
          </w:p>
        </w:tc>
        <w:tc>
          <w:tcPr>
            <w:tcW w:w="747"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699" w:type="dxa"/>
            <w:shd w:val="clear" w:color="auto" w:fill="FFFFFF"/>
          </w:tcPr>
          <w:p w:rsidR="00E84A6B" w:rsidRPr="00BB680A" w:rsidRDefault="00E84A6B" w:rsidP="00C010D5">
            <w:pPr>
              <w:pStyle w:val="TableParagraph"/>
              <w:shd w:val="clear" w:color="auto" w:fill="FFFFFF"/>
              <w:ind w:left="108"/>
              <w:rPr>
                <w:rFonts w:ascii="Times New Roman" w:hAnsi="Times New Roman" w:cs="Times New Roman"/>
                <w:bCs/>
                <w:color w:val="000000"/>
              </w:rPr>
            </w:pPr>
            <w:r w:rsidRPr="00BB680A">
              <w:rPr>
                <w:rFonts w:ascii="Times New Roman" w:hAnsi="Times New Roman" w:cs="Times New Roman"/>
                <w:bCs/>
                <w:color w:val="000000"/>
              </w:rPr>
              <w:t>3</w:t>
            </w:r>
          </w:p>
        </w:tc>
        <w:tc>
          <w:tcPr>
            <w:tcW w:w="720" w:type="dxa"/>
            <w:shd w:val="clear" w:color="auto" w:fill="FFFFFF"/>
          </w:tcPr>
          <w:p w:rsidR="00E84A6B" w:rsidRPr="00BB680A" w:rsidRDefault="00E84A6B" w:rsidP="00C010D5">
            <w:pPr>
              <w:pStyle w:val="TableParagraph"/>
              <w:shd w:val="clear" w:color="auto" w:fill="FFFFFF"/>
              <w:ind w:left="102"/>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57"/>
              <w:rPr>
                <w:rFonts w:ascii="Times New Roman" w:hAnsi="Times New Roman" w:cs="Times New Roman"/>
                <w:bCs/>
                <w:color w:val="000000"/>
              </w:rPr>
            </w:pPr>
            <w:r w:rsidRPr="00BB680A">
              <w:rPr>
                <w:rFonts w:ascii="Times New Roman" w:hAnsi="Times New Roman" w:cs="Times New Roman"/>
                <w:bCs/>
                <w:color w:val="000000"/>
              </w:rPr>
              <w:t>3</w:t>
            </w:r>
          </w:p>
        </w:tc>
        <w:tc>
          <w:tcPr>
            <w:tcW w:w="708" w:type="dxa"/>
            <w:shd w:val="clear" w:color="auto" w:fill="FFFFFF"/>
          </w:tcPr>
          <w:p w:rsidR="00E84A6B" w:rsidRPr="00BB680A" w:rsidRDefault="00E84A6B" w:rsidP="00C010D5">
            <w:pPr>
              <w:pStyle w:val="TableParagraph"/>
              <w:shd w:val="clear" w:color="auto" w:fill="FFFFFF"/>
              <w:ind w:right="179"/>
              <w:rPr>
                <w:rFonts w:ascii="Times New Roman" w:hAnsi="Times New Roman" w:cs="Times New Roman"/>
                <w:bCs/>
                <w:color w:val="000000"/>
              </w:rPr>
            </w:pPr>
            <w:r w:rsidRPr="00BB680A">
              <w:rPr>
                <w:rFonts w:ascii="Times New Roman" w:hAnsi="Times New Roman" w:cs="Times New Roman"/>
                <w:bCs/>
                <w:color w:val="000000"/>
              </w:rPr>
              <w:t>1</w:t>
            </w:r>
          </w:p>
        </w:tc>
        <w:tc>
          <w:tcPr>
            <w:tcW w:w="697" w:type="dxa"/>
            <w:shd w:val="clear" w:color="auto" w:fill="FFFFFF"/>
          </w:tcPr>
          <w:p w:rsidR="00E84A6B" w:rsidRPr="00BB680A" w:rsidRDefault="00E84A6B" w:rsidP="00C010D5">
            <w:pPr>
              <w:pStyle w:val="TableParagraph"/>
              <w:shd w:val="clear" w:color="auto" w:fill="FFFFFF"/>
              <w:ind w:left="105"/>
              <w:rPr>
                <w:rFonts w:ascii="Times New Roman" w:hAnsi="Times New Roman" w:cs="Times New Roman"/>
                <w:bCs/>
                <w:color w:val="000000"/>
              </w:rPr>
            </w:pPr>
            <w:r w:rsidRPr="00BB680A">
              <w:rPr>
                <w:rFonts w:ascii="Times New Roman" w:hAnsi="Times New Roman" w:cs="Times New Roman"/>
                <w:bCs/>
                <w:color w:val="000000"/>
              </w:rPr>
              <w:t>3</w:t>
            </w:r>
          </w:p>
        </w:tc>
        <w:tc>
          <w:tcPr>
            <w:tcW w:w="784" w:type="dxa"/>
            <w:shd w:val="clear" w:color="auto" w:fill="FFFFFF"/>
          </w:tcPr>
          <w:p w:rsidR="00E84A6B" w:rsidRPr="00BB680A" w:rsidRDefault="00E84A6B" w:rsidP="00C010D5">
            <w:pPr>
              <w:pStyle w:val="TableParagraph"/>
              <w:shd w:val="clear" w:color="auto" w:fill="FFFFFF"/>
              <w:ind w:right="198"/>
              <w:rPr>
                <w:rFonts w:ascii="Times New Roman" w:hAnsi="Times New Roman" w:cs="Times New Roman"/>
                <w:bCs/>
                <w:color w:val="000000"/>
              </w:rPr>
            </w:pPr>
            <w:r w:rsidRPr="00BB680A">
              <w:rPr>
                <w:rFonts w:ascii="Times New Roman" w:hAnsi="Times New Roman" w:cs="Times New Roman"/>
                <w:bCs/>
                <w:color w:val="000000"/>
              </w:rPr>
              <w:t>3</w:t>
            </w:r>
          </w:p>
        </w:tc>
        <w:tc>
          <w:tcPr>
            <w:tcW w:w="854" w:type="dxa"/>
            <w:shd w:val="clear" w:color="auto" w:fill="FFFFFF"/>
          </w:tcPr>
          <w:p w:rsidR="00E84A6B" w:rsidRPr="00BB680A" w:rsidRDefault="00E84A6B" w:rsidP="00C010D5">
            <w:pPr>
              <w:pStyle w:val="TableParagraph"/>
              <w:shd w:val="clear" w:color="auto" w:fill="FFFFFF"/>
              <w:ind w:left="61"/>
              <w:rPr>
                <w:rFonts w:ascii="Times New Roman" w:hAnsi="Times New Roman" w:cs="Times New Roman"/>
                <w:bCs/>
                <w:color w:val="000000"/>
              </w:rPr>
            </w:pPr>
            <w:r w:rsidRPr="00BB680A">
              <w:rPr>
                <w:rFonts w:ascii="Times New Roman" w:hAnsi="Times New Roman" w:cs="Times New Roman"/>
                <w:bCs/>
                <w:color w:val="000000"/>
              </w:rPr>
              <w:t>3</w:t>
            </w:r>
          </w:p>
        </w:tc>
        <w:tc>
          <w:tcPr>
            <w:tcW w:w="781" w:type="dxa"/>
            <w:shd w:val="clear" w:color="auto" w:fill="FFFFFF"/>
          </w:tcPr>
          <w:p w:rsidR="00E84A6B" w:rsidRPr="00BB680A" w:rsidRDefault="00E84A6B" w:rsidP="00C010D5">
            <w:pPr>
              <w:pStyle w:val="TableParagraph"/>
              <w:shd w:val="clear" w:color="auto" w:fill="FFFFFF"/>
              <w:ind w:left="120"/>
              <w:rPr>
                <w:rFonts w:ascii="Times New Roman" w:hAnsi="Times New Roman" w:cs="Times New Roman"/>
                <w:bCs/>
                <w:color w:val="000000"/>
              </w:rPr>
            </w:pPr>
            <w:r w:rsidRPr="00BB680A">
              <w:rPr>
                <w:rFonts w:ascii="Times New Roman" w:hAnsi="Times New Roman" w:cs="Times New Roman"/>
                <w:bCs/>
                <w:color w:val="000000"/>
              </w:rPr>
              <w:t>3</w:t>
            </w:r>
          </w:p>
        </w:tc>
        <w:tc>
          <w:tcPr>
            <w:tcW w:w="932" w:type="dxa"/>
            <w:shd w:val="clear" w:color="auto" w:fill="FFFFFF"/>
          </w:tcPr>
          <w:p w:rsidR="00E84A6B" w:rsidRPr="00BB680A" w:rsidRDefault="00E84A6B" w:rsidP="00C010D5">
            <w:pPr>
              <w:pStyle w:val="TableParagraph"/>
              <w:shd w:val="clear" w:color="auto" w:fill="FFFFFF"/>
              <w:ind w:left="106"/>
              <w:rPr>
                <w:rFonts w:ascii="Times New Roman" w:hAnsi="Times New Roman" w:cs="Times New Roman"/>
                <w:bCs/>
                <w:color w:val="000000"/>
              </w:rPr>
            </w:pPr>
            <w:r w:rsidRPr="00BB680A">
              <w:rPr>
                <w:rFonts w:ascii="Times New Roman" w:hAnsi="Times New Roman" w:cs="Times New Roman"/>
                <w:bCs/>
                <w:color w:val="000000"/>
              </w:rPr>
              <w:t>3</w:t>
            </w:r>
          </w:p>
        </w:tc>
      </w:tr>
    </w:tbl>
    <w:p w:rsidR="00E84A6B" w:rsidRPr="00BB680A" w:rsidRDefault="00E84A6B" w:rsidP="00E84A6B">
      <w:pPr>
        <w:pStyle w:val="Heading4"/>
        <w:shd w:val="clear" w:color="auto" w:fill="FFFFFF"/>
        <w:ind w:left="0" w:right="-331"/>
        <w:jc w:val="center"/>
        <w:rPr>
          <w:rFonts w:ascii="Times New Roman" w:hAnsi="Times New Roman" w:cs="Times New Roman"/>
          <w:b w:val="0"/>
          <w:color w:val="000000"/>
        </w:rPr>
      </w:pPr>
      <w:r w:rsidRPr="00BB680A">
        <w:rPr>
          <w:rFonts w:ascii="Times New Roman" w:hAnsi="Times New Roman" w:cs="Times New Roman"/>
          <w:b w:val="0"/>
        </w:rPr>
        <w:t>*3 - Strong; 2 - Medium; 1-Low</w:t>
      </w:r>
    </w:p>
    <w:p w:rsidR="00E84A6B" w:rsidRPr="00BB680A" w:rsidRDefault="00E84A6B" w:rsidP="00E84A6B">
      <w:pPr>
        <w:spacing w:after="0"/>
        <w:jc w:val="center"/>
        <w:rPr>
          <w:rFonts w:ascii="Times New Roman" w:hAnsi="Times New Roman"/>
          <w:lang w:val="en-US"/>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98"/>
        <w:gridCol w:w="5140"/>
        <w:gridCol w:w="864"/>
        <w:gridCol w:w="701"/>
      </w:tblGrid>
      <w:tr w:rsidR="00E84A6B" w:rsidRPr="00BB680A" w:rsidTr="006B137C">
        <w:trPr>
          <w:cantSplit/>
          <w:tblHeader/>
          <w:jc w:val="center"/>
        </w:trPr>
        <w:tc>
          <w:tcPr>
            <w:tcW w:w="974"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Skill Enhancement Course (SEC – II)</w:t>
            </w:r>
          </w:p>
        </w:tc>
        <w:tc>
          <w:tcPr>
            <w:tcW w:w="3106" w:type="pct"/>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23PZOOS36</w:t>
            </w:r>
            <w:r w:rsidRPr="00BB680A">
              <w:rPr>
                <w:rFonts w:eastAsia="Bookman Old Style"/>
                <w:b/>
                <w:color w:val="000000"/>
                <w:sz w:val="22"/>
                <w:szCs w:val="22"/>
              </w:rPr>
              <w:t xml:space="preserve">: </w:t>
            </w:r>
            <w:r w:rsidRPr="00BB680A">
              <w:rPr>
                <w:rFonts w:eastAsia="Bookman Old Style"/>
                <w:b/>
                <w:bCs/>
                <w:color w:val="000000"/>
                <w:sz w:val="22"/>
                <w:szCs w:val="22"/>
                <w:lang w:val="en-IN"/>
              </w:rPr>
              <w:t>Skill Enhancement Course (SEC – II)</w:t>
            </w:r>
            <w:r w:rsidRPr="00BB680A">
              <w:rPr>
                <w:rFonts w:eastAsia="Bookman Old Style"/>
                <w:b/>
                <w:bCs/>
                <w:color w:val="000000"/>
                <w:sz w:val="22"/>
                <w:szCs w:val="22"/>
              </w:rPr>
              <w:t xml:space="preserve"> </w:t>
            </w: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DAIRY FARMING</w:t>
            </w:r>
          </w:p>
        </w:tc>
        <w:tc>
          <w:tcPr>
            <w:tcW w:w="486" w:type="pct"/>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433"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2</w:t>
            </w:r>
          </w:p>
        </w:tc>
      </w:tr>
      <w:tr w:rsidR="00E84A6B" w:rsidRPr="00BB680A" w:rsidTr="006B137C">
        <w:trPr>
          <w:cantSplit/>
          <w:trHeight w:val="204"/>
          <w:tblHeader/>
          <w:jc w:val="center"/>
        </w:trPr>
        <w:tc>
          <w:tcPr>
            <w:tcW w:w="974"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3106"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6" w:type="pct"/>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433" w:type="pct"/>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6B137C">
        <w:trPr>
          <w:cantSplit/>
          <w:trHeight w:val="204"/>
          <w:tblHeader/>
          <w:jc w:val="center"/>
        </w:trPr>
        <w:tc>
          <w:tcPr>
            <w:tcW w:w="974" w:type="pc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III Semester</w:t>
            </w:r>
          </w:p>
        </w:tc>
        <w:tc>
          <w:tcPr>
            <w:tcW w:w="3106"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86"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433" w:type="pct"/>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spacing w:before="133"/>
        <w:ind w:left="960"/>
        <w:jc w:val="both"/>
        <w:rPr>
          <w:rFonts w:ascii="Times New Roman" w:hAnsi="Times New Roman"/>
          <w:b/>
        </w:rPr>
      </w:pPr>
      <w:r w:rsidRPr="00BB680A">
        <w:rPr>
          <w:rFonts w:ascii="Times New Roman" w:hAnsi="Times New Roman"/>
          <w:b/>
        </w:rPr>
        <w:t>Course</w:t>
      </w:r>
      <w:r w:rsidRPr="00BB680A">
        <w:rPr>
          <w:rFonts w:ascii="Times New Roman" w:hAnsi="Times New Roman"/>
          <w:b/>
          <w:spacing w:val="-4"/>
        </w:rPr>
        <w:t xml:space="preserve"> </w:t>
      </w:r>
      <w:r w:rsidRPr="00BB680A">
        <w:rPr>
          <w:rFonts w:ascii="Times New Roman" w:hAnsi="Times New Roman"/>
          <w:b/>
          <w:spacing w:val="-2"/>
        </w:rPr>
        <w:t>Objectives</w:t>
      </w:r>
    </w:p>
    <w:p w:rsidR="00E84A6B" w:rsidRPr="00BB680A" w:rsidRDefault="00E84A6B" w:rsidP="00E84A6B">
      <w:pPr>
        <w:pStyle w:val="BodyText"/>
        <w:spacing w:before="31"/>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7967"/>
      </w:tblGrid>
      <w:tr w:rsidR="00E84A6B" w:rsidRPr="00BB680A" w:rsidTr="006B137C">
        <w:trPr>
          <w:trHeight w:val="493"/>
          <w:jc w:val="center"/>
        </w:trPr>
        <w:tc>
          <w:tcPr>
            <w:tcW w:w="999" w:type="dxa"/>
          </w:tcPr>
          <w:p w:rsidR="00E84A6B" w:rsidRPr="00BB680A" w:rsidRDefault="00E84A6B" w:rsidP="00C010D5">
            <w:pPr>
              <w:pStyle w:val="TableParagraph"/>
              <w:spacing w:before="115"/>
              <w:ind w:left="17"/>
              <w:rPr>
                <w:rFonts w:ascii="Times New Roman" w:hAnsi="Times New Roman" w:cs="Times New Roman"/>
                <w:b/>
              </w:rPr>
            </w:pPr>
            <w:r w:rsidRPr="00BB680A">
              <w:rPr>
                <w:rFonts w:ascii="Times New Roman" w:hAnsi="Times New Roman" w:cs="Times New Roman"/>
                <w:b/>
                <w:spacing w:val="-10"/>
              </w:rPr>
              <w:t>1</w:t>
            </w:r>
          </w:p>
        </w:tc>
        <w:tc>
          <w:tcPr>
            <w:tcW w:w="7967" w:type="dxa"/>
          </w:tcPr>
          <w:p w:rsidR="00E84A6B" w:rsidRPr="00BB680A" w:rsidRDefault="00E84A6B" w:rsidP="00C010D5">
            <w:pPr>
              <w:pStyle w:val="TableParagraph"/>
              <w:spacing w:before="58"/>
              <w:ind w:left="110"/>
              <w:jc w:val="left"/>
              <w:rPr>
                <w:rFonts w:ascii="Times New Roman" w:hAnsi="Times New Roman" w:cs="Times New Roman"/>
              </w:rPr>
            </w:pPr>
            <w:r w:rsidRPr="00BB680A">
              <w:rPr>
                <w:rFonts w:ascii="Times New Roman" w:hAnsi="Times New Roman" w:cs="Times New Roman"/>
              </w:rPr>
              <w:t>To</w:t>
            </w:r>
            <w:r w:rsidRPr="00BB680A">
              <w:rPr>
                <w:rFonts w:ascii="Times New Roman" w:hAnsi="Times New Roman" w:cs="Times New Roman"/>
                <w:spacing w:val="-3"/>
              </w:rPr>
              <w:t xml:space="preserve"> </w:t>
            </w:r>
            <w:r w:rsidRPr="00BB680A">
              <w:rPr>
                <w:rFonts w:ascii="Times New Roman" w:hAnsi="Times New Roman" w:cs="Times New Roman"/>
              </w:rPr>
              <w:t>understand</w:t>
            </w:r>
            <w:r w:rsidRPr="00BB680A">
              <w:rPr>
                <w:rFonts w:ascii="Times New Roman" w:hAnsi="Times New Roman" w:cs="Times New Roman"/>
                <w:spacing w:val="-2"/>
              </w:rPr>
              <w:t xml:space="preserve"> </w:t>
            </w:r>
            <w:r w:rsidRPr="00BB680A">
              <w:rPr>
                <w:rFonts w:ascii="Times New Roman" w:hAnsi="Times New Roman" w:cs="Times New Roman"/>
              </w:rPr>
              <w:t>the</w:t>
            </w:r>
            <w:r w:rsidRPr="00BB680A">
              <w:rPr>
                <w:rFonts w:ascii="Times New Roman" w:hAnsi="Times New Roman" w:cs="Times New Roman"/>
                <w:spacing w:val="-2"/>
              </w:rPr>
              <w:t xml:space="preserve"> </w:t>
            </w:r>
            <w:r w:rsidRPr="00BB680A">
              <w:rPr>
                <w:rFonts w:ascii="Times New Roman" w:hAnsi="Times New Roman" w:cs="Times New Roman"/>
              </w:rPr>
              <w:t>various</w:t>
            </w:r>
            <w:r w:rsidRPr="00BB680A">
              <w:rPr>
                <w:rFonts w:ascii="Times New Roman" w:hAnsi="Times New Roman" w:cs="Times New Roman"/>
                <w:spacing w:val="-2"/>
              </w:rPr>
              <w:t xml:space="preserve"> </w:t>
            </w:r>
            <w:r w:rsidRPr="00BB680A">
              <w:rPr>
                <w:rFonts w:ascii="Times New Roman" w:hAnsi="Times New Roman" w:cs="Times New Roman"/>
              </w:rPr>
              <w:t>practices</w:t>
            </w:r>
            <w:r w:rsidRPr="00BB680A">
              <w:rPr>
                <w:rFonts w:ascii="Times New Roman" w:hAnsi="Times New Roman" w:cs="Times New Roman"/>
                <w:spacing w:val="-7"/>
              </w:rPr>
              <w:t xml:space="preserve"> </w:t>
            </w:r>
            <w:r w:rsidRPr="00BB680A">
              <w:rPr>
                <w:rFonts w:ascii="Times New Roman" w:hAnsi="Times New Roman" w:cs="Times New Roman"/>
              </w:rPr>
              <w:t>in</w:t>
            </w:r>
            <w:r w:rsidRPr="00BB680A">
              <w:rPr>
                <w:rFonts w:ascii="Times New Roman" w:hAnsi="Times New Roman" w:cs="Times New Roman"/>
                <w:spacing w:val="-6"/>
              </w:rPr>
              <w:t xml:space="preserve"> </w:t>
            </w:r>
            <w:r w:rsidRPr="00BB680A">
              <w:rPr>
                <w:rFonts w:ascii="Times New Roman" w:hAnsi="Times New Roman" w:cs="Times New Roman"/>
              </w:rPr>
              <w:t>Dairy</w:t>
            </w:r>
            <w:r w:rsidRPr="00BB680A">
              <w:rPr>
                <w:rFonts w:ascii="Times New Roman" w:hAnsi="Times New Roman" w:cs="Times New Roman"/>
                <w:spacing w:val="-3"/>
              </w:rPr>
              <w:t xml:space="preserve"> </w:t>
            </w:r>
            <w:r w:rsidRPr="00BB680A">
              <w:rPr>
                <w:rFonts w:ascii="Times New Roman" w:hAnsi="Times New Roman" w:cs="Times New Roman"/>
                <w:spacing w:val="-2"/>
              </w:rPr>
              <w:t>farming.</w:t>
            </w:r>
          </w:p>
        </w:tc>
      </w:tr>
      <w:tr w:rsidR="00E84A6B" w:rsidRPr="00BB680A" w:rsidTr="006B137C">
        <w:trPr>
          <w:trHeight w:val="494"/>
          <w:jc w:val="center"/>
        </w:trPr>
        <w:tc>
          <w:tcPr>
            <w:tcW w:w="999" w:type="dxa"/>
          </w:tcPr>
          <w:p w:rsidR="00E84A6B" w:rsidRPr="00BB680A" w:rsidRDefault="00E84A6B" w:rsidP="00C010D5">
            <w:pPr>
              <w:pStyle w:val="TableParagraph"/>
              <w:spacing w:before="115"/>
              <w:ind w:left="17"/>
              <w:rPr>
                <w:rFonts w:ascii="Times New Roman" w:hAnsi="Times New Roman" w:cs="Times New Roman"/>
                <w:b/>
              </w:rPr>
            </w:pPr>
            <w:r w:rsidRPr="00BB680A">
              <w:rPr>
                <w:rFonts w:ascii="Times New Roman" w:hAnsi="Times New Roman" w:cs="Times New Roman"/>
                <w:b/>
                <w:spacing w:val="-10"/>
              </w:rPr>
              <w:t>2</w:t>
            </w:r>
          </w:p>
        </w:tc>
        <w:tc>
          <w:tcPr>
            <w:tcW w:w="7967" w:type="dxa"/>
          </w:tcPr>
          <w:p w:rsidR="00E84A6B" w:rsidRPr="00BB680A" w:rsidRDefault="00E84A6B" w:rsidP="00C010D5">
            <w:pPr>
              <w:pStyle w:val="TableParagraph"/>
              <w:spacing w:before="58"/>
              <w:ind w:left="110"/>
              <w:jc w:val="left"/>
              <w:rPr>
                <w:rFonts w:ascii="Times New Roman" w:hAnsi="Times New Roman" w:cs="Times New Roman"/>
              </w:rPr>
            </w:pPr>
            <w:r w:rsidRPr="00BB680A">
              <w:rPr>
                <w:rFonts w:ascii="Times New Roman" w:hAnsi="Times New Roman" w:cs="Times New Roman"/>
              </w:rPr>
              <w:t>To</w:t>
            </w:r>
            <w:r w:rsidRPr="00BB680A">
              <w:rPr>
                <w:rFonts w:ascii="Times New Roman" w:hAnsi="Times New Roman" w:cs="Times New Roman"/>
                <w:spacing w:val="-1"/>
              </w:rPr>
              <w:t xml:space="preserve"> </w:t>
            </w:r>
            <w:r w:rsidRPr="00BB680A">
              <w:rPr>
                <w:rFonts w:ascii="Times New Roman" w:hAnsi="Times New Roman" w:cs="Times New Roman"/>
              </w:rPr>
              <w:t>know</w:t>
            </w:r>
            <w:r w:rsidRPr="00BB680A">
              <w:rPr>
                <w:rFonts w:ascii="Times New Roman" w:hAnsi="Times New Roman" w:cs="Times New Roman"/>
                <w:spacing w:val="-6"/>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status</w:t>
            </w:r>
            <w:r w:rsidRPr="00BB680A">
              <w:rPr>
                <w:rFonts w:ascii="Times New Roman" w:hAnsi="Times New Roman" w:cs="Times New Roman"/>
                <w:spacing w:val="-5"/>
              </w:rPr>
              <w:t xml:space="preserve"> </w:t>
            </w:r>
            <w:r w:rsidRPr="00BB680A">
              <w:rPr>
                <w:rFonts w:ascii="Times New Roman" w:hAnsi="Times New Roman" w:cs="Times New Roman"/>
              </w:rPr>
              <w:t>of Dairy</w:t>
            </w:r>
            <w:r w:rsidRPr="00BB680A">
              <w:rPr>
                <w:rFonts w:ascii="Times New Roman" w:hAnsi="Times New Roman" w:cs="Times New Roman"/>
                <w:spacing w:val="-6"/>
              </w:rPr>
              <w:t xml:space="preserve"> </w:t>
            </w:r>
            <w:r w:rsidRPr="00BB680A">
              <w:rPr>
                <w:rFonts w:ascii="Times New Roman" w:hAnsi="Times New Roman" w:cs="Times New Roman"/>
                <w:spacing w:val="-2"/>
              </w:rPr>
              <w:t>farming.</w:t>
            </w:r>
          </w:p>
        </w:tc>
      </w:tr>
      <w:tr w:rsidR="00E84A6B" w:rsidRPr="00BB680A" w:rsidTr="006B137C">
        <w:trPr>
          <w:trHeight w:val="609"/>
          <w:jc w:val="center"/>
        </w:trPr>
        <w:tc>
          <w:tcPr>
            <w:tcW w:w="999" w:type="dxa"/>
          </w:tcPr>
          <w:p w:rsidR="00E84A6B" w:rsidRPr="00BB680A" w:rsidRDefault="00E84A6B" w:rsidP="00C010D5">
            <w:pPr>
              <w:pStyle w:val="TableParagraph"/>
              <w:spacing w:before="115"/>
              <w:ind w:left="17"/>
              <w:rPr>
                <w:rFonts w:ascii="Times New Roman" w:hAnsi="Times New Roman" w:cs="Times New Roman"/>
                <w:b/>
              </w:rPr>
            </w:pPr>
            <w:r w:rsidRPr="00BB680A">
              <w:rPr>
                <w:rFonts w:ascii="Times New Roman" w:hAnsi="Times New Roman" w:cs="Times New Roman"/>
                <w:b/>
                <w:spacing w:val="-10"/>
              </w:rPr>
              <w:t>3</w:t>
            </w:r>
          </w:p>
        </w:tc>
        <w:tc>
          <w:tcPr>
            <w:tcW w:w="7967" w:type="dxa"/>
          </w:tcPr>
          <w:p w:rsidR="00E84A6B" w:rsidRPr="00BB680A" w:rsidRDefault="00E84A6B" w:rsidP="00C010D5">
            <w:pPr>
              <w:pStyle w:val="TableParagraph"/>
              <w:spacing w:before="41" w:line="274" w:lineRule="exact"/>
              <w:ind w:left="110"/>
              <w:jc w:val="left"/>
              <w:rPr>
                <w:rFonts w:ascii="Times New Roman" w:hAnsi="Times New Roman" w:cs="Times New Roman"/>
              </w:rPr>
            </w:pPr>
            <w:r w:rsidRPr="00BB680A">
              <w:rPr>
                <w:rFonts w:ascii="Times New Roman" w:hAnsi="Times New Roman" w:cs="Times New Roman"/>
                <w:color w:val="272727"/>
              </w:rPr>
              <w:t>To</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be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able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to</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apply</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the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techniques</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and</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practices</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needed</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for</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Dairy</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spacing w:val="-2"/>
              </w:rPr>
              <w:t>farming.</w:t>
            </w:r>
          </w:p>
        </w:tc>
      </w:tr>
      <w:tr w:rsidR="00E84A6B" w:rsidRPr="00BB680A" w:rsidTr="006B137C">
        <w:trPr>
          <w:trHeight w:val="493"/>
          <w:jc w:val="center"/>
        </w:trPr>
        <w:tc>
          <w:tcPr>
            <w:tcW w:w="999" w:type="dxa"/>
          </w:tcPr>
          <w:p w:rsidR="00E84A6B" w:rsidRPr="00BB680A" w:rsidRDefault="00E84A6B" w:rsidP="00C010D5">
            <w:pPr>
              <w:pStyle w:val="TableParagraph"/>
              <w:spacing w:before="115"/>
              <w:ind w:left="17"/>
              <w:rPr>
                <w:rFonts w:ascii="Times New Roman" w:hAnsi="Times New Roman" w:cs="Times New Roman"/>
                <w:b/>
              </w:rPr>
            </w:pPr>
            <w:r w:rsidRPr="00BB680A">
              <w:rPr>
                <w:rFonts w:ascii="Times New Roman" w:hAnsi="Times New Roman" w:cs="Times New Roman"/>
                <w:b/>
                <w:spacing w:val="-10"/>
              </w:rPr>
              <w:t>4</w:t>
            </w:r>
          </w:p>
        </w:tc>
        <w:tc>
          <w:tcPr>
            <w:tcW w:w="7967" w:type="dxa"/>
          </w:tcPr>
          <w:p w:rsidR="00E84A6B" w:rsidRPr="00BB680A" w:rsidRDefault="00E84A6B" w:rsidP="00C010D5">
            <w:pPr>
              <w:pStyle w:val="TableParagraph"/>
              <w:spacing w:before="58"/>
              <w:ind w:left="110"/>
              <w:jc w:val="left"/>
              <w:rPr>
                <w:rFonts w:ascii="Times New Roman" w:hAnsi="Times New Roman" w:cs="Times New Roman"/>
              </w:rPr>
            </w:pPr>
            <w:r w:rsidRPr="00BB680A">
              <w:rPr>
                <w:rFonts w:ascii="Times New Roman" w:hAnsi="Times New Roman" w:cs="Times New Roman"/>
                <w:color w:val="272727"/>
              </w:rPr>
              <w:t>To</w:t>
            </w:r>
            <w:r w:rsidRPr="00BB680A">
              <w:rPr>
                <w:rFonts w:ascii="Times New Roman" w:hAnsi="Times New Roman" w:cs="Times New Roman"/>
                <w:color w:val="272727"/>
                <w:spacing w:val="-1"/>
              </w:rPr>
              <w:t xml:space="preserve"> </w:t>
            </w:r>
            <w:r w:rsidRPr="00BB680A">
              <w:rPr>
                <w:rFonts w:ascii="Times New Roman" w:hAnsi="Times New Roman" w:cs="Times New Roman"/>
                <w:color w:val="272727"/>
              </w:rPr>
              <w:t>know</w:t>
            </w:r>
            <w:r w:rsidRPr="00BB680A">
              <w:rPr>
                <w:rFonts w:ascii="Times New Roman" w:hAnsi="Times New Roman" w:cs="Times New Roman"/>
                <w:color w:val="272727"/>
                <w:spacing w:val="-6"/>
              </w:rPr>
              <w:t xml:space="preserve"> </w:t>
            </w:r>
            <w:r w:rsidRPr="00BB680A">
              <w:rPr>
                <w:rFonts w:ascii="Times New Roman" w:hAnsi="Times New Roman" w:cs="Times New Roman"/>
                <w:color w:val="272727"/>
              </w:rPr>
              <w:t>the difficulties</w:t>
            </w:r>
            <w:r w:rsidRPr="00BB680A">
              <w:rPr>
                <w:rFonts w:ascii="Times New Roman" w:hAnsi="Times New Roman" w:cs="Times New Roman"/>
                <w:color w:val="272727"/>
                <w:spacing w:val="-5"/>
              </w:rPr>
              <w:t xml:space="preserve"> </w:t>
            </w:r>
            <w:r w:rsidRPr="00BB680A">
              <w:rPr>
                <w:rFonts w:ascii="Times New Roman" w:hAnsi="Times New Roman" w:cs="Times New Roman"/>
                <w:color w:val="272727"/>
              </w:rPr>
              <w:t>in</w:t>
            </w:r>
            <w:r w:rsidRPr="00BB680A">
              <w:rPr>
                <w:rFonts w:ascii="Times New Roman" w:hAnsi="Times New Roman" w:cs="Times New Roman"/>
                <w:color w:val="272727"/>
                <w:spacing w:val="-4"/>
              </w:rPr>
              <w:t xml:space="preserve"> </w:t>
            </w:r>
            <w:r w:rsidRPr="00BB680A">
              <w:rPr>
                <w:rFonts w:ascii="Times New Roman" w:hAnsi="Times New Roman" w:cs="Times New Roman"/>
                <w:color w:val="272727"/>
              </w:rPr>
              <w:t xml:space="preserve">Dairy </w:t>
            </w:r>
            <w:r w:rsidRPr="00BB680A">
              <w:rPr>
                <w:rFonts w:ascii="Times New Roman" w:hAnsi="Times New Roman" w:cs="Times New Roman"/>
                <w:color w:val="272727"/>
                <w:spacing w:val="-2"/>
              </w:rPr>
              <w:t>farming.</w:t>
            </w:r>
          </w:p>
        </w:tc>
      </w:tr>
    </w:tbl>
    <w:p w:rsidR="00E84A6B" w:rsidRPr="00BB680A" w:rsidRDefault="00E84A6B" w:rsidP="00E84A6B">
      <w:pPr>
        <w:pStyle w:val="BodyText"/>
        <w:spacing w:before="113" w:line="278" w:lineRule="auto"/>
        <w:ind w:left="960" w:right="890"/>
        <w:jc w:val="both"/>
        <w:rPr>
          <w:rFonts w:ascii="Times New Roman" w:hAnsi="Times New Roman" w:cs="Times New Roman"/>
        </w:rPr>
      </w:pPr>
      <w:r w:rsidRPr="00BB680A">
        <w:rPr>
          <w:rFonts w:ascii="Times New Roman" w:hAnsi="Times New Roman" w:cs="Times New Roman"/>
          <w:b/>
        </w:rPr>
        <w:t xml:space="preserve">UNIT - I: </w:t>
      </w:r>
      <w:r w:rsidRPr="00BB680A">
        <w:rPr>
          <w:rFonts w:ascii="Times New Roman" w:hAnsi="Times New Roman" w:cs="Times New Roman"/>
        </w:rPr>
        <w:t>Introduction to Dairy</w:t>
      </w:r>
      <w:r w:rsidRPr="00BB680A">
        <w:rPr>
          <w:rFonts w:ascii="Times New Roman" w:hAnsi="Times New Roman" w:cs="Times New Roman"/>
          <w:spacing w:val="-4"/>
        </w:rPr>
        <w:t xml:space="preserve"> </w:t>
      </w:r>
      <w:r w:rsidRPr="00BB680A">
        <w:rPr>
          <w:rFonts w:ascii="Times New Roman" w:hAnsi="Times New Roman" w:cs="Times New Roman"/>
        </w:rPr>
        <w:t>Farming- Advantages</w:t>
      </w:r>
      <w:r w:rsidRPr="00BB680A">
        <w:rPr>
          <w:rFonts w:ascii="Times New Roman" w:hAnsi="Times New Roman" w:cs="Times New Roman"/>
          <w:spacing w:val="-4"/>
        </w:rPr>
        <w:t xml:space="preserve"> </w:t>
      </w:r>
      <w:r w:rsidRPr="00BB680A">
        <w:rPr>
          <w:rFonts w:ascii="Times New Roman" w:hAnsi="Times New Roman" w:cs="Times New Roman"/>
        </w:rPr>
        <w:t>of dairying-</w:t>
      </w:r>
      <w:r w:rsidRPr="00BB680A">
        <w:rPr>
          <w:rFonts w:ascii="Times New Roman" w:hAnsi="Times New Roman" w:cs="Times New Roman"/>
          <w:spacing w:val="-2"/>
        </w:rPr>
        <w:t xml:space="preserve"> </w:t>
      </w:r>
      <w:r w:rsidRPr="00BB680A">
        <w:rPr>
          <w:rFonts w:ascii="Times New Roman" w:hAnsi="Times New Roman" w:cs="Times New Roman"/>
        </w:rPr>
        <w:t>Classification</w:t>
      </w:r>
      <w:r w:rsidRPr="00BB680A">
        <w:rPr>
          <w:rFonts w:ascii="Times New Roman" w:hAnsi="Times New Roman" w:cs="Times New Roman"/>
          <w:spacing w:val="-3"/>
        </w:rPr>
        <w:t xml:space="preserve"> </w:t>
      </w:r>
      <w:r w:rsidRPr="00BB680A">
        <w:rPr>
          <w:rFonts w:ascii="Times New Roman" w:hAnsi="Times New Roman" w:cs="Times New Roman"/>
        </w:rPr>
        <w:t>of</w:t>
      </w:r>
      <w:r w:rsidRPr="00BB680A">
        <w:rPr>
          <w:rFonts w:ascii="Times New Roman" w:hAnsi="Times New Roman" w:cs="Times New Roman"/>
          <w:spacing w:val="-4"/>
        </w:rPr>
        <w:t xml:space="preserve"> </w:t>
      </w:r>
      <w:r w:rsidRPr="00BB680A">
        <w:rPr>
          <w:rFonts w:ascii="Times New Roman" w:hAnsi="Times New Roman" w:cs="Times New Roman"/>
        </w:rPr>
        <w:t>breeds of cattle-Indigenous and exotic breeds- Selection of dairy cattle. Breeding-artificial insemination-Dairy cattle management-General Anatomy.</w:t>
      </w:r>
    </w:p>
    <w:p w:rsidR="00E84A6B" w:rsidRPr="00BB680A" w:rsidRDefault="00E84A6B" w:rsidP="00E84A6B">
      <w:pPr>
        <w:pStyle w:val="BodyText"/>
        <w:spacing w:before="154" w:line="280" w:lineRule="auto"/>
        <w:ind w:left="960" w:right="890"/>
        <w:jc w:val="both"/>
        <w:rPr>
          <w:rFonts w:ascii="Times New Roman" w:hAnsi="Times New Roman" w:cs="Times New Roman"/>
        </w:rPr>
      </w:pPr>
      <w:r w:rsidRPr="00BB680A">
        <w:rPr>
          <w:rFonts w:ascii="Times New Roman" w:hAnsi="Times New Roman" w:cs="Times New Roman"/>
          <w:b/>
        </w:rPr>
        <w:t xml:space="preserve">UNIT - II: </w:t>
      </w:r>
      <w:r w:rsidRPr="00BB680A">
        <w:rPr>
          <w:rFonts w:ascii="Times New Roman" w:hAnsi="Times New Roman" w:cs="Times New Roman"/>
        </w:rPr>
        <w:t>Construction of Model Dairy House - Types of Housing - Different Managemental Parameters - Winter Management - Summer Management</w:t>
      </w:r>
    </w:p>
    <w:p w:rsidR="00E84A6B" w:rsidRPr="00BB680A" w:rsidRDefault="00E84A6B" w:rsidP="00E84A6B">
      <w:pPr>
        <w:pStyle w:val="BodyText"/>
        <w:spacing w:before="107" w:line="276" w:lineRule="auto"/>
        <w:ind w:left="960" w:right="890"/>
        <w:jc w:val="both"/>
        <w:rPr>
          <w:rFonts w:ascii="Times New Roman" w:hAnsi="Times New Roman" w:cs="Times New Roman"/>
        </w:rPr>
      </w:pPr>
      <w:r w:rsidRPr="00BB680A">
        <w:rPr>
          <w:rFonts w:ascii="Times New Roman" w:hAnsi="Times New Roman" w:cs="Times New Roman"/>
          <w:b/>
        </w:rPr>
        <w:t xml:space="preserve">UNIT - III: </w:t>
      </w:r>
      <w:r w:rsidRPr="00BB680A">
        <w:rPr>
          <w:rFonts w:ascii="Times New Roman" w:hAnsi="Times New Roman" w:cs="Times New Roman"/>
        </w:rPr>
        <w:t>Feedstuffs available for livestock- Roughages -Concentrates - Energy rich concentrates</w:t>
      </w:r>
      <w:r w:rsidRPr="00BB680A">
        <w:rPr>
          <w:rFonts w:ascii="Times New Roman" w:hAnsi="Times New Roman" w:cs="Times New Roman"/>
          <w:spacing w:val="-1"/>
        </w:rPr>
        <w:t xml:space="preserve"> </w:t>
      </w:r>
      <w:r w:rsidRPr="00BB680A">
        <w:rPr>
          <w:rFonts w:ascii="Times New Roman" w:hAnsi="Times New Roman" w:cs="Times New Roman"/>
        </w:rPr>
        <w:t>-</w:t>
      </w:r>
      <w:r w:rsidRPr="00BB680A">
        <w:rPr>
          <w:rFonts w:ascii="Times New Roman" w:hAnsi="Times New Roman" w:cs="Times New Roman"/>
          <w:spacing w:val="-1"/>
        </w:rPr>
        <w:t xml:space="preserve"> </w:t>
      </w:r>
      <w:r w:rsidRPr="00BB680A">
        <w:rPr>
          <w:rFonts w:ascii="Times New Roman" w:hAnsi="Times New Roman" w:cs="Times New Roman"/>
        </w:rPr>
        <w:t>Protein</w:t>
      </w:r>
      <w:r w:rsidRPr="00BB680A">
        <w:rPr>
          <w:rFonts w:ascii="Times New Roman" w:hAnsi="Times New Roman" w:cs="Times New Roman"/>
          <w:spacing w:val="-3"/>
        </w:rPr>
        <w:t xml:space="preserve"> </w:t>
      </w:r>
      <w:r w:rsidRPr="00BB680A">
        <w:rPr>
          <w:rFonts w:ascii="Times New Roman" w:hAnsi="Times New Roman" w:cs="Times New Roman"/>
        </w:rPr>
        <w:t>rich</w:t>
      </w:r>
      <w:r w:rsidRPr="00BB680A">
        <w:rPr>
          <w:rFonts w:ascii="Times New Roman" w:hAnsi="Times New Roman" w:cs="Times New Roman"/>
          <w:spacing w:val="-3"/>
        </w:rPr>
        <w:t xml:space="preserve"> </w:t>
      </w:r>
      <w:r w:rsidRPr="00BB680A">
        <w:rPr>
          <w:rFonts w:ascii="Times New Roman" w:hAnsi="Times New Roman" w:cs="Times New Roman"/>
        </w:rPr>
        <w:t>concentrates -</w:t>
      </w:r>
      <w:r w:rsidRPr="00BB680A">
        <w:rPr>
          <w:rFonts w:ascii="Times New Roman" w:hAnsi="Times New Roman" w:cs="Times New Roman"/>
          <w:spacing w:val="-1"/>
        </w:rPr>
        <w:t xml:space="preserve"> </w:t>
      </w:r>
      <w:r w:rsidRPr="00BB680A">
        <w:rPr>
          <w:rFonts w:ascii="Times New Roman" w:hAnsi="Times New Roman" w:cs="Times New Roman"/>
        </w:rPr>
        <w:t>Mineral Supplements -</w:t>
      </w:r>
      <w:r w:rsidRPr="00BB680A">
        <w:rPr>
          <w:rFonts w:ascii="Times New Roman" w:hAnsi="Times New Roman" w:cs="Times New Roman"/>
          <w:spacing w:val="-1"/>
        </w:rPr>
        <w:t xml:space="preserve"> </w:t>
      </w:r>
      <w:r w:rsidRPr="00BB680A">
        <w:rPr>
          <w:rFonts w:ascii="Times New Roman" w:hAnsi="Times New Roman" w:cs="Times New Roman"/>
        </w:rPr>
        <w:t>Vitamin</w:t>
      </w:r>
      <w:r w:rsidRPr="00BB680A">
        <w:rPr>
          <w:rFonts w:ascii="Times New Roman" w:hAnsi="Times New Roman" w:cs="Times New Roman"/>
          <w:spacing w:val="-3"/>
        </w:rPr>
        <w:t xml:space="preserve"> </w:t>
      </w:r>
      <w:r w:rsidRPr="00BB680A">
        <w:rPr>
          <w:rFonts w:ascii="Times New Roman" w:hAnsi="Times New Roman" w:cs="Times New Roman"/>
        </w:rPr>
        <w:t>Supplements - Feed additives - Feeding management - Calves Feeding - Feeding of adults - Feeding</w:t>
      </w:r>
      <w:r w:rsidRPr="00BB680A">
        <w:rPr>
          <w:rFonts w:ascii="Times New Roman" w:hAnsi="Times New Roman" w:cs="Times New Roman"/>
          <w:spacing w:val="40"/>
        </w:rPr>
        <w:t xml:space="preserve"> </w:t>
      </w:r>
      <w:r w:rsidRPr="00BB680A">
        <w:rPr>
          <w:rFonts w:ascii="Times New Roman" w:hAnsi="Times New Roman" w:cs="Times New Roman"/>
        </w:rPr>
        <w:t>of pregnant dairy animals - Feeding pregnant heifer.</w:t>
      </w:r>
    </w:p>
    <w:p w:rsidR="00E84A6B" w:rsidRPr="00BB680A" w:rsidRDefault="00E84A6B" w:rsidP="00E84A6B">
      <w:pPr>
        <w:pStyle w:val="BodyText"/>
        <w:spacing w:before="162" w:line="280" w:lineRule="auto"/>
        <w:ind w:left="960" w:right="890"/>
        <w:jc w:val="both"/>
        <w:rPr>
          <w:rFonts w:ascii="Times New Roman" w:hAnsi="Times New Roman" w:cs="Times New Roman"/>
        </w:rPr>
      </w:pPr>
      <w:r w:rsidRPr="00BB680A">
        <w:rPr>
          <w:rFonts w:ascii="Times New Roman" w:hAnsi="Times New Roman" w:cs="Times New Roman"/>
          <w:b/>
        </w:rPr>
        <w:t xml:space="preserve">UNIT – IV: </w:t>
      </w:r>
      <w:r w:rsidRPr="00BB680A">
        <w:rPr>
          <w:rFonts w:ascii="Times New Roman" w:hAnsi="Times New Roman" w:cs="Times New Roman"/>
        </w:rPr>
        <w:t>Composition of milk-milk spoilage-pasteurization - Milk and milk products in human nutrition – Dairying as a source of additional income and employment.</w:t>
      </w:r>
    </w:p>
    <w:p w:rsidR="00E84A6B" w:rsidRPr="00BB680A" w:rsidRDefault="00E84A6B" w:rsidP="00E84A6B">
      <w:pPr>
        <w:pStyle w:val="BodyText"/>
        <w:spacing w:before="146" w:line="283" w:lineRule="auto"/>
        <w:ind w:left="960" w:right="890"/>
        <w:jc w:val="both"/>
        <w:rPr>
          <w:rFonts w:ascii="Times New Roman" w:hAnsi="Times New Roman" w:cs="Times New Roman"/>
        </w:rPr>
      </w:pPr>
      <w:r w:rsidRPr="00BB680A">
        <w:rPr>
          <w:rFonts w:ascii="Times New Roman" w:hAnsi="Times New Roman" w:cs="Times New Roman"/>
          <w:b/>
        </w:rPr>
        <w:t>UNIT – V:</w:t>
      </w:r>
      <w:r w:rsidRPr="00BB680A">
        <w:rPr>
          <w:rFonts w:ascii="Times New Roman" w:hAnsi="Times New Roman" w:cs="Times New Roman"/>
        </w:rPr>
        <w:t>Contagious disease - Common Bacterial - Protozoan - Helminth and Viral Diseases - Parasitic Infestation - Vaccination - Biosecurity.</w:t>
      </w:r>
    </w:p>
    <w:p w:rsidR="00E84A6B" w:rsidRPr="00BB680A" w:rsidRDefault="00E84A6B" w:rsidP="00E84A6B">
      <w:pPr>
        <w:pStyle w:val="BodyText"/>
        <w:spacing w:before="254"/>
        <w:rPr>
          <w:rFonts w:ascii="Times New Roman" w:hAnsi="Times New Roman" w:cs="Times New Roman"/>
        </w:rPr>
      </w:pPr>
    </w:p>
    <w:p w:rsidR="00E84A6B" w:rsidRPr="00BB680A" w:rsidRDefault="006B137C" w:rsidP="00E84A6B">
      <w:pPr>
        <w:shd w:val="clear" w:color="auto" w:fill="FFFFFF"/>
        <w:spacing w:after="0" w:line="240" w:lineRule="auto"/>
        <w:ind w:left="960"/>
        <w:jc w:val="both"/>
        <w:rPr>
          <w:rFonts w:ascii="Times New Roman" w:hAnsi="Times New Roman"/>
          <w:b/>
          <w:color w:val="000000"/>
        </w:rPr>
      </w:pPr>
      <w:r>
        <w:rPr>
          <w:rFonts w:ascii="Times New Roman" w:hAnsi="Times New Roman"/>
          <w:b/>
          <w:color w:val="000000"/>
        </w:rPr>
        <w:br w:type="page"/>
      </w:r>
      <w:r w:rsidR="00E84A6B" w:rsidRPr="00BB680A">
        <w:rPr>
          <w:rFonts w:ascii="Times New Roman" w:hAnsi="Times New Roman"/>
          <w:b/>
          <w:color w:val="000000"/>
        </w:rPr>
        <w:t>Course Outcomes (CO)</w:t>
      </w:r>
    </w:p>
    <w:p w:rsidR="00E84A6B" w:rsidRPr="00BB680A" w:rsidRDefault="00E84A6B" w:rsidP="00E84A6B">
      <w:pPr>
        <w:pStyle w:val="BodyText"/>
        <w:spacing w:before="200"/>
        <w:ind w:left="1681"/>
        <w:rPr>
          <w:rFonts w:ascii="Times New Roman" w:hAnsi="Times New Roman" w:cs="Times New Roman"/>
        </w:rPr>
      </w:pPr>
      <w:r w:rsidRPr="00BB680A">
        <w:rPr>
          <w:rFonts w:ascii="Times New Roman" w:hAnsi="Times New Roman" w:cs="Times New Roman"/>
        </w:rPr>
        <w:t>At</w:t>
      </w:r>
      <w:r w:rsidRPr="00BB680A">
        <w:rPr>
          <w:rFonts w:ascii="Times New Roman" w:hAnsi="Times New Roman" w:cs="Times New Roman"/>
          <w:spacing w:val="-2"/>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end</w:t>
      </w:r>
      <w:r w:rsidRPr="00BB680A">
        <w:rPr>
          <w:rFonts w:ascii="Times New Roman" w:hAnsi="Times New Roman" w:cs="Times New Roman"/>
          <w:spacing w:val="-2"/>
        </w:rPr>
        <w:t xml:space="preserve"> </w:t>
      </w:r>
      <w:r w:rsidRPr="00BB680A">
        <w:rPr>
          <w:rFonts w:ascii="Times New Roman" w:hAnsi="Times New Roman" w:cs="Times New Roman"/>
        </w:rPr>
        <w:t>of</w:t>
      </w:r>
      <w:r w:rsidRPr="00BB680A">
        <w:rPr>
          <w:rFonts w:ascii="Times New Roman" w:hAnsi="Times New Roman" w:cs="Times New Roman"/>
          <w:spacing w:val="-6"/>
        </w:rPr>
        <w:t xml:space="preserve"> </w:t>
      </w:r>
      <w:r w:rsidRPr="00BB680A">
        <w:rPr>
          <w:rFonts w:ascii="Times New Roman" w:hAnsi="Times New Roman" w:cs="Times New Roman"/>
        </w:rPr>
        <w:t>the</w:t>
      </w:r>
      <w:r w:rsidRPr="00BB680A">
        <w:rPr>
          <w:rFonts w:ascii="Times New Roman" w:hAnsi="Times New Roman" w:cs="Times New Roman"/>
          <w:spacing w:val="2"/>
        </w:rPr>
        <w:t xml:space="preserve"> </w:t>
      </w:r>
      <w:r w:rsidRPr="00BB680A">
        <w:rPr>
          <w:rFonts w:ascii="Times New Roman" w:hAnsi="Times New Roman" w:cs="Times New Roman"/>
        </w:rPr>
        <w:t>course,</w:t>
      </w:r>
      <w:r w:rsidRPr="00BB680A">
        <w:rPr>
          <w:rFonts w:ascii="Times New Roman" w:hAnsi="Times New Roman" w:cs="Times New Roman"/>
          <w:spacing w:val="-5"/>
        </w:rPr>
        <w:t xml:space="preserve"> </w:t>
      </w:r>
      <w:r w:rsidRPr="00BB680A">
        <w:rPr>
          <w:rFonts w:ascii="Times New Roman" w:hAnsi="Times New Roman" w:cs="Times New Roman"/>
        </w:rPr>
        <w:t>the</w:t>
      </w:r>
      <w:r w:rsidRPr="00BB680A">
        <w:rPr>
          <w:rFonts w:ascii="Times New Roman" w:hAnsi="Times New Roman" w:cs="Times New Roman"/>
          <w:spacing w:val="-2"/>
        </w:rPr>
        <w:t xml:space="preserve"> </w:t>
      </w:r>
      <w:r w:rsidRPr="00BB680A">
        <w:rPr>
          <w:rFonts w:ascii="Times New Roman" w:hAnsi="Times New Roman" w:cs="Times New Roman"/>
        </w:rPr>
        <w:t>student</w:t>
      </w:r>
      <w:r w:rsidRPr="00BB680A">
        <w:rPr>
          <w:rFonts w:ascii="Times New Roman" w:hAnsi="Times New Roman" w:cs="Times New Roman"/>
          <w:spacing w:val="-1"/>
        </w:rPr>
        <w:t xml:space="preserve"> </w:t>
      </w:r>
      <w:r w:rsidRPr="00BB680A">
        <w:rPr>
          <w:rFonts w:ascii="Times New Roman" w:hAnsi="Times New Roman" w:cs="Times New Roman"/>
        </w:rPr>
        <w:t>will</w:t>
      </w:r>
      <w:r w:rsidRPr="00BB680A">
        <w:rPr>
          <w:rFonts w:ascii="Times New Roman" w:hAnsi="Times New Roman" w:cs="Times New Roman"/>
          <w:spacing w:val="2"/>
        </w:rPr>
        <w:t xml:space="preserve"> </w:t>
      </w:r>
      <w:r w:rsidRPr="00BB680A">
        <w:rPr>
          <w:rFonts w:ascii="Times New Roman" w:hAnsi="Times New Roman" w:cs="Times New Roman"/>
        </w:rPr>
        <w:t>be</w:t>
      </w:r>
      <w:r w:rsidRPr="00BB680A">
        <w:rPr>
          <w:rFonts w:ascii="Times New Roman" w:hAnsi="Times New Roman" w:cs="Times New Roman"/>
          <w:spacing w:val="-5"/>
        </w:rPr>
        <w:t xml:space="preserve"> </w:t>
      </w:r>
      <w:r w:rsidRPr="00BB680A">
        <w:rPr>
          <w:rFonts w:ascii="Times New Roman" w:hAnsi="Times New Roman" w:cs="Times New Roman"/>
        </w:rPr>
        <w:t>able</w:t>
      </w:r>
      <w:r w:rsidRPr="00BB680A">
        <w:rPr>
          <w:rFonts w:ascii="Times New Roman" w:hAnsi="Times New Roman" w:cs="Times New Roman"/>
          <w:spacing w:val="-5"/>
        </w:rPr>
        <w:t xml:space="preserve"> to</w:t>
      </w:r>
    </w:p>
    <w:p w:rsidR="00E84A6B" w:rsidRPr="00BB680A" w:rsidRDefault="00E84A6B" w:rsidP="00E84A6B">
      <w:pPr>
        <w:pStyle w:val="BodyText"/>
        <w:spacing w:before="8"/>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7967"/>
      </w:tblGrid>
      <w:tr w:rsidR="00E84A6B" w:rsidRPr="00BB680A" w:rsidTr="006B137C">
        <w:trPr>
          <w:trHeight w:val="494"/>
          <w:jc w:val="center"/>
        </w:trPr>
        <w:tc>
          <w:tcPr>
            <w:tcW w:w="908" w:type="dxa"/>
          </w:tcPr>
          <w:p w:rsidR="00E84A6B" w:rsidRPr="00BB680A" w:rsidRDefault="00E84A6B" w:rsidP="00C010D5">
            <w:pPr>
              <w:pStyle w:val="TableParagraph"/>
              <w:spacing w:before="120"/>
              <w:ind w:left="2"/>
              <w:rPr>
                <w:rFonts w:ascii="Times New Roman" w:hAnsi="Times New Roman" w:cs="Times New Roman"/>
                <w:b/>
              </w:rPr>
            </w:pPr>
            <w:r w:rsidRPr="00BB680A">
              <w:rPr>
                <w:rFonts w:ascii="Times New Roman" w:hAnsi="Times New Roman" w:cs="Times New Roman"/>
                <w:b/>
                <w:spacing w:val="-10"/>
              </w:rPr>
              <w:t>1</w:t>
            </w:r>
          </w:p>
        </w:tc>
        <w:tc>
          <w:tcPr>
            <w:tcW w:w="7967" w:type="dxa"/>
          </w:tcPr>
          <w:p w:rsidR="00E84A6B" w:rsidRPr="00BB680A" w:rsidRDefault="00E84A6B" w:rsidP="00C010D5">
            <w:pPr>
              <w:pStyle w:val="TableParagraph"/>
              <w:spacing w:before="62"/>
              <w:ind w:left="109"/>
              <w:jc w:val="left"/>
              <w:rPr>
                <w:rFonts w:ascii="Times New Roman" w:hAnsi="Times New Roman" w:cs="Times New Roman"/>
              </w:rPr>
            </w:pPr>
            <w:r w:rsidRPr="00BB680A">
              <w:rPr>
                <w:rFonts w:ascii="Times New Roman" w:hAnsi="Times New Roman" w:cs="Times New Roman"/>
              </w:rPr>
              <w:t>Understand</w:t>
            </w:r>
            <w:r w:rsidRPr="00BB680A">
              <w:rPr>
                <w:rFonts w:ascii="Times New Roman" w:hAnsi="Times New Roman" w:cs="Times New Roman"/>
                <w:spacing w:val="-10"/>
              </w:rPr>
              <w:t xml:space="preserve"> </w:t>
            </w:r>
            <w:r w:rsidRPr="00BB680A">
              <w:rPr>
                <w:rFonts w:ascii="Times New Roman" w:hAnsi="Times New Roman" w:cs="Times New Roman"/>
              </w:rPr>
              <w:t>the</w:t>
            </w:r>
            <w:r w:rsidRPr="00BB680A">
              <w:rPr>
                <w:rFonts w:ascii="Times New Roman" w:hAnsi="Times New Roman" w:cs="Times New Roman"/>
                <w:spacing w:val="-10"/>
              </w:rPr>
              <w:t xml:space="preserve"> </w:t>
            </w:r>
            <w:r w:rsidRPr="00BB680A">
              <w:rPr>
                <w:rFonts w:ascii="Times New Roman" w:hAnsi="Times New Roman" w:cs="Times New Roman"/>
              </w:rPr>
              <w:t>various</w:t>
            </w:r>
            <w:r w:rsidRPr="00BB680A">
              <w:rPr>
                <w:rFonts w:ascii="Times New Roman" w:hAnsi="Times New Roman" w:cs="Times New Roman"/>
                <w:spacing w:val="-9"/>
              </w:rPr>
              <w:t xml:space="preserve"> </w:t>
            </w:r>
            <w:r w:rsidRPr="00BB680A">
              <w:rPr>
                <w:rFonts w:ascii="Times New Roman" w:hAnsi="Times New Roman" w:cs="Times New Roman"/>
              </w:rPr>
              <w:t>practices</w:t>
            </w:r>
            <w:r w:rsidRPr="00BB680A">
              <w:rPr>
                <w:rFonts w:ascii="Times New Roman" w:hAnsi="Times New Roman" w:cs="Times New Roman"/>
                <w:spacing w:val="-14"/>
              </w:rPr>
              <w:t xml:space="preserve"> </w:t>
            </w:r>
            <w:r w:rsidRPr="00BB680A">
              <w:rPr>
                <w:rFonts w:ascii="Times New Roman" w:hAnsi="Times New Roman" w:cs="Times New Roman"/>
              </w:rPr>
              <w:t>in</w:t>
            </w:r>
            <w:r w:rsidRPr="00BB680A">
              <w:rPr>
                <w:rFonts w:ascii="Times New Roman" w:hAnsi="Times New Roman" w:cs="Times New Roman"/>
                <w:spacing w:val="-10"/>
              </w:rPr>
              <w:t xml:space="preserve"> </w:t>
            </w:r>
            <w:r w:rsidRPr="00BB680A">
              <w:rPr>
                <w:rFonts w:ascii="Times New Roman" w:hAnsi="Times New Roman" w:cs="Times New Roman"/>
              </w:rPr>
              <w:t>Dairy</w:t>
            </w:r>
            <w:r w:rsidRPr="00BB680A">
              <w:rPr>
                <w:rFonts w:ascii="Times New Roman" w:hAnsi="Times New Roman" w:cs="Times New Roman"/>
                <w:spacing w:val="-9"/>
              </w:rPr>
              <w:t xml:space="preserve"> </w:t>
            </w:r>
            <w:r w:rsidRPr="00BB680A">
              <w:rPr>
                <w:rFonts w:ascii="Times New Roman" w:hAnsi="Times New Roman" w:cs="Times New Roman"/>
                <w:spacing w:val="-2"/>
              </w:rPr>
              <w:t>farming.</w:t>
            </w:r>
          </w:p>
        </w:tc>
      </w:tr>
      <w:tr w:rsidR="00E84A6B" w:rsidRPr="00BB680A" w:rsidTr="006B137C">
        <w:trPr>
          <w:trHeight w:val="614"/>
          <w:jc w:val="center"/>
        </w:trPr>
        <w:tc>
          <w:tcPr>
            <w:tcW w:w="908" w:type="dxa"/>
          </w:tcPr>
          <w:p w:rsidR="00E84A6B" w:rsidRPr="00BB680A" w:rsidRDefault="00E84A6B" w:rsidP="00C010D5">
            <w:pPr>
              <w:pStyle w:val="TableParagraph"/>
              <w:spacing w:before="115"/>
              <w:ind w:left="2"/>
              <w:rPr>
                <w:rFonts w:ascii="Times New Roman" w:hAnsi="Times New Roman" w:cs="Times New Roman"/>
                <w:b/>
              </w:rPr>
            </w:pPr>
            <w:r w:rsidRPr="00BB680A">
              <w:rPr>
                <w:rFonts w:ascii="Times New Roman" w:hAnsi="Times New Roman" w:cs="Times New Roman"/>
                <w:b/>
                <w:spacing w:val="-10"/>
              </w:rPr>
              <w:t>2</w:t>
            </w:r>
          </w:p>
        </w:tc>
        <w:tc>
          <w:tcPr>
            <w:tcW w:w="7967" w:type="dxa"/>
          </w:tcPr>
          <w:p w:rsidR="00E84A6B" w:rsidRPr="00BB680A" w:rsidRDefault="00E84A6B" w:rsidP="00C010D5">
            <w:pPr>
              <w:pStyle w:val="TableParagraph"/>
              <w:spacing w:before="46" w:line="274" w:lineRule="exact"/>
              <w:ind w:left="109"/>
              <w:jc w:val="left"/>
              <w:rPr>
                <w:rFonts w:ascii="Times New Roman" w:hAnsi="Times New Roman" w:cs="Times New Roman"/>
              </w:rPr>
            </w:pPr>
            <w:r w:rsidRPr="00BB680A">
              <w:rPr>
                <w:rFonts w:ascii="Times New Roman" w:hAnsi="Times New Roman" w:cs="Times New Roman"/>
              </w:rPr>
              <w:t>Know</w:t>
            </w:r>
            <w:r w:rsidRPr="00BB680A">
              <w:rPr>
                <w:rFonts w:ascii="Times New Roman" w:hAnsi="Times New Roman" w:cs="Times New Roman"/>
                <w:spacing w:val="40"/>
              </w:rPr>
              <w:t xml:space="preserve"> </w:t>
            </w:r>
            <w:r w:rsidRPr="00BB680A">
              <w:rPr>
                <w:rFonts w:ascii="Times New Roman" w:hAnsi="Times New Roman" w:cs="Times New Roman"/>
              </w:rPr>
              <w:t>the</w:t>
            </w:r>
            <w:r w:rsidRPr="00BB680A">
              <w:rPr>
                <w:rFonts w:ascii="Times New Roman" w:hAnsi="Times New Roman" w:cs="Times New Roman"/>
                <w:spacing w:val="40"/>
              </w:rPr>
              <w:t xml:space="preserve"> </w:t>
            </w:r>
            <w:r w:rsidRPr="00BB680A">
              <w:rPr>
                <w:rFonts w:ascii="Times New Roman" w:hAnsi="Times New Roman" w:cs="Times New Roman"/>
              </w:rPr>
              <w:t>needs</w:t>
            </w:r>
            <w:r w:rsidRPr="00BB680A">
              <w:rPr>
                <w:rFonts w:ascii="Times New Roman" w:hAnsi="Times New Roman" w:cs="Times New Roman"/>
                <w:spacing w:val="40"/>
              </w:rPr>
              <w:t xml:space="preserve"> </w:t>
            </w:r>
            <w:r w:rsidRPr="00BB680A">
              <w:rPr>
                <w:rFonts w:ascii="Times New Roman" w:hAnsi="Times New Roman" w:cs="Times New Roman"/>
              </w:rPr>
              <w:t>for</w:t>
            </w:r>
            <w:r w:rsidRPr="00BB680A">
              <w:rPr>
                <w:rFonts w:ascii="Times New Roman" w:hAnsi="Times New Roman" w:cs="Times New Roman"/>
                <w:spacing w:val="40"/>
              </w:rPr>
              <w:t xml:space="preserve"> </w:t>
            </w:r>
            <w:r w:rsidRPr="00BB680A">
              <w:rPr>
                <w:rFonts w:ascii="Times New Roman" w:hAnsi="Times New Roman" w:cs="Times New Roman"/>
              </w:rPr>
              <w:t>Dairy</w:t>
            </w:r>
            <w:r w:rsidRPr="00BB680A">
              <w:rPr>
                <w:rFonts w:ascii="Times New Roman" w:hAnsi="Times New Roman" w:cs="Times New Roman"/>
                <w:spacing w:val="40"/>
              </w:rPr>
              <w:t xml:space="preserve"> </w:t>
            </w:r>
            <w:r w:rsidRPr="00BB680A">
              <w:rPr>
                <w:rFonts w:ascii="Times New Roman" w:hAnsi="Times New Roman" w:cs="Times New Roman"/>
              </w:rPr>
              <w:t>farming</w:t>
            </w:r>
            <w:r w:rsidRPr="00BB680A">
              <w:rPr>
                <w:rFonts w:ascii="Times New Roman" w:hAnsi="Times New Roman" w:cs="Times New Roman"/>
                <w:spacing w:val="40"/>
              </w:rPr>
              <w:t xml:space="preserve"> </w:t>
            </w:r>
            <w:r w:rsidRPr="00BB680A">
              <w:rPr>
                <w:rFonts w:ascii="Times New Roman" w:hAnsi="Times New Roman" w:cs="Times New Roman"/>
              </w:rPr>
              <w:t>and</w:t>
            </w:r>
            <w:r w:rsidRPr="00BB680A">
              <w:rPr>
                <w:rFonts w:ascii="Times New Roman" w:hAnsi="Times New Roman" w:cs="Times New Roman"/>
                <w:spacing w:val="40"/>
              </w:rPr>
              <w:t xml:space="preserve"> </w:t>
            </w:r>
            <w:r w:rsidRPr="00BB680A">
              <w:rPr>
                <w:rFonts w:ascii="Times New Roman" w:hAnsi="Times New Roman" w:cs="Times New Roman"/>
              </w:rPr>
              <w:t>the</w:t>
            </w:r>
            <w:r w:rsidRPr="00BB680A">
              <w:rPr>
                <w:rFonts w:ascii="Times New Roman" w:hAnsi="Times New Roman" w:cs="Times New Roman"/>
                <w:spacing w:val="40"/>
              </w:rPr>
              <w:t xml:space="preserve"> </w:t>
            </w:r>
            <w:r w:rsidRPr="00BB680A">
              <w:rPr>
                <w:rFonts w:ascii="Times New Roman" w:hAnsi="Times New Roman" w:cs="Times New Roman"/>
              </w:rPr>
              <w:t>status</w:t>
            </w:r>
            <w:r w:rsidRPr="00BB680A">
              <w:rPr>
                <w:rFonts w:ascii="Times New Roman" w:hAnsi="Times New Roman" w:cs="Times New Roman"/>
                <w:spacing w:val="40"/>
              </w:rPr>
              <w:t xml:space="preserve"> </w:t>
            </w:r>
            <w:r w:rsidRPr="00BB680A">
              <w:rPr>
                <w:rFonts w:ascii="Times New Roman" w:hAnsi="Times New Roman" w:cs="Times New Roman"/>
              </w:rPr>
              <w:t>of</w:t>
            </w:r>
            <w:r w:rsidRPr="00BB680A">
              <w:rPr>
                <w:rFonts w:ascii="Times New Roman" w:hAnsi="Times New Roman" w:cs="Times New Roman"/>
                <w:spacing w:val="40"/>
              </w:rPr>
              <w:t xml:space="preserve"> </w:t>
            </w:r>
            <w:r w:rsidRPr="00BB680A">
              <w:rPr>
                <w:rFonts w:ascii="Times New Roman" w:hAnsi="Times New Roman" w:cs="Times New Roman"/>
              </w:rPr>
              <w:t>India</w:t>
            </w:r>
            <w:r w:rsidRPr="00BB680A">
              <w:rPr>
                <w:rFonts w:ascii="Times New Roman" w:hAnsi="Times New Roman" w:cs="Times New Roman"/>
                <w:spacing w:val="40"/>
              </w:rPr>
              <w:t xml:space="preserve"> </w:t>
            </w:r>
            <w:r w:rsidRPr="00BB680A">
              <w:rPr>
                <w:rFonts w:ascii="Times New Roman" w:hAnsi="Times New Roman" w:cs="Times New Roman"/>
              </w:rPr>
              <w:t>in</w:t>
            </w:r>
            <w:r w:rsidRPr="00BB680A">
              <w:rPr>
                <w:rFonts w:ascii="Times New Roman" w:hAnsi="Times New Roman" w:cs="Times New Roman"/>
                <w:spacing w:val="40"/>
              </w:rPr>
              <w:t xml:space="preserve"> </w:t>
            </w:r>
            <w:r w:rsidRPr="00BB680A">
              <w:rPr>
                <w:rFonts w:ascii="Times New Roman" w:hAnsi="Times New Roman" w:cs="Times New Roman"/>
              </w:rPr>
              <w:t>global</w:t>
            </w:r>
            <w:r w:rsidRPr="00BB680A">
              <w:rPr>
                <w:rFonts w:ascii="Times New Roman" w:hAnsi="Times New Roman" w:cs="Times New Roman"/>
                <w:spacing w:val="80"/>
              </w:rPr>
              <w:t xml:space="preserve"> </w:t>
            </w:r>
            <w:r w:rsidRPr="00BB680A">
              <w:rPr>
                <w:rFonts w:ascii="Times New Roman" w:hAnsi="Times New Roman" w:cs="Times New Roman"/>
                <w:spacing w:val="-2"/>
              </w:rPr>
              <w:t>market.</w:t>
            </w:r>
          </w:p>
        </w:tc>
      </w:tr>
      <w:tr w:rsidR="00E84A6B" w:rsidRPr="00BB680A" w:rsidTr="006B137C">
        <w:trPr>
          <w:trHeight w:val="494"/>
          <w:jc w:val="center"/>
        </w:trPr>
        <w:tc>
          <w:tcPr>
            <w:tcW w:w="908" w:type="dxa"/>
          </w:tcPr>
          <w:p w:rsidR="00E84A6B" w:rsidRPr="00BB680A" w:rsidRDefault="00E84A6B" w:rsidP="00C010D5">
            <w:pPr>
              <w:pStyle w:val="TableParagraph"/>
              <w:spacing w:before="115"/>
              <w:ind w:left="2"/>
              <w:rPr>
                <w:rFonts w:ascii="Times New Roman" w:hAnsi="Times New Roman" w:cs="Times New Roman"/>
                <w:b/>
              </w:rPr>
            </w:pPr>
            <w:r w:rsidRPr="00BB680A">
              <w:rPr>
                <w:rFonts w:ascii="Times New Roman" w:hAnsi="Times New Roman" w:cs="Times New Roman"/>
                <w:b/>
                <w:spacing w:val="-10"/>
              </w:rPr>
              <w:t>3</w:t>
            </w:r>
          </w:p>
        </w:tc>
        <w:tc>
          <w:tcPr>
            <w:tcW w:w="7967" w:type="dxa"/>
          </w:tcPr>
          <w:p w:rsidR="00E84A6B" w:rsidRPr="00BB680A" w:rsidRDefault="00E84A6B" w:rsidP="00C010D5">
            <w:pPr>
              <w:pStyle w:val="TableParagraph"/>
              <w:spacing w:before="58"/>
              <w:ind w:left="109"/>
              <w:jc w:val="left"/>
              <w:rPr>
                <w:rFonts w:ascii="Times New Roman" w:hAnsi="Times New Roman" w:cs="Times New Roman"/>
              </w:rPr>
            </w:pPr>
            <w:r w:rsidRPr="00BB680A">
              <w:rPr>
                <w:rFonts w:ascii="Times New Roman" w:hAnsi="Times New Roman" w:cs="Times New Roman"/>
                <w:color w:val="272727"/>
              </w:rPr>
              <w:t>Apply</w:t>
            </w:r>
            <w:r w:rsidRPr="00BB680A">
              <w:rPr>
                <w:rFonts w:ascii="Times New Roman" w:hAnsi="Times New Roman" w:cs="Times New Roman"/>
                <w:color w:val="272727"/>
                <w:spacing w:val="-4"/>
              </w:rPr>
              <w:t xml:space="preserve"> </w:t>
            </w:r>
            <w:r w:rsidRPr="00BB680A">
              <w:rPr>
                <w:rFonts w:ascii="Times New Roman" w:hAnsi="Times New Roman" w:cs="Times New Roman"/>
                <w:color w:val="272727"/>
              </w:rPr>
              <w:t>the</w:t>
            </w:r>
            <w:r w:rsidRPr="00BB680A">
              <w:rPr>
                <w:rFonts w:ascii="Times New Roman" w:hAnsi="Times New Roman" w:cs="Times New Roman"/>
                <w:color w:val="272727"/>
                <w:spacing w:val="-3"/>
              </w:rPr>
              <w:t xml:space="preserve"> </w:t>
            </w:r>
            <w:r w:rsidRPr="00BB680A">
              <w:rPr>
                <w:rFonts w:ascii="Times New Roman" w:hAnsi="Times New Roman" w:cs="Times New Roman"/>
                <w:color w:val="272727"/>
              </w:rPr>
              <w:t>techniques</w:t>
            </w:r>
            <w:r w:rsidRPr="00BB680A">
              <w:rPr>
                <w:rFonts w:ascii="Times New Roman" w:hAnsi="Times New Roman" w:cs="Times New Roman"/>
                <w:color w:val="272727"/>
                <w:spacing w:val="-3"/>
              </w:rPr>
              <w:t xml:space="preserve"> </w:t>
            </w:r>
            <w:r w:rsidRPr="00BB680A">
              <w:rPr>
                <w:rFonts w:ascii="Times New Roman" w:hAnsi="Times New Roman" w:cs="Times New Roman"/>
                <w:color w:val="272727"/>
              </w:rPr>
              <w:t>and</w:t>
            </w:r>
            <w:r w:rsidRPr="00BB680A">
              <w:rPr>
                <w:rFonts w:ascii="Times New Roman" w:hAnsi="Times New Roman" w:cs="Times New Roman"/>
                <w:color w:val="272727"/>
                <w:spacing w:val="-3"/>
              </w:rPr>
              <w:t xml:space="preserve"> </w:t>
            </w:r>
            <w:r w:rsidRPr="00BB680A">
              <w:rPr>
                <w:rFonts w:ascii="Times New Roman" w:hAnsi="Times New Roman" w:cs="Times New Roman"/>
                <w:color w:val="272727"/>
              </w:rPr>
              <w:t>practices</w:t>
            </w:r>
            <w:r w:rsidRPr="00BB680A">
              <w:rPr>
                <w:rFonts w:ascii="Times New Roman" w:hAnsi="Times New Roman" w:cs="Times New Roman"/>
                <w:color w:val="272727"/>
                <w:spacing w:val="-4"/>
              </w:rPr>
              <w:t xml:space="preserve"> </w:t>
            </w:r>
            <w:r w:rsidRPr="00BB680A">
              <w:rPr>
                <w:rFonts w:ascii="Times New Roman" w:hAnsi="Times New Roman" w:cs="Times New Roman"/>
                <w:color w:val="272727"/>
              </w:rPr>
              <w:t>needed</w:t>
            </w:r>
            <w:r w:rsidRPr="00BB680A">
              <w:rPr>
                <w:rFonts w:ascii="Times New Roman" w:hAnsi="Times New Roman" w:cs="Times New Roman"/>
                <w:color w:val="272727"/>
                <w:spacing w:val="-3"/>
              </w:rPr>
              <w:t xml:space="preserve"> </w:t>
            </w:r>
            <w:r w:rsidRPr="00BB680A">
              <w:rPr>
                <w:rFonts w:ascii="Times New Roman" w:hAnsi="Times New Roman" w:cs="Times New Roman"/>
                <w:color w:val="272727"/>
              </w:rPr>
              <w:t>for</w:t>
            </w:r>
            <w:r w:rsidRPr="00BB680A">
              <w:rPr>
                <w:rFonts w:ascii="Times New Roman" w:hAnsi="Times New Roman" w:cs="Times New Roman"/>
                <w:color w:val="272727"/>
                <w:spacing w:val="-2"/>
              </w:rPr>
              <w:t xml:space="preserve"> </w:t>
            </w:r>
            <w:r w:rsidRPr="00BB680A">
              <w:rPr>
                <w:rFonts w:ascii="Times New Roman" w:hAnsi="Times New Roman" w:cs="Times New Roman"/>
                <w:color w:val="272727"/>
              </w:rPr>
              <w:t>Dairy</w:t>
            </w:r>
            <w:r w:rsidRPr="00BB680A">
              <w:rPr>
                <w:rFonts w:ascii="Times New Roman" w:hAnsi="Times New Roman" w:cs="Times New Roman"/>
                <w:color w:val="272727"/>
                <w:spacing w:val="-4"/>
              </w:rPr>
              <w:t xml:space="preserve"> </w:t>
            </w:r>
            <w:r w:rsidRPr="00BB680A">
              <w:rPr>
                <w:rFonts w:ascii="Times New Roman" w:hAnsi="Times New Roman" w:cs="Times New Roman"/>
                <w:color w:val="272727"/>
                <w:spacing w:val="-2"/>
              </w:rPr>
              <w:t>farming.</w:t>
            </w:r>
          </w:p>
        </w:tc>
      </w:tr>
      <w:tr w:rsidR="00E84A6B" w:rsidRPr="00BB680A" w:rsidTr="006B137C">
        <w:trPr>
          <w:trHeight w:val="609"/>
          <w:jc w:val="center"/>
        </w:trPr>
        <w:tc>
          <w:tcPr>
            <w:tcW w:w="908" w:type="dxa"/>
          </w:tcPr>
          <w:p w:rsidR="00E84A6B" w:rsidRPr="00BB680A" w:rsidRDefault="00E84A6B" w:rsidP="00C010D5">
            <w:pPr>
              <w:pStyle w:val="TableParagraph"/>
              <w:spacing w:before="115"/>
              <w:ind w:left="2"/>
              <w:rPr>
                <w:rFonts w:ascii="Times New Roman" w:hAnsi="Times New Roman" w:cs="Times New Roman"/>
                <w:b/>
              </w:rPr>
            </w:pPr>
            <w:r w:rsidRPr="00BB680A">
              <w:rPr>
                <w:rFonts w:ascii="Times New Roman" w:hAnsi="Times New Roman" w:cs="Times New Roman"/>
                <w:b/>
                <w:spacing w:val="-10"/>
              </w:rPr>
              <w:t>4</w:t>
            </w:r>
          </w:p>
        </w:tc>
        <w:tc>
          <w:tcPr>
            <w:tcW w:w="7967" w:type="dxa"/>
          </w:tcPr>
          <w:p w:rsidR="00E84A6B" w:rsidRPr="00BB680A" w:rsidRDefault="00E84A6B" w:rsidP="00C010D5">
            <w:pPr>
              <w:pStyle w:val="TableParagraph"/>
              <w:spacing w:before="41" w:line="274" w:lineRule="exact"/>
              <w:ind w:left="109"/>
              <w:jc w:val="left"/>
              <w:rPr>
                <w:rFonts w:ascii="Times New Roman" w:hAnsi="Times New Roman" w:cs="Times New Roman"/>
              </w:rPr>
            </w:pPr>
            <w:r w:rsidRPr="00BB680A">
              <w:rPr>
                <w:rFonts w:ascii="Times New Roman" w:hAnsi="Times New Roman" w:cs="Times New Roman"/>
                <w:color w:val="272727"/>
              </w:rPr>
              <w:t>Know</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the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difficulties</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in</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Dairy</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farming</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and</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be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able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to</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propose</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plans</w:t>
            </w:r>
            <w:r w:rsidRPr="00BB680A">
              <w:rPr>
                <w:rFonts w:ascii="Times New Roman" w:hAnsi="Times New Roman" w:cs="Times New Roman"/>
                <w:color w:val="272727"/>
                <w:spacing w:val="40"/>
              </w:rPr>
              <w:t xml:space="preserve"> </w:t>
            </w:r>
            <w:r w:rsidRPr="00BB680A">
              <w:rPr>
                <w:rFonts w:ascii="Times New Roman" w:hAnsi="Times New Roman" w:cs="Times New Roman"/>
                <w:color w:val="272727"/>
              </w:rPr>
              <w:t>against it.</w:t>
            </w:r>
          </w:p>
        </w:tc>
      </w:tr>
    </w:tbl>
    <w:p w:rsidR="00E84A6B" w:rsidRPr="00BB680A" w:rsidRDefault="00E84A6B" w:rsidP="00E84A6B">
      <w:pPr>
        <w:pStyle w:val="BodyText"/>
        <w:rPr>
          <w:rFonts w:ascii="Times New Roman" w:hAnsi="Times New Roman" w:cs="Times New Roman"/>
        </w:rPr>
      </w:pPr>
    </w:p>
    <w:p w:rsidR="00C77693" w:rsidRPr="00BB680A" w:rsidRDefault="00C77693" w:rsidP="00E84A6B">
      <w:pPr>
        <w:pStyle w:val="Heading4"/>
        <w:tabs>
          <w:tab w:val="left" w:pos="1350"/>
        </w:tabs>
        <w:spacing w:before="73"/>
        <w:ind w:left="1350" w:right="890" w:hanging="270"/>
        <w:rPr>
          <w:rFonts w:ascii="Times New Roman" w:hAnsi="Times New Roman" w:cs="Times New Roman"/>
        </w:rPr>
      </w:pPr>
    </w:p>
    <w:p w:rsidR="00E84A6B" w:rsidRPr="00BB680A" w:rsidRDefault="00E84A6B" w:rsidP="00E84A6B">
      <w:pPr>
        <w:pStyle w:val="Heading4"/>
        <w:tabs>
          <w:tab w:val="left" w:pos="1350"/>
        </w:tabs>
        <w:spacing w:before="73"/>
        <w:ind w:left="1350" w:right="890" w:hanging="270"/>
        <w:rPr>
          <w:rFonts w:ascii="Times New Roman" w:hAnsi="Times New Roman" w:cs="Times New Roman"/>
        </w:rPr>
      </w:pPr>
      <w:r w:rsidRPr="00BB680A">
        <w:rPr>
          <w:rFonts w:ascii="Times New Roman" w:hAnsi="Times New Roman" w:cs="Times New Roman"/>
        </w:rPr>
        <w:t>Text</w:t>
      </w:r>
      <w:r w:rsidRPr="00BB680A">
        <w:rPr>
          <w:rFonts w:ascii="Times New Roman" w:hAnsi="Times New Roman" w:cs="Times New Roman"/>
          <w:spacing w:val="2"/>
        </w:rPr>
        <w:t xml:space="preserve"> </w:t>
      </w:r>
      <w:r w:rsidRPr="00BB680A">
        <w:rPr>
          <w:rFonts w:ascii="Times New Roman" w:hAnsi="Times New Roman" w:cs="Times New Roman"/>
          <w:spacing w:val="-2"/>
        </w:rPr>
        <w:t>Books</w:t>
      </w:r>
    </w:p>
    <w:p w:rsidR="00E84A6B" w:rsidRPr="00BB680A" w:rsidRDefault="00E84A6B" w:rsidP="00C010D5">
      <w:pPr>
        <w:pStyle w:val="ListParagraph"/>
        <w:numPr>
          <w:ilvl w:val="0"/>
          <w:numId w:val="57"/>
        </w:numPr>
        <w:tabs>
          <w:tab w:val="left" w:pos="1350"/>
        </w:tabs>
        <w:spacing w:before="45"/>
        <w:ind w:left="1350" w:right="890" w:hanging="270"/>
        <w:rPr>
          <w:rFonts w:ascii="Times New Roman" w:hAnsi="Times New Roman"/>
          <w:sz w:val="22"/>
          <w:szCs w:val="22"/>
        </w:rPr>
      </w:pPr>
      <w:r w:rsidRPr="00BB680A">
        <w:rPr>
          <w:rFonts w:ascii="Times New Roman" w:hAnsi="Times New Roman"/>
          <w:sz w:val="22"/>
          <w:szCs w:val="22"/>
        </w:rPr>
        <w:t>The</w:t>
      </w:r>
      <w:r w:rsidRPr="00BB680A">
        <w:rPr>
          <w:rFonts w:ascii="Times New Roman" w:hAnsi="Times New Roman"/>
          <w:spacing w:val="-3"/>
          <w:sz w:val="22"/>
          <w:szCs w:val="22"/>
        </w:rPr>
        <w:t xml:space="preserve"> </w:t>
      </w:r>
      <w:r w:rsidRPr="00BB680A">
        <w:rPr>
          <w:rFonts w:ascii="Times New Roman" w:hAnsi="Times New Roman"/>
          <w:sz w:val="22"/>
          <w:szCs w:val="22"/>
        </w:rPr>
        <w:t>Veterinary</w:t>
      </w:r>
      <w:r w:rsidRPr="00BB680A">
        <w:rPr>
          <w:rFonts w:ascii="Times New Roman" w:hAnsi="Times New Roman"/>
          <w:spacing w:val="-2"/>
          <w:sz w:val="22"/>
          <w:szCs w:val="22"/>
        </w:rPr>
        <w:t xml:space="preserve"> </w:t>
      </w:r>
      <w:r w:rsidRPr="00BB680A">
        <w:rPr>
          <w:rFonts w:ascii="Times New Roman" w:hAnsi="Times New Roman"/>
          <w:sz w:val="22"/>
          <w:szCs w:val="22"/>
        </w:rPr>
        <w:t>Books</w:t>
      </w:r>
      <w:r w:rsidRPr="00BB680A">
        <w:rPr>
          <w:rFonts w:ascii="Times New Roman" w:hAnsi="Times New Roman"/>
          <w:spacing w:val="-7"/>
          <w:sz w:val="22"/>
          <w:szCs w:val="22"/>
        </w:rPr>
        <w:t xml:space="preserve"> </w:t>
      </w:r>
      <w:r w:rsidRPr="00BB680A">
        <w:rPr>
          <w:rFonts w:ascii="Times New Roman" w:hAnsi="Times New Roman"/>
          <w:sz w:val="22"/>
          <w:szCs w:val="22"/>
        </w:rPr>
        <w:t>for</w:t>
      </w:r>
      <w:r w:rsidRPr="00BB680A">
        <w:rPr>
          <w:rFonts w:ascii="Times New Roman" w:hAnsi="Times New Roman"/>
          <w:spacing w:val="-1"/>
          <w:sz w:val="22"/>
          <w:szCs w:val="22"/>
        </w:rPr>
        <w:t xml:space="preserve"> </w:t>
      </w:r>
      <w:r w:rsidRPr="00BB680A">
        <w:rPr>
          <w:rFonts w:ascii="Times New Roman" w:hAnsi="Times New Roman"/>
          <w:sz w:val="22"/>
          <w:szCs w:val="22"/>
        </w:rPr>
        <w:t>Dairy</w:t>
      </w:r>
      <w:r w:rsidRPr="00BB680A">
        <w:rPr>
          <w:rFonts w:ascii="Times New Roman" w:hAnsi="Times New Roman"/>
          <w:spacing w:val="-2"/>
          <w:sz w:val="22"/>
          <w:szCs w:val="22"/>
        </w:rPr>
        <w:t xml:space="preserve"> </w:t>
      </w:r>
      <w:r w:rsidRPr="00BB680A">
        <w:rPr>
          <w:rFonts w:ascii="Times New Roman" w:hAnsi="Times New Roman"/>
          <w:sz w:val="22"/>
          <w:szCs w:val="22"/>
        </w:rPr>
        <w:t>Farmers</w:t>
      </w:r>
      <w:r w:rsidRPr="00BB680A">
        <w:rPr>
          <w:rFonts w:ascii="Times New Roman" w:hAnsi="Times New Roman"/>
          <w:spacing w:val="-2"/>
          <w:sz w:val="22"/>
          <w:szCs w:val="22"/>
        </w:rPr>
        <w:t xml:space="preserve"> </w:t>
      </w:r>
      <w:r w:rsidRPr="00BB680A">
        <w:rPr>
          <w:rFonts w:ascii="Times New Roman" w:hAnsi="Times New Roman"/>
          <w:sz w:val="22"/>
          <w:szCs w:val="22"/>
        </w:rPr>
        <w:t>by</w:t>
      </w:r>
      <w:r w:rsidRPr="00BB680A">
        <w:rPr>
          <w:rFonts w:ascii="Times New Roman" w:hAnsi="Times New Roman"/>
          <w:spacing w:val="-2"/>
          <w:sz w:val="22"/>
          <w:szCs w:val="22"/>
        </w:rPr>
        <w:t xml:space="preserve"> </w:t>
      </w:r>
      <w:r w:rsidRPr="00BB680A">
        <w:rPr>
          <w:rFonts w:ascii="Times New Roman" w:hAnsi="Times New Roman"/>
          <w:sz w:val="22"/>
          <w:szCs w:val="22"/>
        </w:rPr>
        <w:t>Roger</w:t>
      </w:r>
      <w:r w:rsidRPr="00BB680A">
        <w:rPr>
          <w:rFonts w:ascii="Times New Roman" w:hAnsi="Times New Roman"/>
          <w:spacing w:val="-10"/>
          <w:sz w:val="22"/>
          <w:szCs w:val="22"/>
        </w:rPr>
        <w:t xml:space="preserve"> </w:t>
      </w:r>
      <w:r w:rsidRPr="00BB680A">
        <w:rPr>
          <w:rFonts w:ascii="Times New Roman" w:hAnsi="Times New Roman"/>
          <w:sz w:val="22"/>
          <w:szCs w:val="22"/>
        </w:rPr>
        <w:t>W.</w:t>
      </w:r>
      <w:r w:rsidRPr="00BB680A">
        <w:rPr>
          <w:rFonts w:ascii="Times New Roman" w:hAnsi="Times New Roman"/>
          <w:spacing w:val="-2"/>
          <w:sz w:val="22"/>
          <w:szCs w:val="22"/>
        </w:rPr>
        <w:t xml:space="preserve"> </w:t>
      </w:r>
      <w:proofErr w:type="spellStart"/>
      <w:r w:rsidRPr="00BB680A">
        <w:rPr>
          <w:rFonts w:ascii="Times New Roman" w:hAnsi="Times New Roman"/>
          <w:spacing w:val="-2"/>
          <w:sz w:val="22"/>
          <w:szCs w:val="22"/>
        </w:rPr>
        <w:t>Blowey</w:t>
      </w:r>
      <w:proofErr w:type="spellEnd"/>
      <w:r w:rsidRPr="00BB680A">
        <w:rPr>
          <w:rFonts w:ascii="Times New Roman" w:hAnsi="Times New Roman"/>
          <w:spacing w:val="-2"/>
          <w:sz w:val="22"/>
          <w:szCs w:val="22"/>
        </w:rPr>
        <w:t>.</w:t>
      </w:r>
    </w:p>
    <w:p w:rsidR="00E84A6B" w:rsidRPr="00BB680A" w:rsidRDefault="00E84A6B" w:rsidP="00C010D5">
      <w:pPr>
        <w:pStyle w:val="ListParagraph"/>
        <w:numPr>
          <w:ilvl w:val="0"/>
          <w:numId w:val="57"/>
        </w:numPr>
        <w:tabs>
          <w:tab w:val="left" w:pos="1350"/>
          <w:tab w:val="left" w:pos="1748"/>
        </w:tabs>
        <w:spacing w:before="41"/>
        <w:ind w:left="1350" w:right="890" w:hanging="270"/>
        <w:rPr>
          <w:rFonts w:ascii="Times New Roman" w:hAnsi="Times New Roman"/>
          <w:sz w:val="22"/>
          <w:szCs w:val="22"/>
        </w:rPr>
      </w:pPr>
      <w:r w:rsidRPr="00BB680A">
        <w:rPr>
          <w:rFonts w:ascii="Times New Roman" w:hAnsi="Times New Roman"/>
          <w:sz w:val="22"/>
          <w:szCs w:val="22"/>
        </w:rPr>
        <w:t>Hand</w:t>
      </w:r>
      <w:r w:rsidRPr="00BB680A">
        <w:rPr>
          <w:rFonts w:ascii="Times New Roman" w:hAnsi="Times New Roman"/>
          <w:spacing w:val="-4"/>
          <w:sz w:val="22"/>
          <w:szCs w:val="22"/>
        </w:rPr>
        <w:t xml:space="preserve"> </w:t>
      </w:r>
      <w:r w:rsidRPr="00BB680A">
        <w:rPr>
          <w:rFonts w:ascii="Times New Roman" w:hAnsi="Times New Roman"/>
          <w:sz w:val="22"/>
          <w:szCs w:val="22"/>
        </w:rPr>
        <w:t>Book</w:t>
      </w:r>
      <w:r w:rsidRPr="00BB680A">
        <w:rPr>
          <w:rFonts w:ascii="Times New Roman" w:hAnsi="Times New Roman"/>
          <w:spacing w:val="-3"/>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Dairy</w:t>
      </w:r>
      <w:r w:rsidRPr="00BB680A">
        <w:rPr>
          <w:rFonts w:ascii="Times New Roman" w:hAnsi="Times New Roman"/>
          <w:spacing w:val="-3"/>
          <w:sz w:val="22"/>
          <w:szCs w:val="22"/>
        </w:rPr>
        <w:t xml:space="preserve"> </w:t>
      </w:r>
      <w:r w:rsidRPr="00BB680A">
        <w:rPr>
          <w:rFonts w:ascii="Times New Roman" w:hAnsi="Times New Roman"/>
          <w:sz w:val="22"/>
          <w:szCs w:val="22"/>
        </w:rPr>
        <w:t>Farming</w:t>
      </w:r>
      <w:r w:rsidRPr="00BB680A">
        <w:rPr>
          <w:rFonts w:ascii="Times New Roman" w:hAnsi="Times New Roman"/>
          <w:spacing w:val="-3"/>
          <w:sz w:val="22"/>
          <w:szCs w:val="22"/>
        </w:rPr>
        <w:t xml:space="preserve"> </w:t>
      </w:r>
      <w:r w:rsidRPr="00BB680A">
        <w:rPr>
          <w:rFonts w:ascii="Times New Roman" w:hAnsi="Times New Roman"/>
          <w:sz w:val="22"/>
          <w:szCs w:val="22"/>
        </w:rPr>
        <w:t>by</w:t>
      </w:r>
      <w:r w:rsidRPr="00BB680A">
        <w:rPr>
          <w:rFonts w:ascii="Times New Roman" w:hAnsi="Times New Roman"/>
          <w:spacing w:val="-3"/>
          <w:sz w:val="22"/>
          <w:szCs w:val="22"/>
        </w:rPr>
        <w:t xml:space="preserve"> </w:t>
      </w:r>
      <w:r w:rsidRPr="00BB680A">
        <w:rPr>
          <w:rFonts w:ascii="Times New Roman" w:hAnsi="Times New Roman"/>
          <w:sz w:val="22"/>
          <w:szCs w:val="22"/>
        </w:rPr>
        <w:t>Board</w:t>
      </w:r>
      <w:r w:rsidRPr="00BB680A">
        <w:rPr>
          <w:rFonts w:ascii="Times New Roman" w:hAnsi="Times New Roman"/>
          <w:spacing w:val="-7"/>
          <w:sz w:val="22"/>
          <w:szCs w:val="22"/>
        </w:rPr>
        <w:t xml:space="preserve"> </w:t>
      </w:r>
      <w:proofErr w:type="spellStart"/>
      <w:r w:rsidRPr="00BB680A">
        <w:rPr>
          <w:rFonts w:ascii="Times New Roman" w:hAnsi="Times New Roman"/>
          <w:spacing w:val="-4"/>
          <w:sz w:val="22"/>
          <w:szCs w:val="22"/>
        </w:rPr>
        <w:t>Eiri</w:t>
      </w:r>
      <w:proofErr w:type="spellEnd"/>
      <w:r w:rsidRPr="00BB680A">
        <w:rPr>
          <w:rFonts w:ascii="Times New Roman" w:hAnsi="Times New Roman"/>
          <w:spacing w:val="-4"/>
          <w:sz w:val="22"/>
          <w:szCs w:val="22"/>
        </w:rPr>
        <w:t>.</w:t>
      </w:r>
    </w:p>
    <w:p w:rsidR="00E84A6B" w:rsidRPr="00BB680A" w:rsidRDefault="00E84A6B" w:rsidP="00C010D5">
      <w:pPr>
        <w:pStyle w:val="ListParagraph"/>
        <w:numPr>
          <w:ilvl w:val="0"/>
          <w:numId w:val="57"/>
        </w:numPr>
        <w:tabs>
          <w:tab w:val="left" w:pos="1350"/>
        </w:tabs>
        <w:spacing w:before="41"/>
        <w:ind w:left="1350" w:right="890" w:hanging="270"/>
        <w:rPr>
          <w:rFonts w:ascii="Times New Roman" w:hAnsi="Times New Roman"/>
          <w:sz w:val="22"/>
          <w:szCs w:val="22"/>
        </w:rPr>
      </w:pPr>
      <w:r w:rsidRPr="00BB680A">
        <w:rPr>
          <w:rFonts w:ascii="Times New Roman" w:hAnsi="Times New Roman"/>
          <w:sz w:val="22"/>
          <w:szCs w:val="22"/>
        </w:rPr>
        <w:t>Handbook</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8"/>
          <w:sz w:val="22"/>
          <w:szCs w:val="22"/>
        </w:rPr>
        <w:t xml:space="preserve"> </w:t>
      </w:r>
      <w:r w:rsidRPr="00BB680A">
        <w:rPr>
          <w:rFonts w:ascii="Times New Roman" w:hAnsi="Times New Roman"/>
          <w:sz w:val="22"/>
          <w:szCs w:val="22"/>
        </w:rPr>
        <w:t>animal</w:t>
      </w:r>
      <w:r w:rsidRPr="00BB680A">
        <w:rPr>
          <w:rFonts w:ascii="Times New Roman" w:hAnsi="Times New Roman"/>
          <w:spacing w:val="1"/>
          <w:sz w:val="22"/>
          <w:szCs w:val="22"/>
        </w:rPr>
        <w:t xml:space="preserve"> </w:t>
      </w:r>
      <w:r w:rsidRPr="00BB680A">
        <w:rPr>
          <w:rFonts w:ascii="Times New Roman" w:hAnsi="Times New Roman"/>
          <w:sz w:val="22"/>
          <w:szCs w:val="22"/>
        </w:rPr>
        <w:t>husbandry</w:t>
      </w:r>
      <w:r w:rsidRPr="00BB680A">
        <w:rPr>
          <w:rFonts w:ascii="Times New Roman" w:hAnsi="Times New Roman"/>
          <w:spacing w:val="-8"/>
          <w:sz w:val="22"/>
          <w:szCs w:val="22"/>
        </w:rPr>
        <w:t xml:space="preserve"> </w:t>
      </w:r>
      <w:r w:rsidRPr="00BB680A">
        <w:rPr>
          <w:rFonts w:ascii="Times New Roman" w:hAnsi="Times New Roman"/>
          <w:sz w:val="22"/>
          <w:szCs w:val="22"/>
        </w:rPr>
        <w:t>TATA,</w:t>
      </w:r>
      <w:r w:rsidRPr="00BB680A">
        <w:rPr>
          <w:rFonts w:ascii="Times New Roman" w:hAnsi="Times New Roman"/>
          <w:spacing w:val="-3"/>
          <w:sz w:val="22"/>
          <w:szCs w:val="22"/>
        </w:rPr>
        <w:t xml:space="preserve"> </w:t>
      </w:r>
      <w:r w:rsidRPr="00BB680A">
        <w:rPr>
          <w:rFonts w:ascii="Times New Roman" w:hAnsi="Times New Roman"/>
          <w:sz w:val="22"/>
          <w:szCs w:val="22"/>
        </w:rPr>
        <w:t>S.N</w:t>
      </w:r>
      <w:r w:rsidRPr="00BB680A">
        <w:rPr>
          <w:rFonts w:ascii="Times New Roman" w:hAnsi="Times New Roman"/>
          <w:spacing w:val="-3"/>
          <w:sz w:val="22"/>
          <w:szCs w:val="22"/>
        </w:rPr>
        <w:t xml:space="preserve"> </w:t>
      </w:r>
      <w:r w:rsidRPr="00BB680A">
        <w:rPr>
          <w:rFonts w:ascii="Times New Roman" w:hAnsi="Times New Roman"/>
          <w:sz w:val="22"/>
          <w:szCs w:val="22"/>
        </w:rPr>
        <w:t>ed.,</w:t>
      </w:r>
      <w:r w:rsidRPr="00BB680A">
        <w:rPr>
          <w:rFonts w:ascii="Times New Roman" w:hAnsi="Times New Roman"/>
          <w:spacing w:val="-3"/>
          <w:sz w:val="22"/>
          <w:szCs w:val="22"/>
        </w:rPr>
        <w:t xml:space="preserve"> </w:t>
      </w:r>
      <w:r w:rsidRPr="00BB680A">
        <w:rPr>
          <w:rFonts w:ascii="Times New Roman" w:hAnsi="Times New Roman"/>
          <w:sz w:val="22"/>
          <w:szCs w:val="22"/>
        </w:rPr>
        <w:t>ICAR</w:t>
      </w:r>
      <w:r w:rsidRPr="00BB680A">
        <w:rPr>
          <w:rFonts w:ascii="Times New Roman" w:hAnsi="Times New Roman"/>
          <w:spacing w:val="-4"/>
          <w:sz w:val="22"/>
          <w:szCs w:val="22"/>
        </w:rPr>
        <w:t xml:space="preserve"> 1990</w:t>
      </w:r>
    </w:p>
    <w:p w:rsidR="00E84A6B" w:rsidRPr="00BB680A" w:rsidRDefault="00E84A6B" w:rsidP="00C010D5">
      <w:pPr>
        <w:pStyle w:val="ListParagraph"/>
        <w:numPr>
          <w:ilvl w:val="0"/>
          <w:numId w:val="57"/>
        </w:numPr>
        <w:tabs>
          <w:tab w:val="left" w:pos="1350"/>
        </w:tabs>
        <w:spacing w:before="41" w:line="269" w:lineRule="exact"/>
        <w:ind w:left="1350" w:right="890" w:hanging="270"/>
        <w:rPr>
          <w:rFonts w:ascii="Times New Roman" w:hAnsi="Times New Roman"/>
          <w:sz w:val="22"/>
          <w:szCs w:val="22"/>
        </w:rPr>
      </w:pPr>
      <w:proofErr w:type="spellStart"/>
      <w:r w:rsidRPr="00BB680A">
        <w:rPr>
          <w:rFonts w:ascii="Times New Roman" w:hAnsi="Times New Roman"/>
          <w:sz w:val="22"/>
          <w:szCs w:val="22"/>
        </w:rPr>
        <w:t>Prabakaran</w:t>
      </w:r>
      <w:proofErr w:type="spellEnd"/>
      <w:r w:rsidRPr="00BB680A">
        <w:rPr>
          <w:rFonts w:ascii="Times New Roman" w:hAnsi="Times New Roman"/>
          <w:sz w:val="22"/>
          <w:szCs w:val="22"/>
        </w:rPr>
        <w:t>,</w:t>
      </w:r>
      <w:r w:rsidRPr="00BB680A">
        <w:rPr>
          <w:rFonts w:ascii="Times New Roman" w:hAnsi="Times New Roman"/>
          <w:spacing w:val="80"/>
          <w:sz w:val="22"/>
          <w:szCs w:val="22"/>
        </w:rPr>
        <w:t xml:space="preserve"> </w:t>
      </w:r>
      <w:r w:rsidRPr="00BB680A">
        <w:rPr>
          <w:rFonts w:ascii="Times New Roman" w:hAnsi="Times New Roman"/>
          <w:sz w:val="22"/>
          <w:szCs w:val="22"/>
        </w:rPr>
        <w:t>R.</w:t>
      </w:r>
      <w:r w:rsidRPr="00BB680A">
        <w:rPr>
          <w:rFonts w:ascii="Times New Roman" w:hAnsi="Times New Roman"/>
          <w:spacing w:val="80"/>
          <w:sz w:val="22"/>
          <w:szCs w:val="22"/>
        </w:rPr>
        <w:t xml:space="preserve"> </w:t>
      </w:r>
      <w:r w:rsidRPr="00BB680A">
        <w:rPr>
          <w:rFonts w:ascii="Times New Roman" w:hAnsi="Times New Roman"/>
          <w:sz w:val="22"/>
          <w:szCs w:val="22"/>
        </w:rPr>
        <w:t>1998.</w:t>
      </w:r>
      <w:r w:rsidRPr="00BB680A">
        <w:rPr>
          <w:rFonts w:ascii="Times New Roman" w:hAnsi="Times New Roman"/>
          <w:spacing w:val="80"/>
          <w:sz w:val="22"/>
          <w:szCs w:val="22"/>
        </w:rPr>
        <w:t xml:space="preserve"> </w:t>
      </w:r>
      <w:r w:rsidRPr="00BB680A">
        <w:rPr>
          <w:rFonts w:ascii="Times New Roman" w:hAnsi="Times New Roman"/>
          <w:sz w:val="22"/>
          <w:szCs w:val="22"/>
        </w:rPr>
        <w:t>Commercial</w:t>
      </w:r>
      <w:r w:rsidRPr="00BB680A">
        <w:rPr>
          <w:rFonts w:ascii="Times New Roman" w:hAnsi="Times New Roman"/>
          <w:spacing w:val="80"/>
          <w:sz w:val="22"/>
          <w:szCs w:val="22"/>
        </w:rPr>
        <w:t xml:space="preserve"> </w:t>
      </w:r>
      <w:r w:rsidRPr="00BB680A">
        <w:rPr>
          <w:rFonts w:ascii="Times New Roman" w:hAnsi="Times New Roman"/>
          <w:sz w:val="22"/>
          <w:szCs w:val="22"/>
        </w:rPr>
        <w:t>Chicken</w:t>
      </w:r>
      <w:r w:rsidRPr="00BB680A">
        <w:rPr>
          <w:rFonts w:ascii="Times New Roman" w:hAnsi="Times New Roman"/>
          <w:spacing w:val="80"/>
          <w:sz w:val="22"/>
          <w:szCs w:val="22"/>
        </w:rPr>
        <w:t xml:space="preserve"> </w:t>
      </w:r>
      <w:r w:rsidRPr="00BB680A">
        <w:rPr>
          <w:rFonts w:ascii="Times New Roman" w:hAnsi="Times New Roman"/>
          <w:sz w:val="22"/>
          <w:szCs w:val="22"/>
        </w:rPr>
        <w:t>production.</w:t>
      </w:r>
      <w:r w:rsidRPr="00BB680A">
        <w:rPr>
          <w:rFonts w:ascii="Times New Roman" w:hAnsi="Times New Roman"/>
          <w:spacing w:val="80"/>
          <w:sz w:val="22"/>
          <w:szCs w:val="22"/>
        </w:rPr>
        <w:t xml:space="preserve"> </w:t>
      </w:r>
      <w:r w:rsidRPr="00BB680A">
        <w:rPr>
          <w:rFonts w:ascii="Times New Roman" w:hAnsi="Times New Roman"/>
          <w:sz w:val="22"/>
          <w:szCs w:val="22"/>
        </w:rPr>
        <w:t>Published</w:t>
      </w:r>
      <w:r w:rsidRPr="00BB680A">
        <w:rPr>
          <w:rFonts w:ascii="Times New Roman" w:hAnsi="Times New Roman"/>
          <w:spacing w:val="80"/>
          <w:sz w:val="22"/>
          <w:szCs w:val="22"/>
        </w:rPr>
        <w:t xml:space="preserve"> </w:t>
      </w:r>
      <w:r w:rsidRPr="00BB680A">
        <w:rPr>
          <w:rFonts w:ascii="Times New Roman" w:hAnsi="Times New Roman"/>
          <w:sz w:val="22"/>
          <w:szCs w:val="22"/>
        </w:rPr>
        <w:t>by</w:t>
      </w:r>
      <w:r w:rsidRPr="00BB680A">
        <w:rPr>
          <w:rFonts w:ascii="Times New Roman" w:hAnsi="Times New Roman"/>
          <w:spacing w:val="80"/>
          <w:sz w:val="22"/>
          <w:szCs w:val="22"/>
        </w:rPr>
        <w:t xml:space="preserve"> </w:t>
      </w:r>
      <w:r w:rsidRPr="00BB680A">
        <w:rPr>
          <w:rFonts w:ascii="Times New Roman" w:hAnsi="Times New Roman"/>
          <w:sz w:val="22"/>
          <w:szCs w:val="22"/>
        </w:rPr>
        <w:t xml:space="preserve">P.  </w:t>
      </w:r>
      <w:r w:rsidRPr="00BB680A">
        <w:rPr>
          <w:rFonts w:ascii="Times New Roman" w:hAnsi="Times New Roman"/>
          <w:spacing w:val="-2"/>
          <w:sz w:val="22"/>
          <w:szCs w:val="22"/>
        </w:rPr>
        <w:t>Saranya, Chennai.</w:t>
      </w:r>
    </w:p>
    <w:p w:rsidR="00E84A6B" w:rsidRPr="00BB680A" w:rsidRDefault="00E84A6B" w:rsidP="00C010D5">
      <w:pPr>
        <w:pStyle w:val="ListParagraph"/>
        <w:numPr>
          <w:ilvl w:val="0"/>
          <w:numId w:val="57"/>
        </w:numPr>
        <w:tabs>
          <w:tab w:val="left" w:pos="1350"/>
        </w:tabs>
        <w:spacing w:before="41" w:line="276" w:lineRule="auto"/>
        <w:ind w:left="1350" w:right="890" w:hanging="270"/>
        <w:rPr>
          <w:rFonts w:ascii="Times New Roman" w:hAnsi="Times New Roman"/>
          <w:sz w:val="22"/>
          <w:szCs w:val="22"/>
        </w:rPr>
      </w:pPr>
      <w:r w:rsidRPr="00BB680A">
        <w:rPr>
          <w:rFonts w:ascii="Times New Roman" w:hAnsi="Times New Roman"/>
          <w:sz w:val="22"/>
          <w:szCs w:val="22"/>
        </w:rPr>
        <w:t>Hafez,</w:t>
      </w:r>
      <w:r w:rsidRPr="00BB680A">
        <w:rPr>
          <w:rFonts w:ascii="Times New Roman" w:hAnsi="Times New Roman"/>
          <w:spacing w:val="40"/>
          <w:sz w:val="22"/>
          <w:szCs w:val="22"/>
        </w:rPr>
        <w:t xml:space="preserve"> </w:t>
      </w:r>
      <w:r w:rsidRPr="00BB680A">
        <w:rPr>
          <w:rFonts w:ascii="Times New Roman" w:hAnsi="Times New Roman"/>
          <w:sz w:val="22"/>
          <w:szCs w:val="22"/>
        </w:rPr>
        <w:t>E.</w:t>
      </w:r>
      <w:r w:rsidRPr="00BB680A">
        <w:rPr>
          <w:rFonts w:ascii="Times New Roman" w:hAnsi="Times New Roman"/>
          <w:spacing w:val="40"/>
          <w:sz w:val="22"/>
          <w:szCs w:val="22"/>
        </w:rPr>
        <w:t xml:space="preserve"> </w:t>
      </w:r>
      <w:r w:rsidRPr="00BB680A">
        <w:rPr>
          <w:rFonts w:ascii="Times New Roman" w:hAnsi="Times New Roman"/>
          <w:sz w:val="22"/>
          <w:szCs w:val="22"/>
        </w:rPr>
        <w:t>S.</w:t>
      </w:r>
      <w:r w:rsidRPr="00BB680A">
        <w:rPr>
          <w:rFonts w:ascii="Times New Roman" w:hAnsi="Times New Roman"/>
          <w:spacing w:val="40"/>
          <w:sz w:val="22"/>
          <w:szCs w:val="22"/>
        </w:rPr>
        <w:t xml:space="preserve"> </w:t>
      </w:r>
      <w:r w:rsidRPr="00BB680A">
        <w:rPr>
          <w:rFonts w:ascii="Times New Roman" w:hAnsi="Times New Roman"/>
          <w:sz w:val="22"/>
          <w:szCs w:val="22"/>
        </w:rPr>
        <w:t>E.,</w:t>
      </w:r>
      <w:r w:rsidRPr="00BB680A">
        <w:rPr>
          <w:rFonts w:ascii="Times New Roman" w:hAnsi="Times New Roman"/>
          <w:spacing w:val="40"/>
          <w:sz w:val="22"/>
          <w:szCs w:val="22"/>
        </w:rPr>
        <w:t xml:space="preserve"> </w:t>
      </w:r>
      <w:r w:rsidRPr="00BB680A">
        <w:rPr>
          <w:rFonts w:ascii="Times New Roman" w:hAnsi="Times New Roman"/>
          <w:sz w:val="22"/>
          <w:szCs w:val="22"/>
        </w:rPr>
        <w:t>1962.</w:t>
      </w:r>
      <w:r w:rsidRPr="00BB680A">
        <w:rPr>
          <w:rFonts w:ascii="Times New Roman" w:hAnsi="Times New Roman"/>
          <w:spacing w:val="40"/>
          <w:sz w:val="22"/>
          <w:szCs w:val="22"/>
        </w:rPr>
        <w:t xml:space="preserve"> </w:t>
      </w:r>
      <w:r w:rsidRPr="00BB680A">
        <w:rPr>
          <w:rFonts w:ascii="Times New Roman" w:hAnsi="Times New Roman"/>
          <w:sz w:val="22"/>
          <w:szCs w:val="22"/>
        </w:rPr>
        <w:t>Reproduction</w:t>
      </w:r>
      <w:r w:rsidRPr="00BB680A">
        <w:rPr>
          <w:rFonts w:ascii="Times New Roman" w:hAnsi="Times New Roman"/>
          <w:spacing w:val="40"/>
          <w:sz w:val="22"/>
          <w:szCs w:val="22"/>
        </w:rPr>
        <w:t xml:space="preserve"> </w:t>
      </w:r>
      <w:r w:rsidRPr="00BB680A">
        <w:rPr>
          <w:rFonts w:ascii="Times New Roman" w:hAnsi="Times New Roman"/>
          <w:sz w:val="22"/>
          <w:szCs w:val="22"/>
        </w:rPr>
        <w:t>in</w:t>
      </w:r>
      <w:r w:rsidRPr="00BB680A">
        <w:rPr>
          <w:rFonts w:ascii="Times New Roman" w:hAnsi="Times New Roman"/>
          <w:spacing w:val="40"/>
          <w:sz w:val="22"/>
          <w:szCs w:val="22"/>
        </w:rPr>
        <w:t xml:space="preserve"> </w:t>
      </w:r>
      <w:r w:rsidRPr="00BB680A">
        <w:rPr>
          <w:rFonts w:ascii="Times New Roman" w:hAnsi="Times New Roman"/>
          <w:sz w:val="22"/>
          <w:szCs w:val="22"/>
        </w:rPr>
        <w:t>Farm</w:t>
      </w:r>
      <w:r w:rsidRPr="00BB680A">
        <w:rPr>
          <w:rFonts w:ascii="Times New Roman" w:hAnsi="Times New Roman"/>
          <w:spacing w:val="40"/>
          <w:sz w:val="22"/>
          <w:szCs w:val="22"/>
        </w:rPr>
        <w:t xml:space="preserve"> </w:t>
      </w:r>
      <w:r w:rsidRPr="00BB680A">
        <w:rPr>
          <w:rFonts w:ascii="Times New Roman" w:hAnsi="Times New Roman"/>
          <w:sz w:val="22"/>
          <w:szCs w:val="22"/>
        </w:rPr>
        <w:t>Animals,</w:t>
      </w:r>
      <w:r w:rsidRPr="00BB680A">
        <w:rPr>
          <w:rFonts w:ascii="Times New Roman" w:hAnsi="Times New Roman"/>
          <w:spacing w:val="40"/>
          <w:sz w:val="22"/>
          <w:szCs w:val="22"/>
        </w:rPr>
        <w:t xml:space="preserve"> </w:t>
      </w:r>
      <w:r w:rsidRPr="00BB680A">
        <w:rPr>
          <w:rFonts w:ascii="Times New Roman" w:hAnsi="Times New Roman"/>
          <w:sz w:val="22"/>
          <w:szCs w:val="22"/>
        </w:rPr>
        <w:t>Lea</w:t>
      </w:r>
      <w:r w:rsidRPr="00BB680A">
        <w:rPr>
          <w:rFonts w:ascii="Times New Roman" w:hAnsi="Times New Roman"/>
          <w:spacing w:val="40"/>
          <w:sz w:val="22"/>
          <w:szCs w:val="22"/>
        </w:rPr>
        <w:t xml:space="preserve"> </w:t>
      </w:r>
      <w:r w:rsidRPr="00BB680A">
        <w:rPr>
          <w:rFonts w:ascii="Times New Roman" w:hAnsi="Times New Roman"/>
          <w:sz w:val="22"/>
          <w:szCs w:val="22"/>
        </w:rPr>
        <w:t>&amp;</w:t>
      </w:r>
      <w:proofErr w:type="spellStart"/>
      <w:r w:rsidRPr="00BB680A">
        <w:rPr>
          <w:rFonts w:ascii="Times New Roman" w:hAnsi="Times New Roman"/>
          <w:sz w:val="22"/>
          <w:szCs w:val="22"/>
        </w:rPr>
        <w:t>amp;Fabiger</w:t>
      </w:r>
      <w:proofErr w:type="spellEnd"/>
      <w:r w:rsidRPr="00BB680A">
        <w:rPr>
          <w:rFonts w:ascii="Times New Roman" w:hAnsi="Times New Roman"/>
          <w:sz w:val="22"/>
          <w:szCs w:val="22"/>
        </w:rPr>
        <w:t xml:space="preserve"> </w:t>
      </w:r>
      <w:r w:rsidRPr="00BB680A">
        <w:rPr>
          <w:rFonts w:ascii="Times New Roman" w:hAnsi="Times New Roman"/>
          <w:spacing w:val="-2"/>
          <w:sz w:val="22"/>
          <w:szCs w:val="22"/>
        </w:rPr>
        <w:t>Publisher.</w:t>
      </w:r>
    </w:p>
    <w:p w:rsidR="00E84A6B" w:rsidRPr="00BB680A" w:rsidRDefault="00E84A6B" w:rsidP="00E84A6B">
      <w:pPr>
        <w:pStyle w:val="Heading4"/>
        <w:tabs>
          <w:tab w:val="left" w:pos="1350"/>
        </w:tabs>
        <w:spacing w:line="270" w:lineRule="exact"/>
        <w:ind w:left="1350" w:right="890" w:hanging="270"/>
        <w:rPr>
          <w:rFonts w:ascii="Times New Roman" w:hAnsi="Times New Roman" w:cs="Times New Roman"/>
        </w:rPr>
      </w:pPr>
      <w:r w:rsidRPr="00BB680A">
        <w:rPr>
          <w:rFonts w:ascii="Times New Roman" w:hAnsi="Times New Roman" w:cs="Times New Roman"/>
        </w:rPr>
        <w:t>Reference</w:t>
      </w:r>
      <w:r w:rsidRPr="00BB680A">
        <w:rPr>
          <w:rFonts w:ascii="Times New Roman" w:hAnsi="Times New Roman" w:cs="Times New Roman"/>
          <w:spacing w:val="-8"/>
        </w:rPr>
        <w:t xml:space="preserve"> </w:t>
      </w:r>
      <w:r w:rsidRPr="00BB680A">
        <w:rPr>
          <w:rFonts w:ascii="Times New Roman" w:hAnsi="Times New Roman" w:cs="Times New Roman"/>
          <w:spacing w:val="-4"/>
        </w:rPr>
        <w:t>Books</w:t>
      </w:r>
    </w:p>
    <w:p w:rsidR="00E84A6B" w:rsidRPr="00BB680A" w:rsidRDefault="001C2189" w:rsidP="00C010D5">
      <w:pPr>
        <w:pStyle w:val="ListParagraph"/>
        <w:numPr>
          <w:ilvl w:val="0"/>
          <w:numId w:val="56"/>
        </w:numPr>
        <w:tabs>
          <w:tab w:val="left" w:pos="1350"/>
          <w:tab w:val="left" w:pos="1678"/>
          <w:tab w:val="left" w:pos="1681"/>
        </w:tabs>
        <w:spacing w:before="46" w:line="242" w:lineRule="auto"/>
        <w:ind w:left="1350" w:right="890" w:hanging="270"/>
        <w:rPr>
          <w:rFonts w:ascii="Times New Roman" w:hAnsi="Times New Roman"/>
          <w:sz w:val="22"/>
          <w:szCs w:val="22"/>
        </w:rPr>
      </w:pPr>
      <w:hyperlink r:id="rId16">
        <w:r w:rsidR="00E84A6B" w:rsidRPr="00BB680A">
          <w:rPr>
            <w:rFonts w:ascii="Times New Roman" w:hAnsi="Times New Roman"/>
            <w:spacing w:val="-2"/>
            <w:sz w:val="22"/>
            <w:szCs w:val="22"/>
          </w:rPr>
          <w:t>https://agritech.tnau.ac.in/farm_enterprises/Farm%20enterprises_%20Dairy%</w:t>
        </w:r>
      </w:hyperlink>
      <w:r w:rsidR="00E84A6B" w:rsidRPr="00BB680A">
        <w:rPr>
          <w:rFonts w:ascii="Times New Roman" w:hAnsi="Times New Roman"/>
          <w:spacing w:val="-2"/>
          <w:sz w:val="22"/>
          <w:szCs w:val="22"/>
        </w:rPr>
        <w:t xml:space="preserve"> </w:t>
      </w:r>
      <w:hyperlink r:id="rId17">
        <w:r w:rsidR="00E84A6B" w:rsidRPr="00BB680A">
          <w:rPr>
            <w:rFonts w:ascii="Times New Roman" w:hAnsi="Times New Roman"/>
            <w:spacing w:val="-2"/>
            <w:sz w:val="22"/>
            <w:szCs w:val="22"/>
          </w:rPr>
          <w:t>20unit.html</w:t>
        </w:r>
      </w:hyperlink>
    </w:p>
    <w:p w:rsidR="00E84A6B" w:rsidRPr="00BB680A" w:rsidRDefault="001C2189" w:rsidP="00C010D5">
      <w:pPr>
        <w:pStyle w:val="ListParagraph"/>
        <w:numPr>
          <w:ilvl w:val="0"/>
          <w:numId w:val="56"/>
        </w:numPr>
        <w:tabs>
          <w:tab w:val="left" w:pos="1350"/>
          <w:tab w:val="left" w:pos="1678"/>
        </w:tabs>
        <w:spacing w:line="271" w:lineRule="exact"/>
        <w:ind w:left="1350" w:right="890" w:hanging="270"/>
        <w:rPr>
          <w:rFonts w:ascii="Times New Roman" w:hAnsi="Times New Roman"/>
          <w:sz w:val="22"/>
          <w:szCs w:val="22"/>
        </w:rPr>
      </w:pPr>
      <w:hyperlink r:id="rId18">
        <w:r w:rsidR="00E84A6B" w:rsidRPr="00BB680A">
          <w:rPr>
            <w:rFonts w:ascii="Times New Roman" w:hAnsi="Times New Roman"/>
            <w:spacing w:val="-2"/>
            <w:sz w:val="22"/>
            <w:szCs w:val="22"/>
          </w:rPr>
          <w:t>https://www.google.co.in/search?tbo=p&amp;tbm=bks&amp;q=inauthor:%22Tata,+S.N.,</w:t>
        </w:r>
      </w:hyperlink>
    </w:p>
    <w:p w:rsidR="00E84A6B" w:rsidRPr="00BB680A" w:rsidRDefault="00E84A6B" w:rsidP="00E84A6B">
      <w:pPr>
        <w:pStyle w:val="BodyText"/>
        <w:tabs>
          <w:tab w:val="left" w:pos="1350"/>
        </w:tabs>
        <w:spacing w:before="2" w:line="275" w:lineRule="exact"/>
        <w:ind w:left="1350" w:right="890" w:hanging="270"/>
        <w:rPr>
          <w:rFonts w:ascii="Times New Roman" w:hAnsi="Times New Roman" w:cs="Times New Roman"/>
        </w:rPr>
      </w:pPr>
      <w:r w:rsidRPr="00BB680A">
        <w:rPr>
          <w:rFonts w:ascii="Times New Roman" w:hAnsi="Times New Roman" w:cs="Times New Roman"/>
        </w:rPr>
        <w:t xml:space="preserve">     </w:t>
      </w:r>
      <w:hyperlink r:id="rId19">
        <w:r w:rsidRPr="00BB680A">
          <w:rPr>
            <w:rFonts w:ascii="Times New Roman" w:hAnsi="Times New Roman" w:cs="Times New Roman"/>
            <w:spacing w:val="-2"/>
          </w:rPr>
          <w:t>+ed%22</w:t>
        </w:r>
      </w:hyperlink>
    </w:p>
    <w:p w:rsidR="00E84A6B" w:rsidRPr="00BB680A" w:rsidRDefault="00E84A6B" w:rsidP="00C010D5">
      <w:pPr>
        <w:pStyle w:val="ListParagraph"/>
        <w:numPr>
          <w:ilvl w:val="0"/>
          <w:numId w:val="56"/>
        </w:numPr>
        <w:tabs>
          <w:tab w:val="left" w:pos="1350"/>
          <w:tab w:val="left" w:pos="1678"/>
          <w:tab w:val="left" w:pos="1681"/>
        </w:tabs>
        <w:spacing w:line="242" w:lineRule="auto"/>
        <w:ind w:left="1350" w:right="890" w:hanging="270"/>
        <w:rPr>
          <w:rFonts w:ascii="Times New Roman" w:hAnsi="Times New Roman"/>
          <w:sz w:val="22"/>
          <w:szCs w:val="22"/>
        </w:rPr>
      </w:pPr>
      <w:r w:rsidRPr="00BB680A">
        <w:rPr>
          <w:rFonts w:ascii="Times New Roman" w:hAnsi="Times New Roman"/>
          <w:sz w:val="22"/>
          <w:szCs w:val="22"/>
        </w:rPr>
        <w:t>James.</w:t>
      </w:r>
      <w:r w:rsidRPr="00BB680A">
        <w:rPr>
          <w:rFonts w:ascii="Times New Roman" w:hAnsi="Times New Roman"/>
          <w:spacing w:val="-4"/>
          <w:sz w:val="22"/>
          <w:szCs w:val="22"/>
        </w:rPr>
        <w:t xml:space="preserve"> </w:t>
      </w:r>
      <w:r w:rsidRPr="00BB680A">
        <w:rPr>
          <w:rFonts w:ascii="Times New Roman" w:hAnsi="Times New Roman"/>
          <w:sz w:val="22"/>
          <w:szCs w:val="22"/>
        </w:rPr>
        <w:t xml:space="preserve">N. </w:t>
      </w:r>
      <w:proofErr w:type="spellStart"/>
      <w:r w:rsidRPr="00BB680A">
        <w:rPr>
          <w:rFonts w:ascii="Times New Roman" w:hAnsi="Times New Roman"/>
          <w:sz w:val="22"/>
          <w:szCs w:val="22"/>
        </w:rPr>
        <w:t>Marner</w:t>
      </w:r>
      <w:proofErr w:type="spellEnd"/>
      <w:r w:rsidRPr="00BB680A">
        <w:rPr>
          <w:rFonts w:ascii="Times New Roman" w:hAnsi="Times New Roman"/>
          <w:sz w:val="22"/>
          <w:szCs w:val="22"/>
        </w:rPr>
        <w:t>,</w:t>
      </w:r>
      <w:r w:rsidRPr="00BB680A">
        <w:rPr>
          <w:rFonts w:ascii="Times New Roman" w:hAnsi="Times New Roman"/>
          <w:spacing w:val="-4"/>
          <w:sz w:val="22"/>
          <w:szCs w:val="22"/>
        </w:rPr>
        <w:t xml:space="preserve"> </w:t>
      </w:r>
      <w:r w:rsidRPr="00BB680A">
        <w:rPr>
          <w:rFonts w:ascii="Times New Roman" w:hAnsi="Times New Roman"/>
          <w:sz w:val="22"/>
          <w:szCs w:val="22"/>
        </w:rPr>
        <w:t>1975.</w:t>
      </w:r>
      <w:r w:rsidRPr="00BB680A">
        <w:rPr>
          <w:rFonts w:ascii="Times New Roman" w:hAnsi="Times New Roman"/>
          <w:spacing w:val="-4"/>
          <w:sz w:val="22"/>
          <w:szCs w:val="22"/>
        </w:rPr>
        <w:t xml:space="preserve"> </w:t>
      </w:r>
      <w:r w:rsidRPr="00BB680A">
        <w:rPr>
          <w:rFonts w:ascii="Times New Roman" w:hAnsi="Times New Roman"/>
          <w:sz w:val="22"/>
          <w:szCs w:val="22"/>
        </w:rPr>
        <w:t>Principles</w:t>
      </w:r>
      <w:r w:rsidRPr="00BB680A">
        <w:rPr>
          <w:rFonts w:ascii="Times New Roman" w:hAnsi="Times New Roman"/>
          <w:spacing w:val="-9"/>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dairy</w:t>
      </w:r>
      <w:r w:rsidRPr="00BB680A">
        <w:rPr>
          <w:rFonts w:ascii="Times New Roman" w:hAnsi="Times New Roman"/>
          <w:spacing w:val="-9"/>
          <w:sz w:val="22"/>
          <w:szCs w:val="22"/>
        </w:rPr>
        <w:t xml:space="preserve"> </w:t>
      </w:r>
      <w:r w:rsidRPr="00BB680A">
        <w:rPr>
          <w:rFonts w:ascii="Times New Roman" w:hAnsi="Times New Roman"/>
          <w:sz w:val="22"/>
          <w:szCs w:val="22"/>
        </w:rPr>
        <w:t>processing,</w:t>
      </w:r>
      <w:r w:rsidRPr="00BB680A">
        <w:rPr>
          <w:rFonts w:ascii="Times New Roman" w:hAnsi="Times New Roman"/>
          <w:spacing w:val="-4"/>
          <w:sz w:val="22"/>
          <w:szCs w:val="22"/>
        </w:rPr>
        <w:t xml:space="preserve"> </w:t>
      </w:r>
      <w:proofErr w:type="spellStart"/>
      <w:r w:rsidRPr="00BB680A">
        <w:rPr>
          <w:rFonts w:ascii="Times New Roman" w:hAnsi="Times New Roman"/>
          <w:sz w:val="22"/>
          <w:szCs w:val="22"/>
        </w:rPr>
        <w:t>wiley</w:t>
      </w:r>
      <w:proofErr w:type="spellEnd"/>
      <w:r w:rsidRPr="00BB680A">
        <w:rPr>
          <w:rFonts w:ascii="Times New Roman" w:hAnsi="Times New Roman"/>
          <w:spacing w:val="-4"/>
          <w:sz w:val="22"/>
          <w:szCs w:val="22"/>
        </w:rPr>
        <w:t xml:space="preserve"> </w:t>
      </w:r>
      <w:r w:rsidRPr="00BB680A">
        <w:rPr>
          <w:rFonts w:ascii="Times New Roman" w:hAnsi="Times New Roman"/>
          <w:sz w:val="22"/>
          <w:szCs w:val="22"/>
        </w:rPr>
        <w:t>eastern limited, New Delhi.</w:t>
      </w:r>
    </w:p>
    <w:p w:rsidR="00E84A6B" w:rsidRPr="00BB680A" w:rsidRDefault="00E84A6B" w:rsidP="00C010D5">
      <w:pPr>
        <w:pStyle w:val="ListParagraph"/>
        <w:numPr>
          <w:ilvl w:val="0"/>
          <w:numId w:val="56"/>
        </w:numPr>
        <w:tabs>
          <w:tab w:val="left" w:pos="1350"/>
          <w:tab w:val="left" w:pos="1681"/>
          <w:tab w:val="left" w:pos="1748"/>
        </w:tabs>
        <w:ind w:left="1350" w:right="890" w:hanging="270"/>
        <w:rPr>
          <w:rFonts w:ascii="Times New Roman" w:hAnsi="Times New Roman"/>
          <w:sz w:val="22"/>
          <w:szCs w:val="22"/>
        </w:rPr>
      </w:pPr>
      <w:proofErr w:type="spellStart"/>
      <w:r w:rsidRPr="00BB680A">
        <w:rPr>
          <w:rFonts w:ascii="Times New Roman" w:hAnsi="Times New Roman"/>
          <w:sz w:val="22"/>
          <w:szCs w:val="22"/>
        </w:rPr>
        <w:t>Baradach</w:t>
      </w:r>
      <w:proofErr w:type="spellEnd"/>
      <w:r w:rsidRPr="00BB680A">
        <w:rPr>
          <w:rFonts w:ascii="Times New Roman" w:hAnsi="Times New Roman"/>
          <w:sz w:val="22"/>
          <w:szCs w:val="22"/>
        </w:rPr>
        <w:t>,</w:t>
      </w:r>
      <w:r w:rsidRPr="00BB680A">
        <w:rPr>
          <w:rFonts w:ascii="Times New Roman" w:hAnsi="Times New Roman"/>
          <w:spacing w:val="-3"/>
          <w:sz w:val="22"/>
          <w:szCs w:val="22"/>
        </w:rPr>
        <w:t xml:space="preserve"> </w:t>
      </w:r>
      <w:r w:rsidRPr="00BB680A">
        <w:rPr>
          <w:rFonts w:ascii="Times New Roman" w:hAnsi="Times New Roman"/>
          <w:sz w:val="22"/>
          <w:szCs w:val="22"/>
        </w:rPr>
        <w:t>JE.</w:t>
      </w:r>
      <w:r w:rsidRPr="00BB680A">
        <w:rPr>
          <w:rFonts w:ascii="Times New Roman" w:hAnsi="Times New Roman"/>
          <w:spacing w:val="-3"/>
          <w:sz w:val="22"/>
          <w:szCs w:val="22"/>
        </w:rPr>
        <w:t xml:space="preserve"> </w:t>
      </w:r>
      <w:proofErr w:type="spellStart"/>
      <w:r w:rsidRPr="00BB680A">
        <w:rPr>
          <w:rFonts w:ascii="Times New Roman" w:hAnsi="Times New Roman"/>
          <w:sz w:val="22"/>
          <w:szCs w:val="22"/>
        </w:rPr>
        <w:t>Ryther</w:t>
      </w:r>
      <w:proofErr w:type="spellEnd"/>
      <w:r w:rsidRPr="00BB680A">
        <w:rPr>
          <w:rFonts w:ascii="Times New Roman" w:hAnsi="Times New Roman"/>
          <w:sz w:val="22"/>
          <w:szCs w:val="22"/>
        </w:rPr>
        <w:t>.</w:t>
      </w:r>
      <w:r w:rsidRPr="00BB680A">
        <w:rPr>
          <w:rFonts w:ascii="Times New Roman" w:hAnsi="Times New Roman"/>
          <w:spacing w:val="-3"/>
          <w:sz w:val="22"/>
          <w:szCs w:val="22"/>
        </w:rPr>
        <w:t xml:space="preserve"> </w:t>
      </w:r>
      <w:r w:rsidRPr="00BB680A">
        <w:rPr>
          <w:rFonts w:ascii="Times New Roman" w:hAnsi="Times New Roman"/>
          <w:sz w:val="22"/>
          <w:szCs w:val="22"/>
        </w:rPr>
        <w:t>JH.</w:t>
      </w:r>
      <w:r w:rsidRPr="00BB680A">
        <w:rPr>
          <w:rFonts w:ascii="Times New Roman" w:hAnsi="Times New Roman"/>
          <w:spacing w:val="-8"/>
          <w:sz w:val="22"/>
          <w:szCs w:val="22"/>
        </w:rPr>
        <w:t xml:space="preserve"> </w:t>
      </w:r>
      <w:r w:rsidRPr="00BB680A">
        <w:rPr>
          <w:rFonts w:ascii="Times New Roman" w:hAnsi="Times New Roman"/>
          <w:sz w:val="22"/>
          <w:szCs w:val="22"/>
        </w:rPr>
        <w:t>and,</w:t>
      </w:r>
      <w:r w:rsidRPr="00BB680A">
        <w:rPr>
          <w:rFonts w:ascii="Times New Roman" w:hAnsi="Times New Roman"/>
          <w:spacing w:val="-3"/>
          <w:sz w:val="22"/>
          <w:szCs w:val="22"/>
        </w:rPr>
        <w:t xml:space="preserve"> </w:t>
      </w:r>
      <w:r w:rsidRPr="00BB680A">
        <w:rPr>
          <w:rFonts w:ascii="Times New Roman" w:hAnsi="Times New Roman"/>
          <w:sz w:val="22"/>
          <w:szCs w:val="22"/>
        </w:rPr>
        <w:t>MC</w:t>
      </w:r>
      <w:r w:rsidRPr="00BB680A">
        <w:rPr>
          <w:rFonts w:ascii="Times New Roman" w:hAnsi="Times New Roman"/>
          <w:spacing w:val="-3"/>
          <w:sz w:val="22"/>
          <w:szCs w:val="22"/>
        </w:rPr>
        <w:t xml:space="preserve"> </w:t>
      </w:r>
      <w:proofErr w:type="spellStart"/>
      <w:r w:rsidRPr="00BB680A">
        <w:rPr>
          <w:rFonts w:ascii="Times New Roman" w:hAnsi="Times New Roman"/>
          <w:sz w:val="22"/>
          <w:szCs w:val="22"/>
        </w:rPr>
        <w:t>larney</w:t>
      </w:r>
      <w:proofErr w:type="spellEnd"/>
      <w:r w:rsidRPr="00BB680A">
        <w:rPr>
          <w:rFonts w:ascii="Times New Roman" w:hAnsi="Times New Roman"/>
          <w:spacing w:val="-13"/>
          <w:sz w:val="22"/>
          <w:szCs w:val="22"/>
        </w:rPr>
        <w:t xml:space="preserve"> </w:t>
      </w:r>
      <w:r w:rsidRPr="00BB680A">
        <w:rPr>
          <w:rFonts w:ascii="Times New Roman" w:hAnsi="Times New Roman"/>
          <w:sz w:val="22"/>
          <w:szCs w:val="22"/>
        </w:rPr>
        <w:t>WO.,</w:t>
      </w:r>
      <w:r w:rsidRPr="00BB680A">
        <w:rPr>
          <w:rFonts w:ascii="Times New Roman" w:hAnsi="Times New Roman"/>
          <w:spacing w:val="-3"/>
          <w:sz w:val="22"/>
          <w:szCs w:val="22"/>
        </w:rPr>
        <w:t xml:space="preserve"> </w:t>
      </w:r>
      <w:r w:rsidRPr="00BB680A">
        <w:rPr>
          <w:rFonts w:ascii="Times New Roman" w:hAnsi="Times New Roman"/>
          <w:sz w:val="22"/>
          <w:szCs w:val="22"/>
        </w:rPr>
        <w:t>1972.</w:t>
      </w:r>
      <w:r w:rsidRPr="00BB680A">
        <w:rPr>
          <w:rFonts w:ascii="Times New Roman" w:hAnsi="Times New Roman"/>
          <w:spacing w:val="-3"/>
          <w:sz w:val="22"/>
          <w:szCs w:val="22"/>
        </w:rPr>
        <w:t xml:space="preserve"> </w:t>
      </w:r>
      <w:r w:rsidRPr="00BB680A">
        <w:rPr>
          <w:rFonts w:ascii="Times New Roman" w:hAnsi="Times New Roman"/>
          <w:sz w:val="22"/>
          <w:szCs w:val="22"/>
        </w:rPr>
        <w:t>Aquaculture.</w:t>
      </w:r>
      <w:r w:rsidRPr="00BB680A">
        <w:rPr>
          <w:rFonts w:ascii="Times New Roman" w:hAnsi="Times New Roman"/>
          <w:spacing w:val="-3"/>
          <w:sz w:val="22"/>
          <w:szCs w:val="22"/>
        </w:rPr>
        <w:t xml:space="preserve"> </w:t>
      </w:r>
      <w:r w:rsidRPr="00BB680A">
        <w:rPr>
          <w:rFonts w:ascii="Times New Roman" w:hAnsi="Times New Roman"/>
          <w:sz w:val="22"/>
          <w:szCs w:val="22"/>
        </w:rPr>
        <w:t xml:space="preserve">The farming and Husbandry of Freshwater and Marine Organisms. Wiley </w:t>
      </w:r>
      <w:proofErr w:type="spellStart"/>
      <w:r w:rsidRPr="00BB680A">
        <w:rPr>
          <w:rFonts w:ascii="Times New Roman" w:hAnsi="Times New Roman"/>
          <w:sz w:val="22"/>
          <w:szCs w:val="22"/>
        </w:rPr>
        <w:t>InterScience</w:t>
      </w:r>
      <w:proofErr w:type="spellEnd"/>
      <w:r w:rsidRPr="00BB680A">
        <w:rPr>
          <w:rFonts w:ascii="Times New Roman" w:hAnsi="Times New Roman"/>
          <w:sz w:val="22"/>
          <w:szCs w:val="22"/>
        </w:rPr>
        <w:t xml:space="preserve">, </w:t>
      </w:r>
      <w:proofErr w:type="spellStart"/>
      <w:r w:rsidRPr="00BB680A">
        <w:rPr>
          <w:rFonts w:ascii="Times New Roman" w:hAnsi="Times New Roman"/>
          <w:sz w:val="22"/>
          <w:szCs w:val="22"/>
        </w:rPr>
        <w:t>NewYork</w:t>
      </w:r>
      <w:proofErr w:type="spellEnd"/>
      <w:r w:rsidRPr="00BB680A">
        <w:rPr>
          <w:rFonts w:ascii="Times New Roman" w:hAnsi="Times New Roman"/>
          <w:sz w:val="22"/>
          <w:szCs w:val="22"/>
        </w:rPr>
        <w:t>.</w:t>
      </w:r>
    </w:p>
    <w:p w:rsidR="00E84A6B" w:rsidRPr="00BB680A" w:rsidRDefault="00E84A6B" w:rsidP="00E84A6B">
      <w:pPr>
        <w:pStyle w:val="BodyText"/>
        <w:rPr>
          <w:rFonts w:ascii="Times New Roman" w:hAnsi="Times New Roman" w:cs="Times New Roman"/>
        </w:rPr>
      </w:pPr>
    </w:p>
    <w:p w:rsidR="00E84A6B" w:rsidRPr="00BB680A" w:rsidRDefault="00E84A6B" w:rsidP="00E84A6B">
      <w:pPr>
        <w:pStyle w:val="BodyText"/>
        <w:rPr>
          <w:rFonts w:ascii="Times New Roman" w:hAnsi="Times New Roman" w:cs="Times New Roman"/>
        </w:rPr>
      </w:pPr>
    </w:p>
    <w:p w:rsidR="00E84A6B" w:rsidRPr="00BB680A" w:rsidRDefault="00E84A6B" w:rsidP="00E84A6B">
      <w:pPr>
        <w:pStyle w:val="BodyText"/>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2"/>
        <w:gridCol w:w="742"/>
        <w:gridCol w:w="739"/>
        <w:gridCol w:w="744"/>
        <w:gridCol w:w="744"/>
        <w:gridCol w:w="739"/>
        <w:gridCol w:w="744"/>
        <w:gridCol w:w="744"/>
        <w:gridCol w:w="739"/>
        <w:gridCol w:w="742"/>
        <w:gridCol w:w="864"/>
      </w:tblGrid>
      <w:tr w:rsidR="00E84A6B" w:rsidRPr="00BB680A" w:rsidTr="006B137C">
        <w:trPr>
          <w:trHeight w:val="316"/>
          <w:jc w:val="center"/>
        </w:trPr>
        <w:tc>
          <w:tcPr>
            <w:tcW w:w="5000" w:type="pct"/>
            <w:gridSpan w:val="11"/>
          </w:tcPr>
          <w:p w:rsidR="00E84A6B" w:rsidRPr="00BB680A" w:rsidRDefault="00E84A6B" w:rsidP="00C010D5">
            <w:pPr>
              <w:pStyle w:val="TableParagraph"/>
              <w:spacing w:line="267" w:lineRule="exact"/>
              <w:rPr>
                <w:rFonts w:ascii="Times New Roman" w:hAnsi="Times New Roman" w:cs="Times New Roman"/>
                <w:b/>
              </w:rPr>
            </w:pPr>
            <w:r w:rsidRPr="00BB680A">
              <w:rPr>
                <w:rFonts w:ascii="Times New Roman" w:hAnsi="Times New Roman" w:cs="Times New Roman"/>
                <w:b/>
              </w:rPr>
              <w:t>Mapping</w:t>
            </w:r>
            <w:r w:rsidRPr="00BB680A">
              <w:rPr>
                <w:rFonts w:ascii="Times New Roman" w:hAnsi="Times New Roman" w:cs="Times New Roman"/>
                <w:b/>
                <w:spacing w:val="-5"/>
              </w:rPr>
              <w:t xml:space="preserve"> </w:t>
            </w:r>
            <w:r w:rsidRPr="00BB680A">
              <w:rPr>
                <w:rFonts w:ascii="Times New Roman" w:hAnsi="Times New Roman" w:cs="Times New Roman"/>
                <w:b/>
              </w:rPr>
              <w:t>with</w:t>
            </w:r>
            <w:r w:rsidRPr="00BB680A">
              <w:rPr>
                <w:rFonts w:ascii="Times New Roman" w:hAnsi="Times New Roman" w:cs="Times New Roman"/>
                <w:b/>
                <w:spacing w:val="-8"/>
              </w:rPr>
              <w:t xml:space="preserve"> </w:t>
            </w:r>
            <w:r w:rsidRPr="00BB680A">
              <w:rPr>
                <w:rFonts w:ascii="Times New Roman" w:hAnsi="Times New Roman" w:cs="Times New Roman"/>
                <w:b/>
              </w:rPr>
              <w:t>Programme</w:t>
            </w:r>
            <w:r w:rsidRPr="00BB680A">
              <w:rPr>
                <w:rFonts w:ascii="Times New Roman" w:hAnsi="Times New Roman" w:cs="Times New Roman"/>
                <w:b/>
                <w:spacing w:val="-5"/>
              </w:rPr>
              <w:t xml:space="preserve"> </w:t>
            </w:r>
            <w:r w:rsidRPr="00BB680A">
              <w:rPr>
                <w:rFonts w:ascii="Times New Roman" w:hAnsi="Times New Roman" w:cs="Times New Roman"/>
                <w:b/>
                <w:spacing w:val="-2"/>
              </w:rPr>
              <w:t>Outcomes</w:t>
            </w:r>
          </w:p>
        </w:tc>
      </w:tr>
      <w:tr w:rsidR="00E84A6B" w:rsidRPr="00BB680A" w:rsidTr="006B137C">
        <w:trPr>
          <w:trHeight w:val="321"/>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COs</w:t>
            </w:r>
          </w:p>
        </w:tc>
        <w:tc>
          <w:tcPr>
            <w:tcW w:w="447" w:type="pct"/>
          </w:tcPr>
          <w:p w:rsidR="00E84A6B" w:rsidRPr="00BB680A" w:rsidRDefault="00E84A6B" w:rsidP="00C010D5">
            <w:pPr>
              <w:pStyle w:val="TableParagraph"/>
              <w:spacing w:line="267" w:lineRule="exact"/>
              <w:ind w:left="15" w:right="12"/>
              <w:rPr>
                <w:rFonts w:ascii="Times New Roman" w:hAnsi="Times New Roman" w:cs="Times New Roman"/>
                <w:b/>
              </w:rPr>
            </w:pPr>
            <w:r w:rsidRPr="00BB680A">
              <w:rPr>
                <w:rFonts w:ascii="Times New Roman" w:hAnsi="Times New Roman" w:cs="Times New Roman"/>
                <w:b/>
                <w:spacing w:val="-5"/>
              </w:rPr>
              <w:t>PO1</w:t>
            </w:r>
          </w:p>
        </w:tc>
        <w:tc>
          <w:tcPr>
            <w:tcW w:w="445" w:type="pct"/>
          </w:tcPr>
          <w:p w:rsidR="00E84A6B" w:rsidRPr="00BB680A" w:rsidRDefault="00E84A6B" w:rsidP="00C010D5">
            <w:pPr>
              <w:pStyle w:val="TableParagraph"/>
              <w:spacing w:line="267" w:lineRule="exact"/>
              <w:ind w:left="15" w:right="8"/>
              <w:rPr>
                <w:rFonts w:ascii="Times New Roman" w:hAnsi="Times New Roman" w:cs="Times New Roman"/>
                <w:b/>
              </w:rPr>
            </w:pPr>
            <w:r w:rsidRPr="00BB680A">
              <w:rPr>
                <w:rFonts w:ascii="Times New Roman" w:hAnsi="Times New Roman" w:cs="Times New Roman"/>
                <w:b/>
                <w:spacing w:val="-5"/>
              </w:rPr>
              <w:t>PO2</w:t>
            </w:r>
          </w:p>
        </w:tc>
        <w:tc>
          <w:tcPr>
            <w:tcW w:w="448" w:type="pct"/>
          </w:tcPr>
          <w:p w:rsidR="00E84A6B" w:rsidRPr="00BB680A" w:rsidRDefault="00E84A6B" w:rsidP="00C010D5">
            <w:pPr>
              <w:pStyle w:val="TableParagraph"/>
              <w:spacing w:line="267" w:lineRule="exact"/>
              <w:ind w:left="20" w:right="11"/>
              <w:rPr>
                <w:rFonts w:ascii="Times New Roman" w:hAnsi="Times New Roman" w:cs="Times New Roman"/>
                <w:b/>
              </w:rPr>
            </w:pPr>
            <w:r w:rsidRPr="00BB680A">
              <w:rPr>
                <w:rFonts w:ascii="Times New Roman" w:hAnsi="Times New Roman" w:cs="Times New Roman"/>
                <w:b/>
                <w:spacing w:val="-5"/>
              </w:rPr>
              <w:t>PO3</w:t>
            </w:r>
          </w:p>
        </w:tc>
        <w:tc>
          <w:tcPr>
            <w:tcW w:w="448" w:type="pct"/>
          </w:tcPr>
          <w:p w:rsidR="00E84A6B" w:rsidRPr="00BB680A" w:rsidRDefault="00E84A6B" w:rsidP="00C010D5">
            <w:pPr>
              <w:pStyle w:val="TableParagraph"/>
              <w:spacing w:line="267" w:lineRule="exact"/>
              <w:ind w:left="13" w:right="14"/>
              <w:rPr>
                <w:rFonts w:ascii="Times New Roman" w:hAnsi="Times New Roman" w:cs="Times New Roman"/>
                <w:b/>
              </w:rPr>
            </w:pPr>
            <w:r w:rsidRPr="00BB680A">
              <w:rPr>
                <w:rFonts w:ascii="Times New Roman" w:hAnsi="Times New Roman" w:cs="Times New Roman"/>
                <w:b/>
                <w:spacing w:val="-5"/>
              </w:rPr>
              <w:t>PO4</w:t>
            </w:r>
          </w:p>
        </w:tc>
        <w:tc>
          <w:tcPr>
            <w:tcW w:w="445" w:type="pct"/>
          </w:tcPr>
          <w:p w:rsidR="00E84A6B" w:rsidRPr="00BB680A" w:rsidRDefault="00E84A6B" w:rsidP="00C010D5">
            <w:pPr>
              <w:pStyle w:val="TableParagraph"/>
              <w:spacing w:line="267" w:lineRule="exact"/>
              <w:ind w:left="10" w:right="9"/>
              <w:rPr>
                <w:rFonts w:ascii="Times New Roman" w:hAnsi="Times New Roman" w:cs="Times New Roman"/>
                <w:b/>
              </w:rPr>
            </w:pPr>
            <w:r w:rsidRPr="00BB680A">
              <w:rPr>
                <w:rFonts w:ascii="Times New Roman" w:hAnsi="Times New Roman" w:cs="Times New Roman"/>
                <w:b/>
                <w:spacing w:val="-5"/>
              </w:rPr>
              <w:t>PO5</w:t>
            </w:r>
          </w:p>
        </w:tc>
        <w:tc>
          <w:tcPr>
            <w:tcW w:w="448" w:type="pct"/>
          </w:tcPr>
          <w:p w:rsidR="00E84A6B" w:rsidRPr="00BB680A" w:rsidRDefault="00E84A6B" w:rsidP="00C010D5">
            <w:pPr>
              <w:pStyle w:val="TableParagraph"/>
              <w:spacing w:line="267" w:lineRule="exact"/>
              <w:ind w:left="15" w:right="11"/>
              <w:rPr>
                <w:rFonts w:ascii="Times New Roman" w:hAnsi="Times New Roman" w:cs="Times New Roman"/>
                <w:b/>
              </w:rPr>
            </w:pPr>
            <w:r w:rsidRPr="00BB680A">
              <w:rPr>
                <w:rFonts w:ascii="Times New Roman" w:hAnsi="Times New Roman" w:cs="Times New Roman"/>
                <w:b/>
                <w:spacing w:val="-5"/>
              </w:rPr>
              <w:t>PO6</w:t>
            </w:r>
          </w:p>
        </w:tc>
        <w:tc>
          <w:tcPr>
            <w:tcW w:w="448" w:type="pct"/>
          </w:tcPr>
          <w:p w:rsidR="00E84A6B" w:rsidRPr="00BB680A" w:rsidRDefault="00E84A6B" w:rsidP="00C010D5">
            <w:pPr>
              <w:pStyle w:val="TableParagraph"/>
              <w:spacing w:line="267" w:lineRule="exact"/>
              <w:ind w:left="13" w:right="19"/>
              <w:rPr>
                <w:rFonts w:ascii="Times New Roman" w:hAnsi="Times New Roman" w:cs="Times New Roman"/>
                <w:b/>
              </w:rPr>
            </w:pPr>
            <w:r w:rsidRPr="00BB680A">
              <w:rPr>
                <w:rFonts w:ascii="Times New Roman" w:hAnsi="Times New Roman" w:cs="Times New Roman"/>
                <w:b/>
                <w:spacing w:val="-5"/>
              </w:rPr>
              <w:t>PO7</w:t>
            </w:r>
          </w:p>
        </w:tc>
        <w:tc>
          <w:tcPr>
            <w:tcW w:w="445" w:type="pct"/>
          </w:tcPr>
          <w:p w:rsidR="00E84A6B" w:rsidRPr="00BB680A" w:rsidRDefault="00E84A6B" w:rsidP="00C010D5">
            <w:pPr>
              <w:pStyle w:val="TableParagraph"/>
              <w:spacing w:line="267" w:lineRule="exact"/>
              <w:ind w:left="10" w:right="12"/>
              <w:rPr>
                <w:rFonts w:ascii="Times New Roman" w:hAnsi="Times New Roman" w:cs="Times New Roman"/>
                <w:b/>
              </w:rPr>
            </w:pPr>
            <w:r w:rsidRPr="00BB680A">
              <w:rPr>
                <w:rFonts w:ascii="Times New Roman" w:hAnsi="Times New Roman" w:cs="Times New Roman"/>
                <w:b/>
                <w:spacing w:val="-5"/>
              </w:rPr>
              <w:t>PO8</w:t>
            </w:r>
          </w:p>
        </w:tc>
        <w:tc>
          <w:tcPr>
            <w:tcW w:w="447" w:type="pct"/>
          </w:tcPr>
          <w:p w:rsidR="00E84A6B" w:rsidRPr="00BB680A" w:rsidRDefault="00E84A6B" w:rsidP="00C010D5">
            <w:pPr>
              <w:pStyle w:val="TableParagraph"/>
              <w:spacing w:line="267" w:lineRule="exact"/>
              <w:ind w:left="15" w:right="15"/>
              <w:rPr>
                <w:rFonts w:ascii="Times New Roman" w:hAnsi="Times New Roman" w:cs="Times New Roman"/>
                <w:b/>
              </w:rPr>
            </w:pPr>
            <w:r w:rsidRPr="00BB680A">
              <w:rPr>
                <w:rFonts w:ascii="Times New Roman" w:hAnsi="Times New Roman" w:cs="Times New Roman"/>
                <w:b/>
                <w:spacing w:val="-5"/>
              </w:rPr>
              <w:t>PO9</w:t>
            </w:r>
          </w:p>
        </w:tc>
        <w:tc>
          <w:tcPr>
            <w:tcW w:w="519" w:type="pct"/>
          </w:tcPr>
          <w:p w:rsidR="00E84A6B" w:rsidRPr="00BB680A" w:rsidRDefault="00E84A6B" w:rsidP="00C010D5">
            <w:pPr>
              <w:pStyle w:val="TableParagraph"/>
              <w:spacing w:line="267" w:lineRule="exact"/>
              <w:ind w:left="2" w:right="10"/>
              <w:rPr>
                <w:rFonts w:ascii="Times New Roman" w:hAnsi="Times New Roman" w:cs="Times New Roman"/>
                <w:b/>
              </w:rPr>
            </w:pPr>
            <w:r w:rsidRPr="00BB680A">
              <w:rPr>
                <w:rFonts w:ascii="Times New Roman" w:hAnsi="Times New Roman" w:cs="Times New Roman"/>
                <w:b/>
                <w:spacing w:val="-4"/>
              </w:rPr>
              <w:t>PO10</w:t>
            </w:r>
          </w:p>
        </w:tc>
      </w:tr>
      <w:tr w:rsidR="00E84A6B" w:rsidRPr="00BB680A" w:rsidTr="006B137C">
        <w:trPr>
          <w:trHeight w:val="316"/>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CO1</w:t>
            </w:r>
          </w:p>
        </w:tc>
        <w:tc>
          <w:tcPr>
            <w:tcW w:w="447" w:type="pct"/>
          </w:tcPr>
          <w:p w:rsidR="00E84A6B" w:rsidRPr="00BB680A" w:rsidRDefault="00E84A6B" w:rsidP="00C010D5">
            <w:pPr>
              <w:pStyle w:val="TableParagraph"/>
              <w:spacing w:line="271" w:lineRule="exact"/>
              <w:ind w:left="15" w:right="13"/>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3" w:right="8"/>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20" w:right="11"/>
              <w:rPr>
                <w:rFonts w:ascii="Times New Roman" w:hAnsi="Times New Roman" w:cs="Times New Roman"/>
              </w:rPr>
            </w:pPr>
            <w:r w:rsidRPr="00BB680A">
              <w:rPr>
                <w:rFonts w:ascii="Times New Roman" w:hAnsi="Times New Roman" w:cs="Times New Roman"/>
                <w:spacing w:val="-10"/>
              </w:rPr>
              <w:t>L</w:t>
            </w:r>
          </w:p>
        </w:tc>
        <w:tc>
          <w:tcPr>
            <w:tcW w:w="448" w:type="pct"/>
          </w:tcPr>
          <w:p w:rsidR="00E84A6B" w:rsidRPr="00BB680A" w:rsidRDefault="00E84A6B" w:rsidP="00C010D5">
            <w:pPr>
              <w:pStyle w:val="TableParagraph"/>
              <w:spacing w:line="271" w:lineRule="exact"/>
              <w:ind w:left="13" w:right="14"/>
              <w:rPr>
                <w:rFonts w:ascii="Times New Roman" w:hAnsi="Times New Roman" w:cs="Times New Roman"/>
              </w:rPr>
            </w:pPr>
            <w:r w:rsidRPr="00BB680A">
              <w:rPr>
                <w:rFonts w:ascii="Times New Roman" w:hAnsi="Times New Roman" w:cs="Times New Roman"/>
                <w:spacing w:val="-10"/>
              </w:rPr>
              <w:t>L</w:t>
            </w:r>
          </w:p>
        </w:tc>
        <w:tc>
          <w:tcPr>
            <w:tcW w:w="445" w:type="pct"/>
          </w:tcPr>
          <w:p w:rsidR="00E84A6B" w:rsidRPr="00BB680A" w:rsidRDefault="00E84A6B" w:rsidP="00C010D5">
            <w:pPr>
              <w:pStyle w:val="TableParagraph"/>
              <w:spacing w:line="271" w:lineRule="exact"/>
              <w:ind w:left="10" w:right="10"/>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9"/>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0" w:right="14"/>
              <w:rPr>
                <w:rFonts w:ascii="Times New Roman" w:hAnsi="Times New Roman" w:cs="Times New Roman"/>
              </w:rPr>
            </w:pPr>
            <w:r w:rsidRPr="00BB680A">
              <w:rPr>
                <w:rFonts w:ascii="Times New Roman" w:hAnsi="Times New Roman" w:cs="Times New Roman"/>
                <w:spacing w:val="-10"/>
              </w:rPr>
              <w:t>S</w:t>
            </w:r>
          </w:p>
        </w:tc>
        <w:tc>
          <w:tcPr>
            <w:tcW w:w="447" w:type="pct"/>
          </w:tcPr>
          <w:p w:rsidR="00E84A6B" w:rsidRPr="00BB680A" w:rsidRDefault="00E84A6B" w:rsidP="00C010D5">
            <w:pPr>
              <w:pStyle w:val="TableParagraph"/>
              <w:spacing w:line="271" w:lineRule="exact"/>
              <w:ind w:left="15" w:right="15"/>
              <w:rPr>
                <w:rFonts w:ascii="Times New Roman" w:hAnsi="Times New Roman" w:cs="Times New Roman"/>
              </w:rPr>
            </w:pPr>
            <w:r w:rsidRPr="00BB680A">
              <w:rPr>
                <w:rFonts w:ascii="Times New Roman" w:hAnsi="Times New Roman" w:cs="Times New Roman"/>
                <w:spacing w:val="-10"/>
              </w:rPr>
              <w:t>L</w:t>
            </w:r>
          </w:p>
        </w:tc>
        <w:tc>
          <w:tcPr>
            <w:tcW w:w="519" w:type="pct"/>
          </w:tcPr>
          <w:p w:rsidR="00E84A6B" w:rsidRPr="00BB680A" w:rsidRDefault="00E84A6B" w:rsidP="00C010D5">
            <w:pPr>
              <w:pStyle w:val="TableParagraph"/>
              <w:spacing w:line="271" w:lineRule="exact"/>
              <w:ind w:left="1" w:right="10"/>
              <w:rPr>
                <w:rFonts w:ascii="Times New Roman" w:hAnsi="Times New Roman" w:cs="Times New Roman"/>
              </w:rPr>
            </w:pPr>
            <w:r w:rsidRPr="00BB680A">
              <w:rPr>
                <w:rFonts w:ascii="Times New Roman" w:hAnsi="Times New Roman" w:cs="Times New Roman"/>
                <w:spacing w:val="-10"/>
              </w:rPr>
              <w:t>M</w:t>
            </w:r>
          </w:p>
        </w:tc>
      </w:tr>
      <w:tr w:rsidR="00E84A6B" w:rsidRPr="00BB680A" w:rsidTr="006B137C">
        <w:trPr>
          <w:trHeight w:val="316"/>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CO2</w:t>
            </w:r>
          </w:p>
        </w:tc>
        <w:tc>
          <w:tcPr>
            <w:tcW w:w="447" w:type="pct"/>
          </w:tcPr>
          <w:p w:rsidR="00E84A6B" w:rsidRPr="00BB680A" w:rsidRDefault="00E84A6B" w:rsidP="00C010D5">
            <w:pPr>
              <w:pStyle w:val="TableParagraph"/>
              <w:spacing w:line="271" w:lineRule="exact"/>
              <w:ind w:left="15" w:right="13"/>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3" w:right="8"/>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8"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4"/>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0" w:right="10"/>
              <w:rPr>
                <w:rFonts w:ascii="Times New Roman" w:hAnsi="Times New Roman" w:cs="Times New Roman"/>
              </w:rPr>
            </w:pPr>
            <w:r w:rsidRPr="00BB680A">
              <w:rPr>
                <w:rFonts w:ascii="Times New Roman" w:hAnsi="Times New Roman" w:cs="Times New Roman"/>
                <w:spacing w:val="-10"/>
              </w:rPr>
              <w:t>M</w:t>
            </w:r>
          </w:p>
        </w:tc>
        <w:tc>
          <w:tcPr>
            <w:tcW w:w="448" w:type="pct"/>
          </w:tcPr>
          <w:p w:rsidR="00E84A6B" w:rsidRPr="00BB680A" w:rsidRDefault="00E84A6B" w:rsidP="00C010D5">
            <w:pPr>
              <w:pStyle w:val="TableParagraph"/>
              <w:spacing w:line="271" w:lineRule="exact"/>
              <w:ind w:left="13"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9"/>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0" w:right="12"/>
              <w:rPr>
                <w:rFonts w:ascii="Times New Roman" w:hAnsi="Times New Roman" w:cs="Times New Roman"/>
              </w:rPr>
            </w:pPr>
            <w:r w:rsidRPr="00BB680A">
              <w:rPr>
                <w:rFonts w:ascii="Times New Roman" w:hAnsi="Times New Roman" w:cs="Times New Roman"/>
                <w:spacing w:val="-10"/>
              </w:rPr>
              <w:t>L</w:t>
            </w:r>
          </w:p>
        </w:tc>
        <w:tc>
          <w:tcPr>
            <w:tcW w:w="447" w:type="pct"/>
          </w:tcPr>
          <w:p w:rsidR="00E84A6B" w:rsidRPr="00BB680A" w:rsidRDefault="00E84A6B" w:rsidP="00C010D5">
            <w:pPr>
              <w:pStyle w:val="TableParagraph"/>
              <w:spacing w:line="271" w:lineRule="exact"/>
              <w:ind w:left="15" w:right="15"/>
              <w:rPr>
                <w:rFonts w:ascii="Times New Roman" w:hAnsi="Times New Roman" w:cs="Times New Roman"/>
              </w:rPr>
            </w:pPr>
            <w:r w:rsidRPr="00BB680A">
              <w:rPr>
                <w:rFonts w:ascii="Times New Roman" w:hAnsi="Times New Roman" w:cs="Times New Roman"/>
                <w:spacing w:val="-10"/>
              </w:rPr>
              <w:t>S</w:t>
            </w:r>
          </w:p>
        </w:tc>
        <w:tc>
          <w:tcPr>
            <w:tcW w:w="519" w:type="pct"/>
          </w:tcPr>
          <w:p w:rsidR="00E84A6B" w:rsidRPr="00BB680A" w:rsidRDefault="00E84A6B" w:rsidP="00C010D5">
            <w:pPr>
              <w:pStyle w:val="TableParagraph"/>
              <w:spacing w:line="271" w:lineRule="exact"/>
              <w:ind w:right="10"/>
              <w:rPr>
                <w:rFonts w:ascii="Times New Roman" w:hAnsi="Times New Roman" w:cs="Times New Roman"/>
              </w:rPr>
            </w:pPr>
            <w:r w:rsidRPr="00BB680A">
              <w:rPr>
                <w:rFonts w:ascii="Times New Roman" w:hAnsi="Times New Roman" w:cs="Times New Roman"/>
                <w:spacing w:val="-10"/>
              </w:rPr>
              <w:t>S</w:t>
            </w:r>
          </w:p>
        </w:tc>
      </w:tr>
      <w:tr w:rsidR="00E84A6B" w:rsidRPr="00BB680A" w:rsidTr="006B137C">
        <w:trPr>
          <w:trHeight w:val="316"/>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CO3</w:t>
            </w:r>
          </w:p>
        </w:tc>
        <w:tc>
          <w:tcPr>
            <w:tcW w:w="447" w:type="pct"/>
          </w:tcPr>
          <w:p w:rsidR="00E84A6B" w:rsidRPr="00BB680A" w:rsidRDefault="00E84A6B" w:rsidP="00C010D5">
            <w:pPr>
              <w:pStyle w:val="TableParagraph"/>
              <w:spacing w:line="271" w:lineRule="exact"/>
              <w:ind w:left="15" w:right="13"/>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3" w:right="8"/>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8"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4"/>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0" w:right="10"/>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20"/>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0" w:right="14"/>
              <w:rPr>
                <w:rFonts w:ascii="Times New Roman" w:hAnsi="Times New Roman" w:cs="Times New Roman"/>
              </w:rPr>
            </w:pPr>
            <w:r w:rsidRPr="00BB680A">
              <w:rPr>
                <w:rFonts w:ascii="Times New Roman" w:hAnsi="Times New Roman" w:cs="Times New Roman"/>
                <w:spacing w:val="-10"/>
              </w:rPr>
              <w:t>S</w:t>
            </w:r>
          </w:p>
        </w:tc>
        <w:tc>
          <w:tcPr>
            <w:tcW w:w="447" w:type="pct"/>
          </w:tcPr>
          <w:p w:rsidR="00E84A6B" w:rsidRPr="00BB680A" w:rsidRDefault="00E84A6B" w:rsidP="00C010D5">
            <w:pPr>
              <w:pStyle w:val="TableParagraph"/>
              <w:spacing w:line="271" w:lineRule="exact"/>
              <w:ind w:left="15" w:right="15"/>
              <w:rPr>
                <w:rFonts w:ascii="Times New Roman" w:hAnsi="Times New Roman" w:cs="Times New Roman"/>
              </w:rPr>
            </w:pPr>
            <w:r w:rsidRPr="00BB680A">
              <w:rPr>
                <w:rFonts w:ascii="Times New Roman" w:hAnsi="Times New Roman" w:cs="Times New Roman"/>
                <w:spacing w:val="-10"/>
              </w:rPr>
              <w:t>S</w:t>
            </w:r>
          </w:p>
        </w:tc>
        <w:tc>
          <w:tcPr>
            <w:tcW w:w="519" w:type="pct"/>
          </w:tcPr>
          <w:p w:rsidR="00E84A6B" w:rsidRPr="00BB680A" w:rsidRDefault="00E84A6B" w:rsidP="00C010D5">
            <w:pPr>
              <w:pStyle w:val="TableParagraph"/>
              <w:spacing w:line="271" w:lineRule="exact"/>
              <w:ind w:left="1" w:right="10"/>
              <w:rPr>
                <w:rFonts w:ascii="Times New Roman" w:hAnsi="Times New Roman" w:cs="Times New Roman"/>
              </w:rPr>
            </w:pPr>
            <w:r w:rsidRPr="00BB680A">
              <w:rPr>
                <w:rFonts w:ascii="Times New Roman" w:hAnsi="Times New Roman" w:cs="Times New Roman"/>
                <w:spacing w:val="-10"/>
              </w:rPr>
              <w:t>M</w:t>
            </w:r>
          </w:p>
        </w:tc>
      </w:tr>
      <w:tr w:rsidR="00E84A6B" w:rsidRPr="00BB680A" w:rsidTr="006B137C">
        <w:trPr>
          <w:trHeight w:val="316"/>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CO4</w:t>
            </w:r>
          </w:p>
        </w:tc>
        <w:tc>
          <w:tcPr>
            <w:tcW w:w="447" w:type="pct"/>
          </w:tcPr>
          <w:p w:rsidR="00E84A6B" w:rsidRPr="00BB680A" w:rsidRDefault="00E84A6B" w:rsidP="00C010D5">
            <w:pPr>
              <w:pStyle w:val="TableParagraph"/>
              <w:spacing w:line="271" w:lineRule="exact"/>
              <w:ind w:left="15" w:right="13"/>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3" w:right="8"/>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8"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4"/>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0" w:right="10"/>
              <w:rPr>
                <w:rFonts w:ascii="Times New Roman" w:hAnsi="Times New Roman" w:cs="Times New Roman"/>
              </w:rPr>
            </w:pPr>
            <w:r w:rsidRPr="00BB680A">
              <w:rPr>
                <w:rFonts w:ascii="Times New Roman" w:hAnsi="Times New Roman" w:cs="Times New Roman"/>
                <w:spacing w:val="-10"/>
              </w:rPr>
              <w:t>M</w:t>
            </w:r>
          </w:p>
        </w:tc>
        <w:tc>
          <w:tcPr>
            <w:tcW w:w="448" w:type="pct"/>
          </w:tcPr>
          <w:p w:rsidR="00E84A6B" w:rsidRPr="00BB680A" w:rsidRDefault="00E84A6B" w:rsidP="00C010D5">
            <w:pPr>
              <w:pStyle w:val="TableParagraph"/>
              <w:spacing w:line="271" w:lineRule="exact"/>
              <w:ind w:left="14" w:right="11"/>
              <w:rPr>
                <w:rFonts w:ascii="Times New Roman" w:hAnsi="Times New Roman" w:cs="Times New Roman"/>
              </w:rPr>
            </w:pPr>
            <w:r w:rsidRPr="00BB680A">
              <w:rPr>
                <w:rFonts w:ascii="Times New Roman" w:hAnsi="Times New Roman" w:cs="Times New Roman"/>
                <w:spacing w:val="-10"/>
              </w:rPr>
              <w:t>M</w:t>
            </w:r>
          </w:p>
        </w:tc>
        <w:tc>
          <w:tcPr>
            <w:tcW w:w="448" w:type="pct"/>
          </w:tcPr>
          <w:p w:rsidR="00E84A6B" w:rsidRPr="00BB680A" w:rsidRDefault="00E84A6B" w:rsidP="00C010D5">
            <w:pPr>
              <w:pStyle w:val="TableParagraph"/>
              <w:spacing w:line="271" w:lineRule="exact"/>
              <w:ind w:left="13" w:right="18"/>
              <w:rPr>
                <w:rFonts w:ascii="Times New Roman" w:hAnsi="Times New Roman" w:cs="Times New Roman"/>
              </w:rPr>
            </w:pPr>
            <w:r w:rsidRPr="00BB680A">
              <w:rPr>
                <w:rFonts w:ascii="Times New Roman" w:hAnsi="Times New Roman" w:cs="Times New Roman"/>
                <w:spacing w:val="-10"/>
              </w:rPr>
              <w:t>L</w:t>
            </w:r>
          </w:p>
        </w:tc>
        <w:tc>
          <w:tcPr>
            <w:tcW w:w="445" w:type="pct"/>
          </w:tcPr>
          <w:p w:rsidR="00E84A6B" w:rsidRPr="00BB680A" w:rsidRDefault="00E84A6B" w:rsidP="00C010D5">
            <w:pPr>
              <w:pStyle w:val="TableParagraph"/>
              <w:spacing w:line="271" w:lineRule="exact"/>
              <w:ind w:left="10" w:right="12"/>
              <w:rPr>
                <w:rFonts w:ascii="Times New Roman" w:hAnsi="Times New Roman" w:cs="Times New Roman"/>
              </w:rPr>
            </w:pPr>
            <w:r w:rsidRPr="00BB680A">
              <w:rPr>
                <w:rFonts w:ascii="Times New Roman" w:hAnsi="Times New Roman" w:cs="Times New Roman"/>
                <w:spacing w:val="-10"/>
              </w:rPr>
              <w:t>L</w:t>
            </w:r>
          </w:p>
        </w:tc>
        <w:tc>
          <w:tcPr>
            <w:tcW w:w="447" w:type="pct"/>
          </w:tcPr>
          <w:p w:rsidR="00E84A6B" w:rsidRPr="00BB680A" w:rsidRDefault="00E84A6B" w:rsidP="00C010D5">
            <w:pPr>
              <w:pStyle w:val="TableParagraph"/>
              <w:spacing w:line="271" w:lineRule="exact"/>
              <w:ind w:left="15" w:right="16"/>
              <w:rPr>
                <w:rFonts w:ascii="Times New Roman" w:hAnsi="Times New Roman" w:cs="Times New Roman"/>
              </w:rPr>
            </w:pPr>
            <w:r w:rsidRPr="00BB680A">
              <w:rPr>
                <w:rFonts w:ascii="Times New Roman" w:hAnsi="Times New Roman" w:cs="Times New Roman"/>
                <w:spacing w:val="-10"/>
              </w:rPr>
              <w:t>M</w:t>
            </w:r>
          </w:p>
        </w:tc>
        <w:tc>
          <w:tcPr>
            <w:tcW w:w="519" w:type="pct"/>
          </w:tcPr>
          <w:p w:rsidR="00E84A6B" w:rsidRPr="00BB680A" w:rsidRDefault="00E84A6B" w:rsidP="00C010D5">
            <w:pPr>
              <w:pStyle w:val="TableParagraph"/>
              <w:spacing w:line="271" w:lineRule="exact"/>
              <w:ind w:left="1" w:right="10"/>
              <w:rPr>
                <w:rFonts w:ascii="Times New Roman" w:hAnsi="Times New Roman" w:cs="Times New Roman"/>
              </w:rPr>
            </w:pPr>
            <w:r w:rsidRPr="00BB680A">
              <w:rPr>
                <w:rFonts w:ascii="Times New Roman" w:hAnsi="Times New Roman" w:cs="Times New Roman"/>
                <w:spacing w:val="-10"/>
              </w:rPr>
              <w:t>M</w:t>
            </w:r>
          </w:p>
        </w:tc>
      </w:tr>
      <w:tr w:rsidR="00E84A6B" w:rsidRPr="00BB680A" w:rsidTr="006B137C">
        <w:trPr>
          <w:trHeight w:val="321"/>
          <w:jc w:val="center"/>
        </w:trPr>
        <w:tc>
          <w:tcPr>
            <w:tcW w:w="459" w:type="pct"/>
          </w:tcPr>
          <w:p w:rsidR="00E84A6B" w:rsidRPr="00BB680A" w:rsidRDefault="00E84A6B" w:rsidP="00C010D5">
            <w:pPr>
              <w:pStyle w:val="TableParagraph"/>
              <w:spacing w:line="267" w:lineRule="exact"/>
              <w:ind w:left="105"/>
              <w:jc w:val="left"/>
              <w:rPr>
                <w:rFonts w:ascii="Times New Roman" w:hAnsi="Times New Roman" w:cs="Times New Roman"/>
                <w:b/>
              </w:rPr>
            </w:pPr>
            <w:r w:rsidRPr="00BB680A">
              <w:rPr>
                <w:rFonts w:ascii="Times New Roman" w:hAnsi="Times New Roman" w:cs="Times New Roman"/>
                <w:b/>
                <w:spacing w:val="-5"/>
              </w:rPr>
              <w:t>CO5</w:t>
            </w:r>
          </w:p>
        </w:tc>
        <w:tc>
          <w:tcPr>
            <w:tcW w:w="447" w:type="pct"/>
          </w:tcPr>
          <w:p w:rsidR="00E84A6B" w:rsidRPr="00BB680A" w:rsidRDefault="00E84A6B" w:rsidP="00C010D5">
            <w:pPr>
              <w:pStyle w:val="TableParagraph"/>
              <w:spacing w:line="271" w:lineRule="exact"/>
              <w:ind w:left="15" w:right="14"/>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3" w:right="8"/>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8" w:right="11"/>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3" w:right="13"/>
              <w:rPr>
                <w:rFonts w:ascii="Times New Roman" w:hAnsi="Times New Roman" w:cs="Times New Roman"/>
              </w:rPr>
            </w:pPr>
            <w:r w:rsidRPr="00BB680A">
              <w:rPr>
                <w:rFonts w:ascii="Times New Roman" w:hAnsi="Times New Roman" w:cs="Times New Roman"/>
                <w:spacing w:val="-10"/>
              </w:rPr>
              <w:t>M</w:t>
            </w:r>
          </w:p>
        </w:tc>
        <w:tc>
          <w:tcPr>
            <w:tcW w:w="445" w:type="pct"/>
          </w:tcPr>
          <w:p w:rsidR="00E84A6B" w:rsidRPr="00BB680A" w:rsidRDefault="00E84A6B" w:rsidP="00C010D5">
            <w:pPr>
              <w:pStyle w:val="TableParagraph"/>
              <w:spacing w:line="271" w:lineRule="exact"/>
              <w:ind w:left="10" w:right="10"/>
              <w:rPr>
                <w:rFonts w:ascii="Times New Roman" w:hAnsi="Times New Roman" w:cs="Times New Roman"/>
              </w:rPr>
            </w:pPr>
            <w:r w:rsidRPr="00BB680A">
              <w:rPr>
                <w:rFonts w:ascii="Times New Roman" w:hAnsi="Times New Roman" w:cs="Times New Roman"/>
                <w:spacing w:val="-10"/>
              </w:rPr>
              <w:t>S</w:t>
            </w:r>
          </w:p>
        </w:tc>
        <w:tc>
          <w:tcPr>
            <w:tcW w:w="448" w:type="pct"/>
          </w:tcPr>
          <w:p w:rsidR="00E84A6B" w:rsidRPr="00BB680A" w:rsidRDefault="00E84A6B" w:rsidP="00C010D5">
            <w:pPr>
              <w:pStyle w:val="TableParagraph"/>
              <w:spacing w:line="271" w:lineRule="exact"/>
              <w:ind w:left="14" w:right="11"/>
              <w:rPr>
                <w:rFonts w:ascii="Times New Roman" w:hAnsi="Times New Roman" w:cs="Times New Roman"/>
              </w:rPr>
            </w:pPr>
            <w:r w:rsidRPr="00BB680A">
              <w:rPr>
                <w:rFonts w:ascii="Times New Roman" w:hAnsi="Times New Roman" w:cs="Times New Roman"/>
                <w:spacing w:val="-10"/>
              </w:rPr>
              <w:t>M</w:t>
            </w:r>
          </w:p>
        </w:tc>
        <w:tc>
          <w:tcPr>
            <w:tcW w:w="448" w:type="pct"/>
          </w:tcPr>
          <w:p w:rsidR="00E84A6B" w:rsidRPr="00BB680A" w:rsidRDefault="00E84A6B" w:rsidP="00C010D5">
            <w:pPr>
              <w:pStyle w:val="TableParagraph"/>
              <w:spacing w:line="271" w:lineRule="exact"/>
              <w:ind w:left="13" w:right="20"/>
              <w:rPr>
                <w:rFonts w:ascii="Times New Roman" w:hAnsi="Times New Roman" w:cs="Times New Roman"/>
              </w:rPr>
            </w:pPr>
            <w:r w:rsidRPr="00BB680A">
              <w:rPr>
                <w:rFonts w:ascii="Times New Roman" w:hAnsi="Times New Roman" w:cs="Times New Roman"/>
                <w:spacing w:val="-10"/>
              </w:rPr>
              <w:t>S</w:t>
            </w:r>
          </w:p>
        </w:tc>
        <w:tc>
          <w:tcPr>
            <w:tcW w:w="445" w:type="pct"/>
          </w:tcPr>
          <w:p w:rsidR="00E84A6B" w:rsidRPr="00BB680A" w:rsidRDefault="00E84A6B" w:rsidP="00C010D5">
            <w:pPr>
              <w:pStyle w:val="TableParagraph"/>
              <w:spacing w:line="271" w:lineRule="exact"/>
              <w:ind w:left="10" w:right="12"/>
              <w:rPr>
                <w:rFonts w:ascii="Times New Roman" w:hAnsi="Times New Roman" w:cs="Times New Roman"/>
              </w:rPr>
            </w:pPr>
            <w:r w:rsidRPr="00BB680A">
              <w:rPr>
                <w:rFonts w:ascii="Times New Roman" w:hAnsi="Times New Roman" w:cs="Times New Roman"/>
                <w:spacing w:val="-10"/>
              </w:rPr>
              <w:t>L</w:t>
            </w:r>
          </w:p>
        </w:tc>
        <w:tc>
          <w:tcPr>
            <w:tcW w:w="447" w:type="pct"/>
          </w:tcPr>
          <w:p w:rsidR="00E84A6B" w:rsidRPr="00BB680A" w:rsidRDefault="00E84A6B" w:rsidP="00C010D5">
            <w:pPr>
              <w:pStyle w:val="TableParagraph"/>
              <w:spacing w:line="271" w:lineRule="exact"/>
              <w:ind w:left="15" w:right="15"/>
              <w:rPr>
                <w:rFonts w:ascii="Times New Roman" w:hAnsi="Times New Roman" w:cs="Times New Roman"/>
              </w:rPr>
            </w:pPr>
            <w:r w:rsidRPr="00BB680A">
              <w:rPr>
                <w:rFonts w:ascii="Times New Roman" w:hAnsi="Times New Roman" w:cs="Times New Roman"/>
                <w:spacing w:val="-10"/>
              </w:rPr>
              <w:t>S</w:t>
            </w:r>
          </w:p>
        </w:tc>
        <w:tc>
          <w:tcPr>
            <w:tcW w:w="519" w:type="pct"/>
          </w:tcPr>
          <w:p w:rsidR="00E84A6B" w:rsidRPr="00BB680A" w:rsidRDefault="00E84A6B" w:rsidP="00C010D5">
            <w:pPr>
              <w:pStyle w:val="TableParagraph"/>
              <w:spacing w:line="271" w:lineRule="exact"/>
              <w:ind w:right="10"/>
              <w:rPr>
                <w:rFonts w:ascii="Times New Roman" w:hAnsi="Times New Roman" w:cs="Times New Roman"/>
              </w:rPr>
            </w:pPr>
            <w:r w:rsidRPr="00BB680A">
              <w:rPr>
                <w:rFonts w:ascii="Times New Roman" w:hAnsi="Times New Roman" w:cs="Times New Roman"/>
                <w:spacing w:val="-10"/>
              </w:rPr>
              <w:t>S</w:t>
            </w:r>
          </w:p>
        </w:tc>
      </w:tr>
    </w:tbl>
    <w:p w:rsidR="007F16B8" w:rsidRPr="00BB680A" w:rsidRDefault="00E84A6B" w:rsidP="00E84A6B">
      <w:pPr>
        <w:spacing w:before="117"/>
        <w:ind w:left="475" w:right="485"/>
        <w:jc w:val="center"/>
        <w:rPr>
          <w:rFonts w:ascii="Times New Roman" w:hAnsi="Times New Roman"/>
          <w:spacing w:val="-5"/>
        </w:rPr>
      </w:pPr>
      <w:r w:rsidRPr="00BB680A">
        <w:rPr>
          <w:rFonts w:ascii="Times New Roman" w:hAnsi="Times New Roman"/>
        </w:rPr>
        <w:t>S -</w:t>
      </w:r>
      <w:r w:rsidRPr="00BB680A">
        <w:rPr>
          <w:rFonts w:ascii="Times New Roman" w:hAnsi="Times New Roman"/>
          <w:spacing w:val="-3"/>
        </w:rPr>
        <w:t xml:space="preserve"> </w:t>
      </w:r>
      <w:r w:rsidRPr="00BB680A">
        <w:rPr>
          <w:rFonts w:ascii="Times New Roman" w:hAnsi="Times New Roman"/>
        </w:rPr>
        <w:t>Strong; M</w:t>
      </w:r>
      <w:r w:rsidRPr="00BB680A">
        <w:rPr>
          <w:rFonts w:ascii="Times New Roman" w:hAnsi="Times New Roman"/>
          <w:spacing w:val="-6"/>
        </w:rPr>
        <w:t xml:space="preserve"> </w:t>
      </w:r>
      <w:r w:rsidRPr="00BB680A">
        <w:rPr>
          <w:rFonts w:ascii="Times New Roman" w:hAnsi="Times New Roman"/>
        </w:rPr>
        <w:t>-</w:t>
      </w:r>
      <w:r w:rsidRPr="00BB680A">
        <w:rPr>
          <w:rFonts w:ascii="Times New Roman" w:hAnsi="Times New Roman"/>
          <w:spacing w:val="-3"/>
        </w:rPr>
        <w:t xml:space="preserve"> </w:t>
      </w:r>
      <w:r w:rsidRPr="00BB680A">
        <w:rPr>
          <w:rFonts w:ascii="Times New Roman" w:hAnsi="Times New Roman"/>
        </w:rPr>
        <w:t>Medium; L</w:t>
      </w:r>
      <w:r w:rsidRPr="00BB680A">
        <w:rPr>
          <w:rFonts w:ascii="Times New Roman" w:hAnsi="Times New Roman"/>
          <w:spacing w:val="-2"/>
        </w:rPr>
        <w:t xml:space="preserve"> </w:t>
      </w:r>
      <w:r w:rsidRPr="00BB680A">
        <w:rPr>
          <w:rFonts w:ascii="Times New Roman" w:hAnsi="Times New Roman"/>
        </w:rPr>
        <w:t>–</w:t>
      </w:r>
      <w:r w:rsidRPr="00BB680A">
        <w:rPr>
          <w:rFonts w:ascii="Times New Roman" w:hAnsi="Times New Roman"/>
          <w:spacing w:val="-3"/>
        </w:rPr>
        <w:t xml:space="preserve"> </w:t>
      </w:r>
      <w:r w:rsidRPr="00BB680A">
        <w:rPr>
          <w:rFonts w:ascii="Times New Roman" w:hAnsi="Times New Roman"/>
          <w:spacing w:val="-5"/>
        </w:rPr>
        <w:t>Low</w:t>
      </w:r>
    </w:p>
    <w:p w:rsidR="00B747E4" w:rsidRPr="00BB680A" w:rsidRDefault="007F16B8" w:rsidP="00E84A6B">
      <w:pPr>
        <w:spacing w:before="117"/>
        <w:ind w:left="475" w:right="485"/>
        <w:jc w:val="center"/>
        <w:rPr>
          <w:rFonts w:ascii="Times New Roman" w:hAnsi="Times New Roman"/>
          <w:spacing w:val="-5"/>
        </w:rPr>
      </w:pPr>
      <w:r w:rsidRPr="00BB680A">
        <w:rPr>
          <w:rFonts w:ascii="Times New Roman" w:hAnsi="Times New Roman"/>
          <w:spacing w:val="-5"/>
        </w:rPr>
        <w:br w:type="page"/>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278"/>
        <w:gridCol w:w="1418"/>
        <w:gridCol w:w="1535"/>
      </w:tblGrid>
      <w:tr w:rsidR="00E84A6B" w:rsidRPr="00BB680A" w:rsidTr="00C010D5">
        <w:tc>
          <w:tcPr>
            <w:tcW w:w="0" w:type="auto"/>
          </w:tcPr>
          <w:p w:rsidR="00E84A6B" w:rsidRPr="00BB680A" w:rsidRDefault="00FB2DDE" w:rsidP="00C010D5">
            <w:pPr>
              <w:pStyle w:val="Normal1"/>
              <w:spacing w:after="160" w:line="259" w:lineRule="auto"/>
              <w:jc w:val="both"/>
              <w:rPr>
                <w:rFonts w:eastAsia="Arial"/>
                <w:b/>
                <w:sz w:val="22"/>
                <w:szCs w:val="22"/>
              </w:rPr>
            </w:pPr>
            <w:r w:rsidRPr="00BB680A">
              <w:rPr>
                <w:sz w:val="22"/>
                <w:szCs w:val="22"/>
                <w:lang w:val="en-IN" w:eastAsia="en-IN"/>
              </w:rPr>
              <w:br w:type="page"/>
            </w:r>
            <w:r w:rsidR="00B747E4" w:rsidRPr="00BB680A">
              <w:rPr>
                <w:spacing w:val="-5"/>
                <w:sz w:val="22"/>
                <w:szCs w:val="22"/>
              </w:rPr>
              <w:br w:type="page"/>
            </w:r>
            <w:r w:rsidR="00E84A6B" w:rsidRPr="00BB680A">
              <w:rPr>
                <w:rFonts w:eastAsia="Arial"/>
                <w:b/>
                <w:sz w:val="22"/>
                <w:szCs w:val="22"/>
              </w:rPr>
              <w:t>Core-XI</w:t>
            </w:r>
          </w:p>
        </w:tc>
        <w:tc>
          <w:tcPr>
            <w:tcW w:w="4897" w:type="dxa"/>
            <w:vMerge w:val="restart"/>
          </w:tcPr>
          <w:p w:rsidR="00E84A6B" w:rsidRPr="00BB680A" w:rsidRDefault="00E84A6B" w:rsidP="00C010D5">
            <w:pPr>
              <w:pStyle w:val="Normal1"/>
              <w:spacing w:after="160" w:line="259" w:lineRule="auto"/>
              <w:jc w:val="both"/>
              <w:rPr>
                <w:rFonts w:eastAsia="Arial"/>
                <w:b/>
                <w:sz w:val="22"/>
                <w:szCs w:val="22"/>
              </w:rPr>
            </w:pPr>
          </w:p>
          <w:p w:rsidR="00E84A6B" w:rsidRPr="00BB680A" w:rsidRDefault="00E84A6B" w:rsidP="00C010D5">
            <w:pPr>
              <w:pStyle w:val="Normal1"/>
              <w:spacing w:after="160" w:line="259" w:lineRule="auto"/>
              <w:jc w:val="center"/>
              <w:rPr>
                <w:rFonts w:eastAsia="Arial"/>
                <w:b/>
                <w:sz w:val="22"/>
                <w:szCs w:val="22"/>
              </w:rPr>
            </w:pPr>
            <w:r w:rsidRPr="00BB680A">
              <w:rPr>
                <w:rFonts w:eastAsia="Calibri"/>
                <w:b/>
                <w:bCs/>
                <w:sz w:val="22"/>
                <w:szCs w:val="22"/>
                <w:lang w:val="en-IN"/>
              </w:rPr>
              <w:t>23PZOOC41</w:t>
            </w:r>
            <w:r w:rsidRPr="00BB680A">
              <w:rPr>
                <w:rFonts w:eastAsia="Calibri"/>
                <w:b/>
                <w:sz w:val="22"/>
                <w:szCs w:val="22"/>
              </w:rPr>
              <w:t xml:space="preserve">: </w:t>
            </w:r>
            <w:r w:rsidRPr="00BB680A">
              <w:rPr>
                <w:rFonts w:eastAsia="Calibri"/>
                <w:b/>
                <w:bCs/>
                <w:sz w:val="22"/>
                <w:szCs w:val="22"/>
                <w:lang w:val="en-IN"/>
              </w:rPr>
              <w:t xml:space="preserve"> IMMUNOLOGY</w:t>
            </w:r>
          </w:p>
        </w:tc>
        <w:tc>
          <w:tcPr>
            <w:tcW w:w="1559"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Credit</w:t>
            </w:r>
          </w:p>
        </w:tc>
        <w:tc>
          <w:tcPr>
            <w:tcW w:w="1843"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4</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II Year</w:t>
            </w:r>
          </w:p>
        </w:tc>
        <w:tc>
          <w:tcPr>
            <w:tcW w:w="4897" w:type="dxa"/>
            <w:vMerge/>
          </w:tcPr>
          <w:p w:rsidR="00E84A6B" w:rsidRPr="00BB680A" w:rsidRDefault="00E84A6B" w:rsidP="00C010D5">
            <w:pPr>
              <w:pStyle w:val="Normal1"/>
              <w:spacing w:after="160" w:line="259" w:lineRule="auto"/>
              <w:jc w:val="both"/>
              <w:rPr>
                <w:rFonts w:eastAsia="Arial"/>
                <w:b/>
                <w:sz w:val="22"/>
                <w:szCs w:val="22"/>
              </w:rPr>
            </w:pPr>
          </w:p>
        </w:tc>
        <w:tc>
          <w:tcPr>
            <w:tcW w:w="1559" w:type="dxa"/>
            <w:vMerge w:val="restart"/>
          </w:tcPr>
          <w:p w:rsidR="00E84A6B" w:rsidRPr="00BB680A" w:rsidRDefault="00E84A6B" w:rsidP="00B52F9B">
            <w:pPr>
              <w:pStyle w:val="Normal1"/>
              <w:rPr>
                <w:rFonts w:eastAsia="Arial"/>
                <w:b/>
                <w:sz w:val="22"/>
                <w:szCs w:val="22"/>
              </w:rPr>
            </w:pPr>
            <w:r w:rsidRPr="00BB680A">
              <w:rPr>
                <w:rFonts w:eastAsia="Arial"/>
                <w:b/>
                <w:sz w:val="22"/>
                <w:szCs w:val="22"/>
              </w:rPr>
              <w:t>Hours/</w:t>
            </w:r>
          </w:p>
          <w:p w:rsidR="00E84A6B" w:rsidRPr="00BB680A" w:rsidRDefault="00E84A6B" w:rsidP="00B52F9B">
            <w:pPr>
              <w:pStyle w:val="Normal1"/>
              <w:rPr>
                <w:rFonts w:eastAsia="Arial"/>
                <w:b/>
                <w:sz w:val="22"/>
                <w:szCs w:val="22"/>
              </w:rPr>
            </w:pPr>
            <w:r w:rsidRPr="00BB680A">
              <w:rPr>
                <w:rFonts w:eastAsia="Arial"/>
                <w:b/>
                <w:sz w:val="22"/>
                <w:szCs w:val="22"/>
              </w:rPr>
              <w:t>Week</w:t>
            </w:r>
          </w:p>
        </w:tc>
        <w:tc>
          <w:tcPr>
            <w:tcW w:w="1843" w:type="dxa"/>
            <w:vMerge w:val="restart"/>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5</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IV Semester</w:t>
            </w:r>
          </w:p>
        </w:tc>
        <w:tc>
          <w:tcPr>
            <w:tcW w:w="4897" w:type="dxa"/>
            <w:vMerge/>
          </w:tcPr>
          <w:p w:rsidR="00E84A6B" w:rsidRPr="00BB680A" w:rsidRDefault="00E84A6B" w:rsidP="00C010D5">
            <w:pPr>
              <w:pStyle w:val="Normal1"/>
              <w:spacing w:after="160" w:line="259" w:lineRule="auto"/>
              <w:jc w:val="both"/>
              <w:rPr>
                <w:rFonts w:eastAsia="Arial"/>
                <w:b/>
                <w:sz w:val="22"/>
                <w:szCs w:val="22"/>
              </w:rPr>
            </w:pPr>
          </w:p>
        </w:tc>
        <w:tc>
          <w:tcPr>
            <w:tcW w:w="1559" w:type="dxa"/>
            <w:vMerge/>
          </w:tcPr>
          <w:p w:rsidR="00E84A6B" w:rsidRPr="00BB680A" w:rsidRDefault="00E84A6B" w:rsidP="00C010D5">
            <w:pPr>
              <w:pStyle w:val="Normal1"/>
              <w:spacing w:after="160" w:line="259" w:lineRule="auto"/>
              <w:jc w:val="both"/>
              <w:rPr>
                <w:rFonts w:eastAsia="Arial"/>
                <w:b/>
                <w:sz w:val="22"/>
                <w:szCs w:val="22"/>
              </w:rPr>
            </w:pPr>
          </w:p>
        </w:tc>
        <w:tc>
          <w:tcPr>
            <w:tcW w:w="1843" w:type="dxa"/>
            <w:vMerge/>
          </w:tcPr>
          <w:p w:rsidR="00E84A6B" w:rsidRPr="00BB680A" w:rsidRDefault="00E84A6B" w:rsidP="00C010D5">
            <w:pPr>
              <w:pStyle w:val="Normal1"/>
              <w:spacing w:after="160" w:line="259" w:lineRule="auto"/>
              <w:jc w:val="both"/>
              <w:rPr>
                <w:rFonts w:eastAsia="Arial"/>
                <w:b/>
                <w:sz w:val="22"/>
                <w:szCs w:val="22"/>
              </w:rPr>
            </w:pPr>
          </w:p>
        </w:tc>
      </w:tr>
    </w:tbl>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pStyle w:val="BodyText2"/>
        <w:shd w:val="clear" w:color="auto" w:fill="FFFFFF"/>
        <w:spacing w:after="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Various basic concepts in immunology and organization of immune systems.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b/>
                <w:lang w:val="en-US" w:eastAsia="en-US" w:bidi="ar-SA"/>
              </w:rPr>
            </w:pPr>
            <w:r w:rsidRPr="00BB680A">
              <w:rPr>
                <w:rFonts w:ascii="Times New Roman" w:eastAsia="Calibri" w:hAnsi="Times New Roman"/>
                <w:lang w:val="en-US" w:eastAsia="en-US" w:bidi="ar-SA"/>
              </w:rPr>
              <w:t>Mechanisms of immune response in health and their defects in various diseases.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The application of immunological principles in biomedical sciences including blood transfusion, tissue grafting and organ transplantation.</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lang w:val="en-US" w:eastAsia="en-US" w:bidi="ar-SA"/>
              </w:rPr>
            </w:pPr>
            <w:r w:rsidRPr="00BB680A">
              <w:rPr>
                <w:rFonts w:ascii="Times New Roman" w:eastAsia="Calibri" w:hAnsi="Times New Roman"/>
                <w:lang w:val="en-US" w:eastAsia="en-US" w:bidi="ar-SA"/>
              </w:rPr>
              <w:t>Vaccinology and its importance in disease management</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LO5</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0"/>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To gain knowledge regarding the application of immunological techniques</w:t>
            </w:r>
          </w:p>
        </w:tc>
      </w:tr>
    </w:tbl>
    <w:p w:rsidR="00E84A6B" w:rsidRPr="00BB680A" w:rsidRDefault="00E84A6B" w:rsidP="00E84A6B">
      <w:pPr>
        <w:pStyle w:val="BodyText"/>
        <w:shd w:val="clear" w:color="auto" w:fill="FFFFFF"/>
        <w:spacing w:before="2"/>
        <w:ind w:right="-330"/>
        <w:rPr>
          <w:rFonts w:ascii="Times New Roman" w:hAnsi="Times New Roman" w:cs="Times New Roman"/>
          <w:b/>
          <w:color w:val="000000"/>
        </w:rPr>
      </w:pP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 </w:t>
      </w:r>
      <w:r w:rsidRPr="00BB680A">
        <w:rPr>
          <w:rFonts w:ascii="Times New Roman" w:hAnsi="Times New Roman"/>
        </w:rPr>
        <w:t>Introduction to Immunology: An overview; Scope of immunology, recognition of self and non-self as a basic functional feature of immune system; Concepts of external and internal defence systems; External (first line / innate) defence system: components, distribution, salient functions; Internal (second line / acquired) immune system: cellular and humoral immune components- distribution, salient functions-primary and secondary immune responses; Immune tissues / organs: types, anatomical location, structure and development;  lymphocyte traffic during development; Types of immunity: innate and acquired - types, functional features; concept of adaptive immunity</w:t>
      </w:r>
    </w:p>
    <w:p w:rsidR="00E84A6B" w:rsidRPr="00BB680A" w:rsidRDefault="00E84A6B" w:rsidP="00E84A6B">
      <w:pPr>
        <w:shd w:val="clear" w:color="auto" w:fill="FFFFFF"/>
        <w:spacing w:before="60" w:after="160"/>
        <w:ind w:left="720" w:right="890"/>
        <w:jc w:val="both"/>
        <w:rPr>
          <w:rFonts w:ascii="Times New Roman" w:hAnsi="Times New Roman"/>
          <w:b/>
          <w:bCs/>
          <w:color w:val="000000"/>
        </w:rPr>
      </w:pPr>
      <w:r w:rsidRPr="00BB680A">
        <w:rPr>
          <w:rFonts w:ascii="Times New Roman" w:hAnsi="Times New Roman"/>
          <w:b/>
          <w:bCs/>
          <w:color w:val="000000"/>
        </w:rPr>
        <w:t xml:space="preserve">UNIT - II: </w:t>
      </w:r>
      <w:r w:rsidRPr="00BB680A">
        <w:rPr>
          <w:rFonts w:ascii="Times New Roman" w:hAnsi="Times New Roman"/>
        </w:rPr>
        <w:t>Antigens: Definition, characteristic features and classification; Antigenicity versus immunogenicity; Adjuvants: definition, types and applications</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III : </w:t>
      </w:r>
      <w:r w:rsidRPr="00BB680A">
        <w:rPr>
          <w:rFonts w:ascii="Times New Roman" w:hAnsi="Times New Roman"/>
        </w:rPr>
        <w:t>Major effector components of cellular immune system: Lymphocytes - types, morphology, clones; sub-populations, distribution, B and T cell receptors, B and T cell epitopes, Toll-like receptors; Antigen presenting cells: antigen processing and presentation, MHC molecules and their immunologic significance</w:t>
      </w:r>
      <w:r w:rsidRPr="00BB680A">
        <w:rPr>
          <w:rFonts w:ascii="Times New Roman" w:hAnsi="Times New Roman"/>
          <w:color w:val="000000"/>
        </w:rPr>
        <w:t>.</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IV: </w:t>
      </w:r>
      <w:r w:rsidRPr="00BB680A">
        <w:rPr>
          <w:rFonts w:ascii="Times New Roman" w:hAnsi="Times New Roman"/>
        </w:rPr>
        <w:t>Major effector components of humoral immune system: Antibodies</w:t>
      </w:r>
      <w:r w:rsidRPr="00BB680A">
        <w:rPr>
          <w:rFonts w:ascii="Times New Roman" w:hAnsi="Times New Roman"/>
          <w:b/>
        </w:rPr>
        <w:t xml:space="preserve"> - </w:t>
      </w:r>
      <w:r w:rsidRPr="00BB680A">
        <w:rPr>
          <w:rFonts w:ascii="Times New Roman" w:hAnsi="Times New Roman"/>
        </w:rPr>
        <w:t xml:space="preserve">Primary structure, classification, variants and antigen-antibody interactions; Structural and functional characteristics of various antibody classes; Generation of diversity; Monoclonal antibodies: definition, production and applications; Antibody engineering and its applications. Complement system </w:t>
      </w:r>
      <w:r w:rsidRPr="00BB680A">
        <w:rPr>
          <w:rFonts w:ascii="Times New Roman" w:hAnsi="Times New Roman"/>
          <w:b/>
        </w:rPr>
        <w:t xml:space="preserve">- </w:t>
      </w:r>
      <w:r w:rsidRPr="00BB680A">
        <w:rPr>
          <w:rFonts w:ascii="Times New Roman" w:hAnsi="Times New Roman"/>
        </w:rPr>
        <w:t>Components, three major activation pathways, and immune functions including anaphylaxis and inflammation. Cytokines -Definition and salient functional features; Interleukins: definition, types (</w:t>
      </w:r>
      <w:proofErr w:type="spellStart"/>
      <w:r w:rsidRPr="00BB680A">
        <w:rPr>
          <w:rFonts w:ascii="Times New Roman" w:hAnsi="Times New Roman"/>
        </w:rPr>
        <w:t>lymphokines</w:t>
      </w:r>
      <w:proofErr w:type="spellEnd"/>
      <w:r w:rsidRPr="00BB680A">
        <w:rPr>
          <w:rFonts w:ascii="Times New Roman" w:hAnsi="Times New Roman"/>
        </w:rPr>
        <w:t xml:space="preserve"> and </w:t>
      </w:r>
      <w:proofErr w:type="spellStart"/>
      <w:r w:rsidRPr="00BB680A">
        <w:rPr>
          <w:rFonts w:ascii="Times New Roman" w:hAnsi="Times New Roman"/>
        </w:rPr>
        <w:t>monokines</w:t>
      </w:r>
      <w:proofErr w:type="spellEnd"/>
      <w:r w:rsidRPr="00BB680A">
        <w:rPr>
          <w:rFonts w:ascii="Times New Roman" w:hAnsi="Times New Roman"/>
        </w:rPr>
        <w:t>), and functions. Interferons</w:t>
      </w:r>
      <w:r w:rsidRPr="00BB680A">
        <w:rPr>
          <w:rFonts w:ascii="Times New Roman" w:hAnsi="Times New Roman"/>
          <w:b/>
        </w:rPr>
        <w:t xml:space="preserve"> -</w:t>
      </w:r>
      <w:r w:rsidRPr="00BB680A">
        <w:rPr>
          <w:rFonts w:ascii="Times New Roman" w:hAnsi="Times New Roman"/>
        </w:rPr>
        <w:t xml:space="preserve"> Origin, types and functions</w:t>
      </w:r>
    </w:p>
    <w:p w:rsidR="00E84A6B" w:rsidRPr="00BB680A" w:rsidRDefault="00E84A6B" w:rsidP="00E84A6B">
      <w:pPr>
        <w:shd w:val="clear" w:color="auto" w:fill="FFFFFF"/>
        <w:spacing w:before="60" w:after="160"/>
        <w:ind w:left="720" w:right="890"/>
        <w:jc w:val="both"/>
        <w:rPr>
          <w:rFonts w:ascii="Times New Roman" w:hAnsi="Times New Roman"/>
        </w:rPr>
      </w:pPr>
      <w:r w:rsidRPr="00BB680A">
        <w:rPr>
          <w:rFonts w:ascii="Times New Roman" w:hAnsi="Times New Roman"/>
          <w:b/>
          <w:bCs/>
          <w:color w:val="000000"/>
        </w:rPr>
        <w:t xml:space="preserve">UNIT - V </w:t>
      </w:r>
      <w:r w:rsidRPr="00BB680A">
        <w:rPr>
          <w:rFonts w:ascii="Times New Roman" w:hAnsi="Times New Roman"/>
        </w:rPr>
        <w:t xml:space="preserve">Diseases and immune responses: Hypersensitivity: definition, Types I to IV and immune manifestations; Auto-immune diseases: onset, spectrum of diseases, and major immune responses; Immunodeficiency diseases: types including SCID and consequences; Viral (HIV), bacterial (tuberculosis) and parasitic (malaria) diseases: </w:t>
      </w:r>
      <w:proofErr w:type="spellStart"/>
      <w:r w:rsidRPr="00BB680A">
        <w:rPr>
          <w:rFonts w:ascii="Times New Roman" w:hAnsi="Times New Roman"/>
        </w:rPr>
        <w:t>etiology</w:t>
      </w:r>
      <w:proofErr w:type="spellEnd"/>
      <w:r w:rsidRPr="00BB680A">
        <w:rPr>
          <w:rFonts w:ascii="Times New Roman" w:hAnsi="Times New Roman"/>
        </w:rPr>
        <w:t>, host immune responses and evasion by pathogens; Vaccines: types, preparations, efficacies and recent developments</w:t>
      </w:r>
    </w:p>
    <w:p w:rsidR="00E84A6B" w:rsidRPr="00BB680A" w:rsidRDefault="00E84A6B" w:rsidP="00E84A6B">
      <w:pPr>
        <w:shd w:val="clear" w:color="auto" w:fill="FFFFFF"/>
        <w:spacing w:before="60" w:after="160"/>
        <w:ind w:left="720"/>
        <w:jc w:val="both"/>
        <w:rPr>
          <w:rFonts w:ascii="Times New Roman" w:hAnsi="Times New Roman"/>
          <w:b/>
          <w:color w:val="000000"/>
        </w:rPr>
      </w:pPr>
      <w:r w:rsidRPr="00BB680A">
        <w:rPr>
          <w:rFonts w:ascii="Times New Roman" w:hAnsi="Times New Roman"/>
          <w:b/>
          <w:color w:val="000000"/>
        </w:rPr>
        <w:t>Course Outcomes (CO)</w:t>
      </w:r>
    </w:p>
    <w:p w:rsidR="00E84A6B" w:rsidRPr="00BB680A" w:rsidRDefault="00E84A6B" w:rsidP="00E84A6B">
      <w:pPr>
        <w:pStyle w:val="ListParagraph"/>
        <w:shd w:val="clear" w:color="auto" w:fill="FFFFFF"/>
        <w:spacing w:before="60" w:after="160"/>
        <w:ind w:left="800" w:firstLine="0"/>
        <w:jc w:val="both"/>
        <w:rPr>
          <w:rFonts w:ascii="Times New Roman" w:hAnsi="Times New Roman"/>
          <w:color w:val="000000"/>
          <w:sz w:val="22"/>
          <w:szCs w:val="22"/>
        </w:rPr>
      </w:pPr>
      <w:r w:rsidRPr="00BB680A">
        <w:rPr>
          <w:rFonts w:ascii="Times New Roman" w:hAnsi="Times New Roman"/>
          <w:color w:val="000000"/>
          <w:sz w:val="22"/>
          <w:szCs w:val="22"/>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00"/>
        <w:gridCol w:w="7093"/>
      </w:tblGrid>
      <w:tr w:rsidR="00E84A6B" w:rsidRPr="00BB680A" w:rsidTr="00C010D5">
        <w:trPr>
          <w:jc w:val="center"/>
        </w:trPr>
        <w:tc>
          <w:tcPr>
            <w:tcW w:w="1304"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CO1</w:t>
            </w:r>
          </w:p>
        </w:tc>
        <w:tc>
          <w:tcPr>
            <w:tcW w:w="8159"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hAnsi="Times New Roman"/>
                <w:bCs/>
                <w:color w:val="000000"/>
                <w:lang w:val="en-US" w:eastAsia="en-US" w:bidi="ar-SA"/>
              </w:rPr>
            </w:pPr>
            <w:r w:rsidRPr="00BB680A">
              <w:rPr>
                <w:rFonts w:ascii="Times New Roman" w:hAnsi="Times New Roman"/>
                <w:bCs/>
                <w:color w:val="000000"/>
                <w:lang w:val="en-US" w:eastAsia="en-US" w:bidi="ar-SA"/>
              </w:rPr>
              <w:t>Analyze the various immunological issues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CO2</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Apply immunological procedures for various immunological testing procedures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CO3</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TableParagraph"/>
              <w:shd w:val="clear" w:color="auto" w:fill="FFFFFF"/>
              <w:spacing w:before="120" w:after="120"/>
              <w:ind w:right="-330"/>
              <w:jc w:val="left"/>
              <w:rPr>
                <w:rFonts w:ascii="Times New Roman" w:hAnsi="Times New Roman" w:cs="Times New Roman"/>
                <w:bCs/>
                <w:color w:val="000000"/>
              </w:rPr>
            </w:pPr>
            <w:r w:rsidRPr="00BB680A">
              <w:rPr>
                <w:rFonts w:ascii="Times New Roman" w:hAnsi="Times New Roman" w:cs="Times New Roman"/>
                <w:bCs/>
                <w:color w:val="000000"/>
              </w:rPr>
              <w:t>Interpret the results of immunological experiments and take up jobs in clinical labs and related institution</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CO4</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Carry out immunological investigation and Equip themselves for higher studies</w:t>
            </w:r>
          </w:p>
        </w:tc>
      </w:tr>
    </w:tbl>
    <w:p w:rsidR="00E84A6B" w:rsidRPr="00BB680A" w:rsidRDefault="00E84A6B" w:rsidP="00E84A6B">
      <w:pPr>
        <w:shd w:val="clear" w:color="auto" w:fill="FFFFFF"/>
        <w:spacing w:before="77"/>
        <w:ind w:right="-330"/>
        <w:jc w:val="center"/>
        <w:rPr>
          <w:rFonts w:ascii="Times New Roman" w:hAnsi="Times New Roman"/>
          <w:b/>
          <w:color w:val="000000"/>
        </w:rPr>
      </w:pPr>
    </w:p>
    <w:p w:rsidR="00E84A6B" w:rsidRPr="00BB680A" w:rsidRDefault="00E84A6B" w:rsidP="00E84A6B">
      <w:pPr>
        <w:pStyle w:val="Heading4"/>
        <w:shd w:val="clear" w:color="auto" w:fill="FFFFFF"/>
        <w:ind w:left="1080" w:right="890" w:hanging="360"/>
        <w:rPr>
          <w:rFonts w:ascii="Times New Roman" w:hAnsi="Times New Roman" w:cs="Times New Roman"/>
          <w:color w:val="000000"/>
        </w:rPr>
      </w:pPr>
      <w:r w:rsidRPr="00BB680A">
        <w:rPr>
          <w:rFonts w:ascii="Times New Roman" w:hAnsi="Times New Roman" w:cs="Times New Roman"/>
          <w:color w:val="000000"/>
        </w:rPr>
        <w:t>TEXT BOOKS</w:t>
      </w:r>
    </w:p>
    <w:p w:rsidR="00E84A6B" w:rsidRPr="00BB680A" w:rsidRDefault="00E84A6B" w:rsidP="00C010D5">
      <w:pPr>
        <w:pStyle w:val="ListParagraph"/>
        <w:numPr>
          <w:ilvl w:val="0"/>
          <w:numId w:val="42"/>
        </w:numPr>
        <w:shd w:val="clear" w:color="auto" w:fill="FFFFFF"/>
        <w:spacing w:before="2"/>
        <w:ind w:left="1080" w:right="890" w:hanging="360"/>
        <w:rPr>
          <w:rFonts w:ascii="Times New Roman" w:hAnsi="Times New Roman"/>
          <w:color w:val="000000"/>
          <w:sz w:val="22"/>
          <w:szCs w:val="22"/>
        </w:rPr>
      </w:pPr>
      <w:r w:rsidRPr="00BB680A">
        <w:rPr>
          <w:rFonts w:ascii="Times New Roman" w:eastAsia="Calibri" w:hAnsi="Times New Roman"/>
          <w:color w:val="000000"/>
          <w:sz w:val="22"/>
          <w:szCs w:val="22"/>
        </w:rPr>
        <w:t xml:space="preserve">Kannan, I. (2019).  </w:t>
      </w:r>
      <w:r w:rsidRPr="00BB680A">
        <w:rPr>
          <w:rFonts w:ascii="Times New Roman" w:eastAsia="Calibri" w:hAnsi="Times New Roman"/>
          <w:i/>
          <w:iCs/>
          <w:color w:val="000000"/>
          <w:sz w:val="22"/>
          <w:szCs w:val="22"/>
        </w:rPr>
        <w:t xml:space="preserve">Immunology, </w:t>
      </w:r>
      <w:r w:rsidRPr="00BB680A">
        <w:rPr>
          <w:rFonts w:ascii="Times New Roman" w:eastAsia="Calibri" w:hAnsi="Times New Roman"/>
          <w:color w:val="000000"/>
          <w:sz w:val="22"/>
          <w:szCs w:val="22"/>
        </w:rPr>
        <w:t>MJP Publications, Chennai, Tamil Nadu.</w:t>
      </w:r>
    </w:p>
    <w:p w:rsidR="00E84A6B" w:rsidRPr="00BB680A" w:rsidRDefault="00E84A6B" w:rsidP="00C010D5">
      <w:pPr>
        <w:pStyle w:val="ListParagraph"/>
        <w:numPr>
          <w:ilvl w:val="0"/>
          <w:numId w:val="42"/>
        </w:numPr>
        <w:shd w:val="clear" w:color="auto" w:fill="FFFFFF"/>
        <w:spacing w:before="2"/>
        <w:ind w:left="1080" w:right="890" w:hanging="360"/>
        <w:rPr>
          <w:rFonts w:ascii="Times New Roman" w:hAnsi="Times New Roman"/>
          <w:color w:val="000000"/>
          <w:sz w:val="22"/>
          <w:szCs w:val="22"/>
        </w:rPr>
      </w:pPr>
      <w:proofErr w:type="spellStart"/>
      <w:r w:rsidRPr="00BB680A">
        <w:rPr>
          <w:rFonts w:ascii="Times New Roman" w:hAnsi="Times New Roman"/>
          <w:color w:val="000000"/>
          <w:sz w:val="22"/>
          <w:szCs w:val="22"/>
        </w:rPr>
        <w:t>Kinndt</w:t>
      </w:r>
      <w:proofErr w:type="spellEnd"/>
      <w:r w:rsidRPr="00BB680A">
        <w:rPr>
          <w:rFonts w:ascii="Times New Roman" w:hAnsi="Times New Roman"/>
          <w:color w:val="000000"/>
          <w:sz w:val="22"/>
          <w:szCs w:val="22"/>
        </w:rPr>
        <w:t xml:space="preserve">, T.J. </w:t>
      </w:r>
      <w:proofErr w:type="spellStart"/>
      <w:r w:rsidRPr="00BB680A">
        <w:rPr>
          <w:rFonts w:ascii="Times New Roman" w:hAnsi="Times New Roman"/>
          <w:color w:val="000000"/>
          <w:sz w:val="22"/>
          <w:szCs w:val="22"/>
        </w:rPr>
        <w:t>Goldsby</w:t>
      </w:r>
      <w:proofErr w:type="spellEnd"/>
      <w:r w:rsidRPr="00BB680A">
        <w:rPr>
          <w:rFonts w:ascii="Times New Roman" w:hAnsi="Times New Roman"/>
          <w:color w:val="000000"/>
          <w:sz w:val="22"/>
          <w:szCs w:val="22"/>
        </w:rPr>
        <w:t xml:space="preserve">, R. A. and Osborne, B. A. ( 2007). </w:t>
      </w:r>
      <w:r w:rsidRPr="00BB680A">
        <w:rPr>
          <w:rFonts w:ascii="Times New Roman" w:hAnsi="Times New Roman"/>
          <w:i/>
          <w:color w:val="000000"/>
          <w:sz w:val="22"/>
          <w:szCs w:val="22"/>
        </w:rPr>
        <w:t>Immunology</w:t>
      </w:r>
      <w:r w:rsidRPr="00BB680A">
        <w:rPr>
          <w:rFonts w:ascii="Times New Roman" w:hAnsi="Times New Roman"/>
          <w:color w:val="000000"/>
          <w:sz w:val="22"/>
          <w:szCs w:val="22"/>
        </w:rPr>
        <w:t>, 6</w:t>
      </w:r>
      <w:r w:rsidRPr="00BB680A">
        <w:rPr>
          <w:rFonts w:ascii="Times New Roman" w:hAnsi="Times New Roman"/>
          <w:color w:val="000000"/>
          <w:spacing w:val="4"/>
          <w:sz w:val="22"/>
          <w:szCs w:val="22"/>
        </w:rPr>
        <w:t xml:space="preserve">th </w:t>
      </w:r>
      <w:r w:rsidRPr="00BB680A">
        <w:rPr>
          <w:rFonts w:ascii="Times New Roman" w:hAnsi="Times New Roman"/>
          <w:color w:val="000000"/>
          <w:sz w:val="22"/>
          <w:szCs w:val="22"/>
        </w:rPr>
        <w:t>Ed. W.H. Freeman and Company, New York.</w:t>
      </w:r>
    </w:p>
    <w:p w:rsidR="00E84A6B" w:rsidRPr="00BB680A" w:rsidRDefault="00E84A6B" w:rsidP="00C010D5">
      <w:pPr>
        <w:pStyle w:val="ListParagraph"/>
        <w:numPr>
          <w:ilvl w:val="0"/>
          <w:numId w:val="42"/>
        </w:numPr>
        <w:shd w:val="clear" w:color="auto" w:fill="FFFFFF"/>
        <w:spacing w:before="3"/>
        <w:ind w:left="1080" w:right="890" w:hanging="360"/>
        <w:rPr>
          <w:rFonts w:ascii="Times New Roman" w:hAnsi="Times New Roman"/>
          <w:color w:val="000000"/>
          <w:sz w:val="22"/>
          <w:szCs w:val="22"/>
        </w:rPr>
      </w:pPr>
      <w:r w:rsidRPr="00BB680A">
        <w:rPr>
          <w:rFonts w:ascii="Times New Roman" w:eastAsia="Calibri" w:hAnsi="Times New Roman"/>
          <w:color w:val="000000"/>
          <w:sz w:val="22"/>
          <w:szCs w:val="22"/>
        </w:rPr>
        <w:t xml:space="preserve">Murphy, K.M. and C. Weaver. (2017).  </w:t>
      </w:r>
      <w:r w:rsidRPr="00BB680A">
        <w:rPr>
          <w:rFonts w:ascii="Times New Roman" w:eastAsia="Calibri" w:hAnsi="Times New Roman"/>
          <w:i/>
          <w:iCs/>
          <w:color w:val="000000"/>
          <w:sz w:val="22"/>
          <w:szCs w:val="22"/>
        </w:rPr>
        <w:t xml:space="preserve">Janeway`s Immunology, </w:t>
      </w:r>
      <w:r w:rsidRPr="00BB680A">
        <w:rPr>
          <w:rFonts w:ascii="Times New Roman" w:eastAsia="Calibri" w:hAnsi="Times New Roman"/>
          <w:color w:val="000000"/>
          <w:sz w:val="22"/>
          <w:szCs w:val="22"/>
        </w:rPr>
        <w:t>W. W. Norton &amp; Company.</w:t>
      </w:r>
    </w:p>
    <w:p w:rsidR="00E84A6B" w:rsidRPr="00BB680A" w:rsidRDefault="00E84A6B" w:rsidP="00C010D5">
      <w:pPr>
        <w:pStyle w:val="ListParagraph"/>
        <w:numPr>
          <w:ilvl w:val="0"/>
          <w:numId w:val="42"/>
        </w:numPr>
        <w:shd w:val="clear" w:color="auto" w:fill="FFFFFF"/>
        <w:spacing w:before="3"/>
        <w:ind w:left="1080" w:right="890" w:hanging="360"/>
        <w:rPr>
          <w:rFonts w:ascii="Times New Roman" w:hAnsi="Times New Roman"/>
          <w:color w:val="000000"/>
          <w:sz w:val="22"/>
          <w:szCs w:val="22"/>
        </w:rPr>
      </w:pPr>
      <w:r w:rsidRPr="00BB680A">
        <w:rPr>
          <w:rFonts w:ascii="Times New Roman" w:eastAsia="Calibri" w:hAnsi="Times New Roman"/>
          <w:color w:val="000000"/>
          <w:sz w:val="22"/>
          <w:szCs w:val="22"/>
        </w:rPr>
        <w:t xml:space="preserve">Nair, N.C., </w:t>
      </w:r>
      <w:proofErr w:type="spellStart"/>
      <w:r w:rsidRPr="00BB680A">
        <w:rPr>
          <w:rFonts w:ascii="Times New Roman" w:eastAsia="Calibri" w:hAnsi="Times New Roman"/>
          <w:color w:val="000000"/>
          <w:sz w:val="22"/>
          <w:szCs w:val="22"/>
        </w:rPr>
        <w:t>S.Leelavathy</w:t>
      </w:r>
      <w:proofErr w:type="spellEnd"/>
      <w:r w:rsidRPr="00BB680A">
        <w:rPr>
          <w:rFonts w:ascii="Times New Roman" w:eastAsia="Calibri" w:hAnsi="Times New Roman"/>
          <w:color w:val="000000"/>
          <w:sz w:val="22"/>
          <w:szCs w:val="22"/>
        </w:rPr>
        <w:t xml:space="preserve">, </w:t>
      </w:r>
      <w:proofErr w:type="spellStart"/>
      <w:r w:rsidRPr="00BB680A">
        <w:rPr>
          <w:rFonts w:ascii="Times New Roman" w:eastAsia="Calibri" w:hAnsi="Times New Roman"/>
          <w:color w:val="000000"/>
          <w:sz w:val="22"/>
          <w:szCs w:val="22"/>
        </w:rPr>
        <w:t>N.Soundarapndian</w:t>
      </w:r>
      <w:proofErr w:type="spellEnd"/>
      <w:r w:rsidRPr="00BB680A">
        <w:rPr>
          <w:rFonts w:ascii="Times New Roman" w:eastAsia="Calibri" w:hAnsi="Times New Roman"/>
          <w:color w:val="000000"/>
          <w:sz w:val="22"/>
          <w:szCs w:val="22"/>
        </w:rPr>
        <w:t xml:space="preserve">, </w:t>
      </w:r>
      <w:proofErr w:type="spellStart"/>
      <w:r w:rsidRPr="00BB680A">
        <w:rPr>
          <w:rFonts w:ascii="Times New Roman" w:eastAsia="Calibri" w:hAnsi="Times New Roman"/>
          <w:color w:val="000000"/>
          <w:sz w:val="22"/>
          <w:szCs w:val="22"/>
        </w:rPr>
        <w:t>T.Murugan</w:t>
      </w:r>
      <w:proofErr w:type="spellEnd"/>
      <w:r w:rsidRPr="00BB680A">
        <w:rPr>
          <w:rFonts w:ascii="Times New Roman" w:eastAsia="Calibri" w:hAnsi="Times New Roman"/>
          <w:color w:val="000000"/>
          <w:sz w:val="22"/>
          <w:szCs w:val="22"/>
        </w:rPr>
        <w:t xml:space="preserve"> an </w:t>
      </w:r>
      <w:proofErr w:type="spellStart"/>
      <w:r w:rsidRPr="00BB680A">
        <w:rPr>
          <w:rFonts w:ascii="Times New Roman" w:eastAsia="Calibri" w:hAnsi="Times New Roman"/>
          <w:color w:val="000000"/>
          <w:sz w:val="22"/>
          <w:szCs w:val="22"/>
        </w:rPr>
        <w:t>N.Arumugam</w:t>
      </w:r>
      <w:proofErr w:type="spellEnd"/>
      <w:r w:rsidRPr="00BB680A">
        <w:rPr>
          <w:rFonts w:ascii="Times New Roman" w:eastAsia="Calibri" w:hAnsi="Times New Roman"/>
          <w:color w:val="000000"/>
          <w:sz w:val="22"/>
          <w:szCs w:val="22"/>
        </w:rPr>
        <w:t>. (</w:t>
      </w:r>
      <w:r w:rsidRPr="00BB680A">
        <w:rPr>
          <w:rFonts w:ascii="Times New Roman" w:hAnsi="Times New Roman"/>
          <w:color w:val="000000"/>
          <w:sz w:val="22"/>
          <w:szCs w:val="22"/>
        </w:rPr>
        <w:t xml:space="preserve">2015).  </w:t>
      </w:r>
      <w:r w:rsidRPr="00BB680A">
        <w:rPr>
          <w:rFonts w:ascii="Times New Roman" w:eastAsia="Calibri" w:hAnsi="Times New Roman"/>
          <w:i/>
          <w:iCs/>
          <w:color w:val="000000"/>
          <w:sz w:val="22"/>
          <w:szCs w:val="22"/>
        </w:rPr>
        <w:t xml:space="preserve">A text book  of Immunology, </w:t>
      </w:r>
      <w:proofErr w:type="spellStart"/>
      <w:r w:rsidRPr="00BB680A">
        <w:rPr>
          <w:rFonts w:ascii="Times New Roman" w:eastAsia="Calibri" w:hAnsi="Times New Roman"/>
          <w:color w:val="000000"/>
          <w:sz w:val="22"/>
          <w:szCs w:val="22"/>
        </w:rPr>
        <w:t>Saras</w:t>
      </w:r>
      <w:proofErr w:type="spellEnd"/>
      <w:r w:rsidRPr="00BB680A">
        <w:rPr>
          <w:rFonts w:ascii="Times New Roman" w:eastAsia="Calibri" w:hAnsi="Times New Roman"/>
          <w:color w:val="000000"/>
          <w:sz w:val="22"/>
          <w:szCs w:val="22"/>
        </w:rPr>
        <w:t xml:space="preserve"> Publications, </w:t>
      </w:r>
      <w:proofErr w:type="spellStart"/>
      <w:r w:rsidRPr="00BB680A">
        <w:rPr>
          <w:rFonts w:ascii="Times New Roman" w:eastAsia="Calibri" w:hAnsi="Times New Roman"/>
          <w:color w:val="000000"/>
          <w:sz w:val="22"/>
          <w:szCs w:val="22"/>
        </w:rPr>
        <w:t>Nagercoil</w:t>
      </w:r>
      <w:proofErr w:type="spellEnd"/>
      <w:r w:rsidRPr="00BB680A">
        <w:rPr>
          <w:rFonts w:ascii="Times New Roman" w:eastAsia="Calibri" w:hAnsi="Times New Roman"/>
          <w:color w:val="000000"/>
          <w:sz w:val="22"/>
          <w:szCs w:val="22"/>
        </w:rPr>
        <w:t>, Tamil Nadu.</w:t>
      </w:r>
    </w:p>
    <w:p w:rsidR="00E84A6B" w:rsidRPr="00BB680A" w:rsidRDefault="00E84A6B" w:rsidP="00C010D5">
      <w:pPr>
        <w:pStyle w:val="ListParagraph"/>
        <w:numPr>
          <w:ilvl w:val="0"/>
          <w:numId w:val="42"/>
        </w:numPr>
        <w:shd w:val="clear" w:color="auto" w:fill="FFFFFF"/>
        <w:spacing w:before="3"/>
        <w:ind w:left="1080" w:right="890" w:hanging="360"/>
        <w:rPr>
          <w:rFonts w:ascii="Times New Roman" w:hAnsi="Times New Roman"/>
          <w:color w:val="000000"/>
          <w:sz w:val="22"/>
          <w:szCs w:val="22"/>
        </w:rPr>
      </w:pPr>
      <w:proofErr w:type="spellStart"/>
      <w:r w:rsidRPr="00BB680A">
        <w:rPr>
          <w:rFonts w:ascii="Times New Roman" w:eastAsia="Calibri" w:hAnsi="Times New Roman"/>
          <w:color w:val="000000"/>
          <w:sz w:val="22"/>
          <w:szCs w:val="22"/>
        </w:rPr>
        <w:t>Madhavee</w:t>
      </w:r>
      <w:proofErr w:type="spellEnd"/>
      <w:r w:rsidRPr="00BB680A">
        <w:rPr>
          <w:rFonts w:ascii="Times New Roman" w:eastAsia="Calibri" w:hAnsi="Times New Roman"/>
          <w:color w:val="000000"/>
          <w:sz w:val="22"/>
          <w:szCs w:val="22"/>
        </w:rPr>
        <w:t xml:space="preserve">, L.P. (2012).  </w:t>
      </w:r>
      <w:r w:rsidRPr="00BB680A">
        <w:rPr>
          <w:rFonts w:ascii="Times New Roman" w:eastAsia="Calibri" w:hAnsi="Times New Roman"/>
          <w:i/>
          <w:iCs/>
          <w:color w:val="000000"/>
          <w:sz w:val="22"/>
          <w:szCs w:val="22"/>
        </w:rPr>
        <w:t>A text book of Immunology</w:t>
      </w:r>
      <w:r w:rsidRPr="00BB680A">
        <w:rPr>
          <w:rFonts w:ascii="Times New Roman" w:eastAsia="Calibri" w:hAnsi="Times New Roman"/>
          <w:color w:val="000000"/>
          <w:sz w:val="22"/>
          <w:szCs w:val="22"/>
        </w:rPr>
        <w:t>, S. Chand and Co., New Delhi.</w:t>
      </w:r>
    </w:p>
    <w:p w:rsidR="00E84A6B" w:rsidRPr="00BB680A" w:rsidRDefault="00E84A6B" w:rsidP="00C010D5">
      <w:pPr>
        <w:pStyle w:val="ListParagraph"/>
        <w:numPr>
          <w:ilvl w:val="0"/>
          <w:numId w:val="42"/>
        </w:numPr>
        <w:shd w:val="clear" w:color="auto" w:fill="FFFFFF"/>
        <w:spacing w:before="3"/>
        <w:ind w:left="1080" w:right="890" w:hanging="360"/>
        <w:rPr>
          <w:rFonts w:ascii="Times New Roman" w:hAnsi="Times New Roman"/>
          <w:color w:val="000000"/>
          <w:sz w:val="22"/>
          <w:szCs w:val="22"/>
        </w:rPr>
      </w:pPr>
      <w:r w:rsidRPr="00BB680A">
        <w:rPr>
          <w:rFonts w:ascii="Times New Roman" w:hAnsi="Times New Roman"/>
          <w:color w:val="000000"/>
          <w:sz w:val="22"/>
          <w:szCs w:val="22"/>
        </w:rPr>
        <w:t xml:space="preserve">Rao. C.V. (2011). </w:t>
      </w:r>
      <w:r w:rsidRPr="00BB680A">
        <w:rPr>
          <w:rFonts w:ascii="Times New Roman" w:hAnsi="Times New Roman"/>
          <w:i/>
          <w:color w:val="000000"/>
          <w:sz w:val="22"/>
          <w:szCs w:val="22"/>
        </w:rPr>
        <w:t xml:space="preserve">Immunology, </w:t>
      </w:r>
      <w:r w:rsidRPr="00BB680A">
        <w:rPr>
          <w:rFonts w:ascii="Times New Roman" w:hAnsi="Times New Roman"/>
          <w:color w:val="000000"/>
          <w:sz w:val="22"/>
          <w:szCs w:val="22"/>
        </w:rPr>
        <w:t>A Text Book. 2</w:t>
      </w:r>
      <w:r w:rsidRPr="00BB680A">
        <w:rPr>
          <w:rFonts w:ascii="Times New Roman" w:hAnsi="Times New Roman"/>
          <w:color w:val="000000"/>
          <w:sz w:val="22"/>
          <w:szCs w:val="22"/>
          <w:vertAlign w:val="superscript"/>
        </w:rPr>
        <w:t>nd</w:t>
      </w:r>
      <w:r w:rsidRPr="00BB680A">
        <w:rPr>
          <w:rFonts w:ascii="Times New Roman" w:hAnsi="Times New Roman"/>
          <w:color w:val="000000"/>
          <w:sz w:val="22"/>
          <w:szCs w:val="22"/>
        </w:rPr>
        <w:t xml:space="preserve"> Ed. </w:t>
      </w:r>
      <w:proofErr w:type="spellStart"/>
      <w:r w:rsidRPr="00BB680A">
        <w:rPr>
          <w:rFonts w:ascii="Times New Roman" w:hAnsi="Times New Roman"/>
          <w:color w:val="000000"/>
          <w:sz w:val="22"/>
          <w:szCs w:val="22"/>
        </w:rPr>
        <w:t>Narosa</w:t>
      </w:r>
      <w:proofErr w:type="spellEnd"/>
      <w:r w:rsidRPr="00BB680A">
        <w:rPr>
          <w:rFonts w:ascii="Times New Roman" w:hAnsi="Times New Roman"/>
          <w:color w:val="000000"/>
          <w:sz w:val="22"/>
          <w:szCs w:val="22"/>
        </w:rPr>
        <w:t xml:space="preserve"> Publishing House, New Delhi.</w:t>
      </w:r>
    </w:p>
    <w:p w:rsidR="00E84A6B" w:rsidRPr="00BB680A" w:rsidRDefault="00E84A6B" w:rsidP="00E84A6B">
      <w:pPr>
        <w:pStyle w:val="ListParagraph"/>
        <w:shd w:val="clear" w:color="auto" w:fill="FFFFFF"/>
        <w:spacing w:before="3"/>
        <w:ind w:left="1080" w:right="890" w:hanging="360"/>
        <w:rPr>
          <w:rFonts w:ascii="Times New Roman" w:hAnsi="Times New Roman"/>
          <w:color w:val="000000"/>
          <w:sz w:val="22"/>
          <w:szCs w:val="22"/>
        </w:rPr>
      </w:pPr>
    </w:p>
    <w:p w:rsidR="00E84A6B" w:rsidRPr="00BB680A" w:rsidRDefault="00E84A6B" w:rsidP="00E84A6B">
      <w:pPr>
        <w:pStyle w:val="Heading4"/>
        <w:shd w:val="clear" w:color="auto" w:fill="FFFFFF"/>
        <w:spacing w:before="120" w:after="120"/>
        <w:ind w:left="1080" w:right="890" w:hanging="360"/>
        <w:rPr>
          <w:rFonts w:ascii="Times New Roman" w:hAnsi="Times New Roman" w:cs="Times New Roman"/>
          <w:color w:val="000000"/>
        </w:rPr>
      </w:pPr>
      <w:r w:rsidRPr="00BB680A">
        <w:rPr>
          <w:rFonts w:ascii="Times New Roman" w:hAnsi="Times New Roman" w:cs="Times New Roman"/>
          <w:color w:val="000000"/>
        </w:rPr>
        <w:t>REFERENCE BOOKS</w:t>
      </w:r>
    </w:p>
    <w:p w:rsidR="00E84A6B" w:rsidRPr="00BB680A" w:rsidRDefault="00E84A6B" w:rsidP="00C010D5">
      <w:pPr>
        <w:pStyle w:val="ListParagraph"/>
        <w:numPr>
          <w:ilvl w:val="0"/>
          <w:numId w:val="41"/>
        </w:numPr>
        <w:shd w:val="clear" w:color="auto" w:fill="FFFFFF"/>
        <w:spacing w:before="40" w:line="273" w:lineRule="auto"/>
        <w:ind w:left="1080" w:right="890" w:hanging="360"/>
        <w:rPr>
          <w:rFonts w:ascii="Times New Roman" w:hAnsi="Times New Roman"/>
          <w:color w:val="000000"/>
          <w:sz w:val="22"/>
          <w:szCs w:val="22"/>
        </w:rPr>
      </w:pPr>
      <w:r w:rsidRPr="00BB680A">
        <w:rPr>
          <w:rFonts w:ascii="Times New Roman" w:hAnsi="Times New Roman"/>
          <w:color w:val="000000"/>
          <w:sz w:val="22"/>
          <w:szCs w:val="22"/>
        </w:rPr>
        <w:t xml:space="preserve">Jenni Punt, Sharon </w:t>
      </w:r>
      <w:proofErr w:type="spellStart"/>
      <w:r w:rsidRPr="00BB680A">
        <w:rPr>
          <w:rFonts w:ascii="Times New Roman" w:hAnsi="Times New Roman"/>
          <w:color w:val="000000"/>
          <w:sz w:val="22"/>
          <w:szCs w:val="22"/>
        </w:rPr>
        <w:t>Stranford</w:t>
      </w:r>
      <w:proofErr w:type="spellEnd"/>
      <w:r w:rsidRPr="00BB680A">
        <w:rPr>
          <w:rFonts w:ascii="Times New Roman" w:hAnsi="Times New Roman"/>
          <w:color w:val="000000"/>
          <w:sz w:val="22"/>
          <w:szCs w:val="22"/>
        </w:rPr>
        <w:t xml:space="preserve">, Patricia Jones and Judith A Owen. (2018). </w:t>
      </w:r>
      <w:proofErr w:type="spellStart"/>
      <w:r w:rsidRPr="00BB680A">
        <w:rPr>
          <w:rFonts w:ascii="Times New Roman" w:hAnsi="Times New Roman"/>
          <w:i/>
          <w:color w:val="000000"/>
          <w:sz w:val="22"/>
          <w:szCs w:val="22"/>
        </w:rPr>
        <w:t>Kuby</w:t>
      </w:r>
      <w:proofErr w:type="spellEnd"/>
      <w:r w:rsidRPr="00BB680A">
        <w:rPr>
          <w:rFonts w:ascii="Times New Roman" w:hAnsi="Times New Roman"/>
          <w:i/>
          <w:color w:val="000000"/>
          <w:sz w:val="22"/>
          <w:szCs w:val="22"/>
        </w:rPr>
        <w:t xml:space="preserve"> Immunology</w:t>
      </w:r>
      <w:r w:rsidRPr="00BB680A">
        <w:rPr>
          <w:rFonts w:ascii="Times New Roman" w:hAnsi="Times New Roman"/>
          <w:color w:val="000000"/>
          <w:sz w:val="22"/>
          <w:szCs w:val="22"/>
        </w:rPr>
        <w:t xml:space="preserve">. </w:t>
      </w:r>
      <w:r w:rsidRPr="00BB680A">
        <w:rPr>
          <w:rFonts w:ascii="Times New Roman" w:hAnsi="Times New Roman"/>
          <w:color w:val="000000"/>
          <w:spacing w:val="3"/>
          <w:sz w:val="22"/>
          <w:szCs w:val="22"/>
        </w:rPr>
        <w:t xml:space="preserve">W.H. </w:t>
      </w:r>
      <w:r w:rsidRPr="00BB680A">
        <w:rPr>
          <w:rFonts w:ascii="Times New Roman" w:hAnsi="Times New Roman"/>
          <w:color w:val="000000"/>
          <w:sz w:val="22"/>
          <w:szCs w:val="22"/>
        </w:rPr>
        <w:t>Freeman, USA.</w:t>
      </w:r>
    </w:p>
    <w:p w:rsidR="00E84A6B" w:rsidRPr="00BB680A" w:rsidRDefault="00E84A6B" w:rsidP="00C010D5">
      <w:pPr>
        <w:pStyle w:val="ListParagraph"/>
        <w:numPr>
          <w:ilvl w:val="0"/>
          <w:numId w:val="41"/>
        </w:numPr>
        <w:shd w:val="clear" w:color="auto" w:fill="FFFFFF"/>
        <w:spacing w:before="6"/>
        <w:ind w:left="1080" w:right="890" w:hanging="360"/>
        <w:rPr>
          <w:rFonts w:ascii="Times New Roman" w:hAnsi="Times New Roman"/>
          <w:color w:val="000000"/>
          <w:sz w:val="22"/>
          <w:szCs w:val="22"/>
        </w:rPr>
      </w:pPr>
      <w:r w:rsidRPr="00BB680A">
        <w:rPr>
          <w:rFonts w:ascii="Times New Roman" w:hAnsi="Times New Roman"/>
          <w:color w:val="000000"/>
          <w:sz w:val="22"/>
          <w:szCs w:val="22"/>
        </w:rPr>
        <w:t>Ramesh S. R. (2017).</w:t>
      </w:r>
      <w:r w:rsidRPr="00BB680A">
        <w:rPr>
          <w:rFonts w:ascii="Times New Roman" w:hAnsi="Times New Roman"/>
          <w:i/>
          <w:color w:val="000000"/>
          <w:sz w:val="22"/>
          <w:szCs w:val="22"/>
        </w:rPr>
        <w:t xml:space="preserve"> Immunology.</w:t>
      </w:r>
      <w:r w:rsidRPr="00BB680A">
        <w:rPr>
          <w:rFonts w:ascii="Times New Roman" w:hAnsi="Times New Roman"/>
          <w:color w:val="000000"/>
          <w:sz w:val="22"/>
          <w:szCs w:val="22"/>
        </w:rPr>
        <w:t xml:space="preserve"> McGraw-Hill, </w:t>
      </w:r>
      <w:r w:rsidRPr="00BB680A">
        <w:rPr>
          <w:rFonts w:ascii="Times New Roman" w:hAnsi="Times New Roman"/>
          <w:color w:val="000000"/>
          <w:sz w:val="22"/>
          <w:szCs w:val="22"/>
          <w:shd w:val="clear" w:color="auto" w:fill="F4F4F4"/>
        </w:rPr>
        <w:t>New York, USA.</w:t>
      </w:r>
    </w:p>
    <w:p w:rsidR="00E84A6B" w:rsidRPr="00BB680A" w:rsidRDefault="00E84A6B" w:rsidP="00C010D5">
      <w:pPr>
        <w:pStyle w:val="ListParagraph"/>
        <w:numPr>
          <w:ilvl w:val="0"/>
          <w:numId w:val="41"/>
        </w:numPr>
        <w:shd w:val="clear" w:color="auto" w:fill="FFFFFF"/>
        <w:spacing w:before="40" w:line="273" w:lineRule="auto"/>
        <w:ind w:left="1080" w:right="890" w:hanging="360"/>
        <w:rPr>
          <w:rFonts w:ascii="Times New Roman" w:hAnsi="Times New Roman"/>
          <w:color w:val="000000"/>
          <w:sz w:val="22"/>
          <w:szCs w:val="22"/>
        </w:rPr>
      </w:pPr>
      <w:r w:rsidRPr="00BB680A">
        <w:rPr>
          <w:rFonts w:ascii="Times New Roman" w:hAnsi="Times New Roman"/>
          <w:color w:val="000000"/>
          <w:sz w:val="22"/>
          <w:szCs w:val="22"/>
        </w:rPr>
        <w:t xml:space="preserve">Abul K. Abbas, Andrew H. Lichtman and Shiv Pillai. (2017). </w:t>
      </w:r>
      <w:r w:rsidRPr="00BB680A">
        <w:rPr>
          <w:rFonts w:ascii="Times New Roman" w:hAnsi="Times New Roman"/>
          <w:i/>
          <w:color w:val="000000"/>
          <w:sz w:val="22"/>
          <w:szCs w:val="22"/>
        </w:rPr>
        <w:t xml:space="preserve">Cellular and Molecular Immunology. </w:t>
      </w:r>
      <w:r w:rsidRPr="00BB680A">
        <w:rPr>
          <w:rFonts w:ascii="Times New Roman" w:hAnsi="Times New Roman"/>
          <w:color w:val="000000"/>
          <w:sz w:val="22"/>
          <w:szCs w:val="22"/>
        </w:rPr>
        <w:t>Elsevier, India.</w:t>
      </w:r>
    </w:p>
    <w:p w:rsidR="00E84A6B" w:rsidRPr="00BB680A" w:rsidRDefault="00E84A6B" w:rsidP="00C010D5">
      <w:pPr>
        <w:pStyle w:val="ListParagraph"/>
        <w:numPr>
          <w:ilvl w:val="0"/>
          <w:numId w:val="41"/>
        </w:numPr>
        <w:shd w:val="clear" w:color="auto" w:fill="FFFFFF"/>
        <w:spacing w:before="4" w:line="273" w:lineRule="auto"/>
        <w:ind w:left="1080" w:right="890" w:hanging="360"/>
        <w:rPr>
          <w:rFonts w:ascii="Times New Roman" w:hAnsi="Times New Roman"/>
          <w:color w:val="000000"/>
          <w:sz w:val="22"/>
          <w:szCs w:val="22"/>
        </w:rPr>
      </w:pPr>
      <w:r w:rsidRPr="00BB680A">
        <w:rPr>
          <w:rFonts w:ascii="Times New Roman" w:hAnsi="Times New Roman"/>
          <w:color w:val="000000"/>
          <w:sz w:val="22"/>
          <w:szCs w:val="22"/>
        </w:rPr>
        <w:t xml:space="preserve">Peter J. Delves, Seamus J. Martin and Dennis R. Burton. (2017). </w:t>
      </w:r>
      <w:proofErr w:type="spellStart"/>
      <w:r w:rsidRPr="00BB680A">
        <w:rPr>
          <w:rFonts w:ascii="Times New Roman" w:hAnsi="Times New Roman"/>
          <w:i/>
          <w:color w:val="000000"/>
          <w:sz w:val="22"/>
          <w:szCs w:val="22"/>
        </w:rPr>
        <w:t>Roitt’s</w:t>
      </w:r>
      <w:proofErr w:type="spellEnd"/>
      <w:r w:rsidRPr="00BB680A">
        <w:rPr>
          <w:rFonts w:ascii="Times New Roman" w:hAnsi="Times New Roman"/>
          <w:i/>
          <w:color w:val="000000"/>
          <w:sz w:val="22"/>
          <w:szCs w:val="22"/>
        </w:rPr>
        <w:t xml:space="preserve"> Immunology (Essentials)</w:t>
      </w:r>
      <w:r w:rsidRPr="00BB680A">
        <w:rPr>
          <w:rFonts w:ascii="Times New Roman" w:hAnsi="Times New Roman"/>
          <w:color w:val="000000"/>
          <w:sz w:val="22"/>
          <w:szCs w:val="22"/>
        </w:rPr>
        <w:t>. Wiley Blackwell, UK.</w:t>
      </w:r>
    </w:p>
    <w:p w:rsidR="00E84A6B" w:rsidRPr="00BB680A" w:rsidRDefault="00E84A6B" w:rsidP="00C010D5">
      <w:pPr>
        <w:pStyle w:val="ListParagraph"/>
        <w:numPr>
          <w:ilvl w:val="0"/>
          <w:numId w:val="41"/>
        </w:numPr>
        <w:shd w:val="clear" w:color="auto" w:fill="FFFFFF"/>
        <w:spacing w:before="4"/>
        <w:ind w:left="1080" w:right="890" w:hanging="360"/>
        <w:rPr>
          <w:rFonts w:ascii="Times New Roman" w:hAnsi="Times New Roman"/>
          <w:color w:val="000000"/>
          <w:sz w:val="22"/>
          <w:szCs w:val="22"/>
        </w:rPr>
      </w:pPr>
      <w:r w:rsidRPr="00BB680A">
        <w:rPr>
          <w:rFonts w:ascii="Times New Roman" w:hAnsi="Times New Roman"/>
          <w:color w:val="000000"/>
          <w:sz w:val="22"/>
          <w:szCs w:val="22"/>
        </w:rPr>
        <w:t xml:space="preserve">Raj Khanna. (2011). </w:t>
      </w:r>
      <w:r w:rsidRPr="00BB680A">
        <w:rPr>
          <w:rFonts w:ascii="Times New Roman" w:hAnsi="Times New Roman"/>
          <w:i/>
          <w:color w:val="000000"/>
          <w:sz w:val="22"/>
          <w:szCs w:val="22"/>
        </w:rPr>
        <w:t xml:space="preserve">Immunology. </w:t>
      </w:r>
      <w:r w:rsidRPr="00BB680A">
        <w:rPr>
          <w:rFonts w:ascii="Times New Roman" w:hAnsi="Times New Roman"/>
          <w:color w:val="000000"/>
          <w:sz w:val="22"/>
          <w:szCs w:val="22"/>
          <w:shd w:val="clear" w:color="auto" w:fill="FFFFFF"/>
        </w:rPr>
        <w:t>Oxford University Press, USA.</w:t>
      </w:r>
    </w:p>
    <w:p w:rsidR="00E84A6B" w:rsidRPr="00BB680A" w:rsidRDefault="00E84A6B" w:rsidP="00E84A6B">
      <w:pPr>
        <w:pStyle w:val="Heading4"/>
        <w:shd w:val="clear" w:color="auto" w:fill="FFFFFF"/>
        <w:spacing w:before="82"/>
        <w:ind w:left="0" w:right="-330" w:firstLine="540"/>
        <w:rPr>
          <w:rFonts w:ascii="Times New Roman" w:hAnsi="Times New Roman" w:cs="Times New Roman"/>
          <w:color w:val="000000"/>
        </w:rPr>
      </w:pPr>
    </w:p>
    <w:p w:rsidR="00E84A6B" w:rsidRPr="00BB680A" w:rsidRDefault="00E84A6B" w:rsidP="00E84A6B">
      <w:pPr>
        <w:pStyle w:val="Heading4"/>
        <w:shd w:val="clear" w:color="auto" w:fill="FFFFFF"/>
        <w:spacing w:before="82"/>
        <w:ind w:left="0" w:right="-330" w:firstLine="540"/>
        <w:rPr>
          <w:rFonts w:ascii="Times New Roman" w:hAnsi="Times New Roman" w:cs="Times New Roman"/>
          <w:color w:val="000000"/>
        </w:rPr>
      </w:pPr>
      <w:r w:rsidRPr="00BB680A">
        <w:rPr>
          <w:rFonts w:ascii="Times New Roman" w:hAnsi="Times New Roman" w:cs="Times New Roman"/>
          <w:color w:val="000000"/>
        </w:rPr>
        <w:t>Outcome Mapping</w:t>
      </w:r>
    </w:p>
    <w:tbl>
      <w:tblPr>
        <w:tblW w:w="43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632"/>
        <w:gridCol w:w="632"/>
        <w:gridCol w:w="647"/>
        <w:gridCol w:w="652"/>
        <w:gridCol w:w="716"/>
        <w:gridCol w:w="650"/>
        <w:gridCol w:w="653"/>
        <w:gridCol w:w="650"/>
        <w:gridCol w:w="653"/>
        <w:gridCol w:w="742"/>
      </w:tblGrid>
      <w:tr w:rsidR="00E84A6B" w:rsidRPr="00BB680A" w:rsidTr="00C010D5">
        <w:trPr>
          <w:jc w:val="center"/>
        </w:trPr>
        <w:tc>
          <w:tcPr>
            <w:tcW w:w="5000" w:type="pct"/>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366"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13"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56"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459"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457"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459"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457"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459"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502"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36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36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36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1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36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470"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36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1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6"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3"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7"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bl>
    <w:p w:rsidR="00E84A6B" w:rsidRPr="00BB680A" w:rsidRDefault="00E84A6B" w:rsidP="00E84A6B">
      <w:pPr>
        <w:jc w:val="center"/>
        <w:rPr>
          <w:rFonts w:ascii="Times New Roman" w:hAnsi="Times New Roman"/>
        </w:rPr>
      </w:pPr>
      <w:r w:rsidRPr="00BB680A">
        <w:rPr>
          <w:rFonts w:ascii="Times New Roman" w:hAnsi="Times New Roman"/>
        </w:rPr>
        <w:t xml:space="preserve">*3 - Strong; 2 - Medium; 1 </w:t>
      </w:r>
      <w:r w:rsidR="00B747E4" w:rsidRPr="00BB680A">
        <w:rPr>
          <w:rFonts w:ascii="Times New Roman" w:hAnsi="Times New Roman"/>
        </w:rPr>
        <w:t>–</w:t>
      </w:r>
      <w:r w:rsidRPr="00BB680A">
        <w:rPr>
          <w:rFonts w:ascii="Times New Roman" w:hAnsi="Times New Roman"/>
        </w:rPr>
        <w:t xml:space="preserve"> Low</w:t>
      </w:r>
    </w:p>
    <w:p w:rsidR="00B747E4" w:rsidRPr="00BB680A" w:rsidRDefault="006B137C">
      <w:pPr>
        <w:rPr>
          <w:rFonts w:ascii="Times New Roman" w:hAnsi="Times New Roman"/>
        </w:rPr>
      </w:pPr>
      <w:r>
        <w:rPr>
          <w:rFonts w:ascii="Times New Roman" w:hAnsi="Times New Roman"/>
        </w:rPr>
        <w:br w:type="page"/>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251"/>
        <w:gridCol w:w="1426"/>
        <w:gridCol w:w="1554"/>
      </w:tblGrid>
      <w:tr w:rsidR="00E84A6B" w:rsidRPr="00BB680A" w:rsidTr="00C010D5">
        <w:tc>
          <w:tcPr>
            <w:tcW w:w="0" w:type="auto"/>
          </w:tcPr>
          <w:p w:rsidR="00E84A6B" w:rsidRPr="00BB680A" w:rsidRDefault="00B747E4" w:rsidP="00C010D5">
            <w:pPr>
              <w:pStyle w:val="Normal1"/>
              <w:spacing w:after="160" w:line="259" w:lineRule="auto"/>
              <w:jc w:val="both"/>
              <w:rPr>
                <w:rFonts w:eastAsia="Arial"/>
                <w:b/>
                <w:sz w:val="22"/>
                <w:szCs w:val="22"/>
              </w:rPr>
            </w:pPr>
            <w:r w:rsidRPr="00BB680A">
              <w:rPr>
                <w:sz w:val="22"/>
                <w:szCs w:val="22"/>
                <w:lang w:val="en-IN" w:eastAsia="en-IN"/>
              </w:rPr>
              <w:br w:type="page"/>
            </w:r>
            <w:r w:rsidRPr="00BB680A">
              <w:rPr>
                <w:sz w:val="22"/>
                <w:szCs w:val="22"/>
              </w:rPr>
              <w:br w:type="page"/>
            </w:r>
            <w:r w:rsidR="00E84A6B" w:rsidRPr="00BB680A">
              <w:rPr>
                <w:rFonts w:eastAsia="Arial"/>
                <w:b/>
                <w:sz w:val="22"/>
                <w:szCs w:val="22"/>
              </w:rPr>
              <w:t>Core-XII</w:t>
            </w:r>
          </w:p>
        </w:tc>
        <w:tc>
          <w:tcPr>
            <w:tcW w:w="4897" w:type="dxa"/>
            <w:vMerge w:val="restart"/>
          </w:tcPr>
          <w:p w:rsidR="00E84A6B" w:rsidRPr="00BB680A" w:rsidRDefault="00E84A6B" w:rsidP="00C010D5">
            <w:pPr>
              <w:pStyle w:val="Normal1"/>
              <w:spacing w:after="160" w:line="259" w:lineRule="auto"/>
              <w:jc w:val="both"/>
              <w:rPr>
                <w:rFonts w:eastAsia="Arial"/>
                <w:b/>
                <w:sz w:val="22"/>
                <w:szCs w:val="22"/>
              </w:rPr>
            </w:pPr>
          </w:p>
          <w:p w:rsidR="00E84A6B" w:rsidRPr="00BB680A" w:rsidRDefault="00E84A6B" w:rsidP="00C010D5">
            <w:pPr>
              <w:pStyle w:val="Normal1"/>
              <w:spacing w:after="160" w:line="259" w:lineRule="auto"/>
              <w:jc w:val="center"/>
              <w:rPr>
                <w:rFonts w:eastAsia="Arial"/>
                <w:b/>
                <w:sz w:val="22"/>
                <w:szCs w:val="22"/>
              </w:rPr>
            </w:pPr>
            <w:r w:rsidRPr="00BB680A">
              <w:rPr>
                <w:rFonts w:eastAsia="Calibri"/>
                <w:b/>
                <w:bCs/>
                <w:sz w:val="22"/>
                <w:szCs w:val="22"/>
                <w:lang w:val="en-IN"/>
              </w:rPr>
              <w:t>23PZOOC42</w:t>
            </w:r>
            <w:r w:rsidRPr="00BB680A">
              <w:rPr>
                <w:rFonts w:eastAsia="Calibri"/>
                <w:b/>
                <w:sz w:val="22"/>
                <w:szCs w:val="22"/>
              </w:rPr>
              <w:t xml:space="preserve">: </w:t>
            </w:r>
            <w:r w:rsidRPr="00BB680A">
              <w:rPr>
                <w:rFonts w:eastAsia="Calibri"/>
                <w:b/>
                <w:bCs/>
                <w:sz w:val="22"/>
                <w:szCs w:val="22"/>
                <w:lang w:val="en-IN"/>
              </w:rPr>
              <w:t xml:space="preserve"> </w:t>
            </w:r>
            <w:r w:rsidRPr="00BB680A">
              <w:rPr>
                <w:b/>
                <w:bCs/>
                <w:color w:val="000000"/>
                <w:sz w:val="22"/>
                <w:szCs w:val="22"/>
                <w:lang w:bidi="ar-SA"/>
              </w:rPr>
              <w:t xml:space="preserve"> </w:t>
            </w:r>
            <w:r w:rsidRPr="00BB680A">
              <w:rPr>
                <w:rFonts w:eastAsia="Calibri"/>
                <w:b/>
                <w:bCs/>
                <w:sz w:val="22"/>
                <w:szCs w:val="22"/>
                <w:lang w:val="en-IN"/>
              </w:rPr>
              <w:t>ECOLOGY</w:t>
            </w:r>
          </w:p>
        </w:tc>
        <w:tc>
          <w:tcPr>
            <w:tcW w:w="1559"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Credit</w:t>
            </w:r>
          </w:p>
        </w:tc>
        <w:tc>
          <w:tcPr>
            <w:tcW w:w="1843"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4</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II Year</w:t>
            </w:r>
          </w:p>
        </w:tc>
        <w:tc>
          <w:tcPr>
            <w:tcW w:w="4897" w:type="dxa"/>
            <w:vMerge/>
          </w:tcPr>
          <w:p w:rsidR="00E84A6B" w:rsidRPr="00BB680A" w:rsidRDefault="00E84A6B" w:rsidP="00C010D5">
            <w:pPr>
              <w:pStyle w:val="Normal1"/>
              <w:spacing w:after="160" w:line="259" w:lineRule="auto"/>
              <w:jc w:val="both"/>
              <w:rPr>
                <w:rFonts w:eastAsia="Arial"/>
                <w:b/>
                <w:sz w:val="22"/>
                <w:szCs w:val="22"/>
              </w:rPr>
            </w:pPr>
          </w:p>
        </w:tc>
        <w:tc>
          <w:tcPr>
            <w:tcW w:w="1559" w:type="dxa"/>
            <w:vMerge w:val="restart"/>
          </w:tcPr>
          <w:p w:rsidR="00E84A6B" w:rsidRPr="00BB680A" w:rsidRDefault="00E84A6B" w:rsidP="008441B1">
            <w:pPr>
              <w:pStyle w:val="Normal1"/>
              <w:rPr>
                <w:rFonts w:eastAsia="Arial"/>
                <w:b/>
                <w:sz w:val="22"/>
                <w:szCs w:val="22"/>
              </w:rPr>
            </w:pPr>
            <w:r w:rsidRPr="00BB680A">
              <w:rPr>
                <w:rFonts w:eastAsia="Arial"/>
                <w:b/>
                <w:sz w:val="22"/>
                <w:szCs w:val="22"/>
              </w:rPr>
              <w:t>Hours/</w:t>
            </w:r>
          </w:p>
          <w:p w:rsidR="00E84A6B" w:rsidRPr="00BB680A" w:rsidRDefault="00E84A6B" w:rsidP="008441B1">
            <w:pPr>
              <w:pStyle w:val="Normal1"/>
              <w:rPr>
                <w:rFonts w:eastAsia="Arial"/>
                <w:b/>
                <w:sz w:val="22"/>
                <w:szCs w:val="22"/>
              </w:rPr>
            </w:pPr>
            <w:r w:rsidRPr="00BB680A">
              <w:rPr>
                <w:rFonts w:eastAsia="Arial"/>
                <w:b/>
                <w:sz w:val="22"/>
                <w:szCs w:val="22"/>
              </w:rPr>
              <w:t>Week</w:t>
            </w:r>
          </w:p>
        </w:tc>
        <w:tc>
          <w:tcPr>
            <w:tcW w:w="1843" w:type="dxa"/>
            <w:vMerge w:val="restart"/>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5</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IV Semester</w:t>
            </w:r>
          </w:p>
        </w:tc>
        <w:tc>
          <w:tcPr>
            <w:tcW w:w="4897" w:type="dxa"/>
            <w:vMerge/>
          </w:tcPr>
          <w:p w:rsidR="00E84A6B" w:rsidRPr="00BB680A" w:rsidRDefault="00E84A6B" w:rsidP="00C010D5">
            <w:pPr>
              <w:pStyle w:val="Normal1"/>
              <w:spacing w:after="160" w:line="259" w:lineRule="auto"/>
              <w:jc w:val="both"/>
              <w:rPr>
                <w:rFonts w:eastAsia="Arial"/>
                <w:b/>
                <w:sz w:val="22"/>
                <w:szCs w:val="22"/>
              </w:rPr>
            </w:pPr>
          </w:p>
        </w:tc>
        <w:tc>
          <w:tcPr>
            <w:tcW w:w="1559" w:type="dxa"/>
            <w:vMerge/>
          </w:tcPr>
          <w:p w:rsidR="00E84A6B" w:rsidRPr="00BB680A" w:rsidRDefault="00E84A6B" w:rsidP="00C010D5">
            <w:pPr>
              <w:pStyle w:val="Normal1"/>
              <w:spacing w:after="160" w:line="259" w:lineRule="auto"/>
              <w:jc w:val="both"/>
              <w:rPr>
                <w:rFonts w:eastAsia="Arial"/>
                <w:b/>
                <w:sz w:val="22"/>
                <w:szCs w:val="22"/>
              </w:rPr>
            </w:pPr>
          </w:p>
        </w:tc>
        <w:tc>
          <w:tcPr>
            <w:tcW w:w="1843" w:type="dxa"/>
            <w:vMerge/>
          </w:tcPr>
          <w:p w:rsidR="00E84A6B" w:rsidRPr="00BB680A" w:rsidRDefault="00E84A6B" w:rsidP="00C010D5">
            <w:pPr>
              <w:pStyle w:val="Normal1"/>
              <w:spacing w:after="160" w:line="259" w:lineRule="auto"/>
              <w:jc w:val="both"/>
              <w:rPr>
                <w:rFonts w:eastAsia="Arial"/>
                <w:b/>
                <w:sz w:val="22"/>
                <w:szCs w:val="22"/>
              </w:rPr>
            </w:pPr>
          </w:p>
        </w:tc>
      </w:tr>
    </w:tbl>
    <w:p w:rsidR="00E84A6B" w:rsidRPr="00BB680A" w:rsidRDefault="00E84A6B" w:rsidP="00E84A6B">
      <w:pPr>
        <w:pStyle w:val="Heading4"/>
        <w:shd w:val="clear" w:color="auto" w:fill="FFFFFF"/>
        <w:spacing w:before="82"/>
        <w:ind w:right="-330"/>
        <w:rPr>
          <w:rFonts w:ascii="Times New Roman" w:hAnsi="Times New Roman" w:cs="Times New Roman"/>
          <w:color w:val="000000"/>
        </w:rPr>
      </w:pPr>
    </w:p>
    <w:p w:rsidR="00E84A6B" w:rsidRPr="00BB680A" w:rsidRDefault="00E84A6B" w:rsidP="00E84A6B">
      <w:pPr>
        <w:pStyle w:val="BodyText2"/>
        <w:shd w:val="clear" w:color="auto" w:fill="FFFFFF"/>
        <w:spacing w:before="120" w:line="240" w:lineRule="auto"/>
        <w:ind w:left="720"/>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color w:val="000000"/>
                <w:lang w:val="en-US" w:eastAsia="en-US" w:bidi="ar-SA"/>
              </w:rPr>
              <w:t>Learn about the ecosystem, biotic communities and utilizing the energy processing</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b/>
                <w:lang w:val="en-US" w:eastAsia="en-US" w:bidi="ar-SA"/>
              </w:rPr>
            </w:pPr>
            <w:r w:rsidRPr="00BB680A">
              <w:rPr>
                <w:rFonts w:ascii="Times New Roman" w:eastAsia="Calibri" w:hAnsi="Times New Roman"/>
                <w:color w:val="000000"/>
                <w:lang w:val="en-US" w:eastAsia="en-US" w:bidi="ar-SA"/>
              </w:rPr>
              <w:t>Study the various community and population and population control</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b/>
                <w:lang w:val="en-US" w:eastAsia="en-US" w:bidi="ar-SA"/>
              </w:rPr>
            </w:pPr>
            <w:r w:rsidRPr="00BB680A">
              <w:rPr>
                <w:rFonts w:ascii="Times New Roman" w:eastAsia="Calibri" w:hAnsi="Times New Roman"/>
                <w:color w:val="000000"/>
                <w:lang w:val="en-US" w:eastAsia="en-US" w:bidi="ar-SA"/>
              </w:rPr>
              <w:t>Understand the fundamentals of climatic conditions and its impact on environment</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LO4</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 xml:space="preserve">Realizing the </w:t>
            </w:r>
            <w:r w:rsidRPr="00BB680A">
              <w:rPr>
                <w:rFonts w:ascii="Times New Roman" w:hAnsi="Times New Roman"/>
                <w:color w:val="000000"/>
                <w:lang w:val="en-US" w:eastAsia="en-US" w:bidi="ar-SA"/>
              </w:rPr>
              <w:t>nature of pollution and the ways for its control/reduction</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LO5</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000000"/>
                <w:lang w:val="en-US" w:eastAsia="en-US" w:bidi="ar-SA"/>
              </w:rPr>
            </w:pPr>
            <w:r w:rsidRPr="00BB680A">
              <w:rPr>
                <w:rFonts w:ascii="Times New Roman" w:hAnsi="Times New Roman"/>
                <w:color w:val="000000"/>
                <w:lang w:val="en-US" w:eastAsia="en-US" w:bidi="ar-SA"/>
              </w:rPr>
              <w:t>Impact of environmental studies on solid waste management</w:t>
            </w:r>
          </w:p>
        </w:tc>
      </w:tr>
    </w:tbl>
    <w:p w:rsidR="00E84A6B" w:rsidRPr="00BB680A" w:rsidRDefault="00E84A6B" w:rsidP="00E84A6B">
      <w:pPr>
        <w:shd w:val="clear" w:color="auto" w:fill="FFFFFF"/>
        <w:spacing w:before="60" w:after="160"/>
        <w:ind w:left="1440" w:right="890"/>
        <w:jc w:val="both"/>
        <w:rPr>
          <w:rFonts w:ascii="Times New Roman" w:hAnsi="Times New Roman"/>
          <w:b/>
          <w:bCs/>
          <w:color w:val="000000"/>
        </w:rPr>
      </w:pP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 </w:t>
      </w:r>
      <w:r w:rsidRPr="00BB680A">
        <w:rPr>
          <w:rFonts w:ascii="Times New Roman" w:hAnsi="Times New Roman"/>
        </w:rPr>
        <w:t>The</w:t>
      </w:r>
      <w:r w:rsidRPr="00BB680A">
        <w:rPr>
          <w:rFonts w:ascii="Times New Roman" w:hAnsi="Times New Roman"/>
          <w:bCs/>
          <w:color w:val="000000"/>
        </w:rPr>
        <w:t xml:space="preserve"> Environment: </w:t>
      </w:r>
      <w:r w:rsidRPr="00BB680A">
        <w:rPr>
          <w:rFonts w:ascii="Times New Roman" w:hAnsi="Times New Roman"/>
          <w:color w:val="000000"/>
        </w:rPr>
        <w:t xml:space="preserve">Physical environment; biotic environment; biotic and abiotic interactions. </w:t>
      </w:r>
      <w:r w:rsidRPr="00BB680A">
        <w:rPr>
          <w:rFonts w:ascii="Times New Roman" w:hAnsi="Times New Roman"/>
          <w:bCs/>
          <w:color w:val="000000"/>
        </w:rPr>
        <w:t xml:space="preserve">Habitat and niche: </w:t>
      </w:r>
      <w:r w:rsidRPr="00BB680A">
        <w:rPr>
          <w:rFonts w:ascii="Times New Roman" w:hAnsi="Times New Roman"/>
          <w:color w:val="000000"/>
        </w:rPr>
        <w:t>Concept of habitat and niche; niche width and overlap; fundamental and realized niche; resource partitioning; character displacement.</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II: </w:t>
      </w:r>
      <w:r w:rsidRPr="00BB680A">
        <w:rPr>
          <w:rFonts w:ascii="Times New Roman" w:hAnsi="Times New Roman"/>
          <w:bCs/>
          <w:color w:val="000000"/>
        </w:rPr>
        <w:t xml:space="preserve">Population ecology: </w:t>
      </w:r>
      <w:r w:rsidRPr="00BB680A">
        <w:rPr>
          <w:rFonts w:ascii="Times New Roman" w:hAnsi="Times New Roman"/>
          <w:color w:val="000000"/>
        </w:rPr>
        <w:t>Characteristics of a population; population growth curves; population regulation; life history strategies (</w:t>
      </w:r>
      <w:r w:rsidRPr="00BB680A">
        <w:rPr>
          <w:rFonts w:ascii="Times New Roman" w:hAnsi="Times New Roman"/>
          <w:i/>
          <w:iCs/>
          <w:color w:val="000000"/>
        </w:rPr>
        <w:t xml:space="preserve">r </w:t>
      </w:r>
      <w:r w:rsidRPr="00BB680A">
        <w:rPr>
          <w:rFonts w:ascii="Times New Roman" w:hAnsi="Times New Roman"/>
          <w:color w:val="000000"/>
        </w:rPr>
        <w:t xml:space="preserve">and </w:t>
      </w:r>
      <w:r w:rsidRPr="00BB680A">
        <w:rPr>
          <w:rFonts w:ascii="Times New Roman" w:hAnsi="Times New Roman"/>
          <w:i/>
          <w:iCs/>
          <w:color w:val="000000"/>
        </w:rPr>
        <w:t xml:space="preserve">K </w:t>
      </w:r>
      <w:r w:rsidRPr="00BB680A">
        <w:rPr>
          <w:rFonts w:ascii="Times New Roman" w:hAnsi="Times New Roman"/>
          <w:color w:val="000000"/>
        </w:rPr>
        <w:t xml:space="preserve">selection); concept of </w:t>
      </w:r>
      <w:proofErr w:type="spellStart"/>
      <w:r w:rsidRPr="00BB680A">
        <w:rPr>
          <w:rFonts w:ascii="Times New Roman" w:hAnsi="Times New Roman"/>
          <w:color w:val="000000"/>
        </w:rPr>
        <w:t>metapopulation</w:t>
      </w:r>
      <w:proofErr w:type="spellEnd"/>
      <w:r w:rsidRPr="00BB680A">
        <w:rPr>
          <w:rFonts w:ascii="Times New Roman" w:hAnsi="Times New Roman"/>
          <w:color w:val="000000"/>
        </w:rPr>
        <w:t xml:space="preserve">-demes and dispersal, </w:t>
      </w:r>
      <w:proofErr w:type="spellStart"/>
      <w:r w:rsidRPr="00BB680A">
        <w:rPr>
          <w:rFonts w:ascii="Times New Roman" w:hAnsi="Times New Roman"/>
          <w:color w:val="000000"/>
        </w:rPr>
        <w:t>interdemic</w:t>
      </w:r>
      <w:proofErr w:type="spellEnd"/>
      <w:r w:rsidRPr="00BB680A">
        <w:rPr>
          <w:rFonts w:ascii="Times New Roman" w:hAnsi="Times New Roman"/>
          <w:color w:val="000000"/>
        </w:rPr>
        <w:t xml:space="preserve"> extinctions, age structured populations -action taken to control population explosion.</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III: </w:t>
      </w:r>
      <w:r w:rsidRPr="00BB680A">
        <w:rPr>
          <w:rFonts w:ascii="Times New Roman" w:hAnsi="Times New Roman"/>
          <w:bCs/>
          <w:color w:val="000000"/>
        </w:rPr>
        <w:t xml:space="preserve">Species interactions: </w:t>
      </w:r>
      <w:r w:rsidRPr="00BB680A">
        <w:rPr>
          <w:rFonts w:ascii="Times New Roman" w:hAnsi="Times New Roman"/>
          <w:color w:val="000000"/>
        </w:rPr>
        <w:t xml:space="preserve">Types of interactions, interspecific competition, herbivory, carnivory, pollination, symbiosis. </w:t>
      </w:r>
      <w:r w:rsidRPr="00BB680A">
        <w:rPr>
          <w:rFonts w:ascii="Times New Roman" w:hAnsi="Times New Roman"/>
          <w:bCs/>
          <w:color w:val="000000"/>
        </w:rPr>
        <w:t xml:space="preserve">Community ecology: </w:t>
      </w:r>
      <w:r w:rsidRPr="00BB680A">
        <w:rPr>
          <w:rFonts w:ascii="Times New Roman" w:hAnsi="Times New Roman"/>
          <w:color w:val="000000"/>
        </w:rPr>
        <w:t xml:space="preserve">Nature of communities; community structure and attributes; levels of species diversity and its measurement; edges and ecotones. </w:t>
      </w:r>
      <w:r w:rsidRPr="00BB680A">
        <w:rPr>
          <w:rFonts w:ascii="Times New Roman" w:hAnsi="Times New Roman"/>
          <w:bCs/>
          <w:color w:val="000000"/>
        </w:rPr>
        <w:t xml:space="preserve">Ecological succession: </w:t>
      </w:r>
      <w:r w:rsidRPr="00BB680A">
        <w:rPr>
          <w:rFonts w:ascii="Times New Roman" w:hAnsi="Times New Roman"/>
          <w:color w:val="000000"/>
        </w:rPr>
        <w:t>Types; mechanisms; changes involved in succession; concept of climax.</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IV: </w:t>
      </w:r>
      <w:r w:rsidRPr="00BB680A">
        <w:rPr>
          <w:rFonts w:ascii="Times New Roman" w:hAnsi="Times New Roman"/>
          <w:bCs/>
          <w:color w:val="000000"/>
        </w:rPr>
        <w:t xml:space="preserve">Ecosystem: </w:t>
      </w:r>
      <w:r w:rsidRPr="00BB680A">
        <w:rPr>
          <w:rFonts w:ascii="Times New Roman" w:hAnsi="Times New Roman"/>
          <w:color w:val="000000"/>
        </w:rPr>
        <w:t xml:space="preserve">Structure and function; energy flow and mineral cycling (CNP); primary production and decomposition; structure and function of some Indian ecosystems: terrestrial (forest, grassland) and aquatic (fresh water, marine, estuarine). </w:t>
      </w:r>
      <w:r w:rsidRPr="00BB680A">
        <w:rPr>
          <w:rFonts w:ascii="Times New Roman" w:hAnsi="Times New Roman"/>
          <w:bCs/>
          <w:color w:val="000000"/>
        </w:rPr>
        <w:t xml:space="preserve">Biogeography: </w:t>
      </w:r>
      <w:r w:rsidRPr="00BB680A">
        <w:rPr>
          <w:rFonts w:ascii="Times New Roman" w:hAnsi="Times New Roman"/>
          <w:color w:val="000000"/>
        </w:rPr>
        <w:t xml:space="preserve">Major terrestrial biomes; theory of island biogeography; bio-geographical zones of India. </w:t>
      </w:r>
    </w:p>
    <w:p w:rsidR="00E84A6B" w:rsidRPr="00BB680A" w:rsidRDefault="00E84A6B" w:rsidP="00E84A6B">
      <w:pPr>
        <w:shd w:val="clear" w:color="auto" w:fill="FFFFFF"/>
        <w:spacing w:before="60" w:after="160"/>
        <w:ind w:left="720" w:right="890"/>
        <w:jc w:val="both"/>
        <w:rPr>
          <w:rFonts w:ascii="Times New Roman" w:hAnsi="Times New Roman"/>
          <w:color w:val="000000"/>
        </w:rPr>
      </w:pPr>
      <w:r w:rsidRPr="00BB680A">
        <w:rPr>
          <w:rFonts w:ascii="Times New Roman" w:hAnsi="Times New Roman"/>
          <w:b/>
          <w:bCs/>
          <w:color w:val="000000"/>
        </w:rPr>
        <w:t xml:space="preserve">UNIT - V: </w:t>
      </w:r>
      <w:r w:rsidRPr="00BB680A">
        <w:rPr>
          <w:rFonts w:ascii="Times New Roman" w:hAnsi="Times New Roman"/>
          <w:bCs/>
          <w:color w:val="000000"/>
        </w:rPr>
        <w:t xml:space="preserve">Applied ecology: </w:t>
      </w:r>
      <w:r w:rsidRPr="00BB680A">
        <w:rPr>
          <w:rFonts w:ascii="Times New Roman" w:hAnsi="Times New Roman"/>
          <w:color w:val="000000"/>
        </w:rPr>
        <w:t xml:space="preserve">Environmental pollution; global environmental change; biodiversity-status, monitoring and documentation; major drivers of biodiversity change; biodiversity management approaches - Waste management. </w:t>
      </w:r>
      <w:r w:rsidRPr="00BB680A">
        <w:rPr>
          <w:rFonts w:ascii="Times New Roman" w:hAnsi="Times New Roman"/>
          <w:bCs/>
          <w:color w:val="000000"/>
        </w:rPr>
        <w:t xml:space="preserve">Conservation biology: </w:t>
      </w:r>
      <w:r w:rsidRPr="00BB680A">
        <w:rPr>
          <w:rFonts w:ascii="Times New Roman" w:hAnsi="Times New Roman"/>
          <w:color w:val="000000"/>
        </w:rPr>
        <w:t>Principles of conservation, major approaches to management, Indian case studies on conservation/management strategy (Project Tiger, Biosphere reserves).</w:t>
      </w:r>
    </w:p>
    <w:p w:rsidR="00E84A6B" w:rsidRPr="00BB680A" w:rsidRDefault="00E84A6B" w:rsidP="00E84A6B">
      <w:pPr>
        <w:pStyle w:val="BodyText"/>
        <w:shd w:val="clear" w:color="auto" w:fill="FFFFFF"/>
        <w:spacing w:before="3"/>
        <w:ind w:right="-330"/>
        <w:rPr>
          <w:rFonts w:ascii="Times New Roman" w:hAnsi="Times New Roman" w:cs="Times New Roman"/>
          <w:color w:val="000000"/>
        </w:rPr>
      </w:pPr>
    </w:p>
    <w:p w:rsidR="00E84A6B" w:rsidRPr="00BB680A" w:rsidRDefault="00E84A6B" w:rsidP="00E84A6B">
      <w:pPr>
        <w:shd w:val="clear" w:color="auto" w:fill="FFFFFF"/>
        <w:spacing w:before="60" w:after="160"/>
        <w:ind w:left="720"/>
        <w:jc w:val="both"/>
        <w:rPr>
          <w:rFonts w:ascii="Times New Roman" w:hAnsi="Times New Roman"/>
          <w:b/>
          <w:color w:val="000000"/>
        </w:rPr>
      </w:pPr>
      <w:r w:rsidRPr="00BB680A">
        <w:rPr>
          <w:rFonts w:ascii="Times New Roman" w:hAnsi="Times New Roman"/>
          <w:b/>
          <w:color w:val="000000"/>
        </w:rPr>
        <w:t>Course Outcomes (CO)</w:t>
      </w:r>
    </w:p>
    <w:p w:rsidR="00E84A6B" w:rsidRPr="00BB680A" w:rsidRDefault="00E84A6B" w:rsidP="00E84A6B">
      <w:pPr>
        <w:pStyle w:val="ListParagraph"/>
        <w:shd w:val="clear" w:color="auto" w:fill="FFFFFF"/>
        <w:spacing w:before="60" w:after="160"/>
        <w:ind w:left="800" w:firstLine="0"/>
        <w:jc w:val="both"/>
        <w:rPr>
          <w:rFonts w:ascii="Times New Roman" w:hAnsi="Times New Roman"/>
          <w:color w:val="000000"/>
          <w:sz w:val="22"/>
          <w:szCs w:val="22"/>
        </w:rPr>
      </w:pPr>
      <w:r w:rsidRPr="00BB680A">
        <w:rPr>
          <w:rFonts w:ascii="Times New Roman" w:hAnsi="Times New Roman"/>
          <w:color w:val="000000"/>
          <w:sz w:val="22"/>
          <w:szCs w:val="22"/>
        </w:rPr>
        <w:t>At the end of the course, the student will be able to</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00"/>
        <w:gridCol w:w="7093"/>
      </w:tblGrid>
      <w:tr w:rsidR="00E84A6B" w:rsidRPr="00BB680A" w:rsidTr="00C010D5">
        <w:trPr>
          <w:jc w:val="center"/>
        </w:trPr>
        <w:tc>
          <w:tcPr>
            <w:tcW w:w="1304"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CO1</w:t>
            </w:r>
          </w:p>
        </w:tc>
        <w:tc>
          <w:tcPr>
            <w:tcW w:w="8159"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hAnsi="Times New Roman"/>
                <w:bCs/>
                <w:color w:val="000000"/>
                <w:lang w:val="en-US" w:eastAsia="en-US" w:bidi="ar-SA"/>
              </w:rPr>
            </w:pPr>
            <w:proofErr w:type="spellStart"/>
            <w:r w:rsidRPr="00BB680A">
              <w:rPr>
                <w:rFonts w:ascii="Times New Roman" w:hAnsi="Times New Roman"/>
                <w:bCs/>
                <w:color w:val="000000"/>
                <w:lang w:val="en-US" w:eastAsia="en-US" w:bidi="ar-SA"/>
              </w:rPr>
              <w:t>Analyse</w:t>
            </w:r>
            <w:proofErr w:type="spellEnd"/>
            <w:r w:rsidRPr="00BB680A">
              <w:rPr>
                <w:rFonts w:ascii="Times New Roman" w:hAnsi="Times New Roman"/>
                <w:bCs/>
                <w:color w:val="000000"/>
                <w:lang w:val="en-US" w:eastAsia="en-US" w:bidi="ar-SA"/>
              </w:rPr>
              <w:t xml:space="preserve"> and appreciate the basic ecological concepts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CO2</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ind w:right="-21"/>
              <w:jc w:val="both"/>
              <w:rPr>
                <w:rFonts w:ascii="Times New Roman" w:eastAsia="Calibri" w:hAnsi="Times New Roman"/>
                <w:bCs/>
                <w:color w:val="000000"/>
                <w:lang w:val="en-US" w:eastAsia="en-US" w:bidi="ar-SA"/>
              </w:rPr>
            </w:pPr>
            <w:r w:rsidRPr="00BB680A">
              <w:rPr>
                <w:rFonts w:ascii="Times New Roman" w:eastAsia="Calibri" w:hAnsi="Times New Roman"/>
                <w:bCs/>
                <w:color w:val="000000"/>
                <w:lang w:val="en-US" w:eastAsia="en-US" w:bidi="ar-SA"/>
              </w:rPr>
              <w:t>Critically assess environmental disasters and suggest counter measures</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CO3</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
              <w:shd w:val="clear" w:color="auto" w:fill="FFFFFF"/>
              <w:spacing w:before="120" w:after="120" w:line="273" w:lineRule="auto"/>
              <w:ind w:right="-21"/>
              <w:jc w:val="both"/>
              <w:rPr>
                <w:rFonts w:ascii="Times New Roman" w:hAnsi="Times New Roman" w:cs="Times New Roman"/>
                <w:bCs/>
                <w:color w:val="000000"/>
              </w:rPr>
            </w:pPr>
            <w:r w:rsidRPr="00BB680A">
              <w:rPr>
                <w:rFonts w:ascii="Times New Roman" w:hAnsi="Times New Roman" w:cs="Times New Roman"/>
                <w:bCs/>
                <w:color w:val="000000"/>
              </w:rPr>
              <w:t>Develop a mind set to safeguard natural resources and take forward the  concept of sustainable development</w:t>
            </w:r>
          </w:p>
        </w:tc>
      </w:tr>
      <w:tr w:rsidR="00E84A6B" w:rsidRPr="00BB680A" w:rsidTr="00C010D5">
        <w:trPr>
          <w:jc w:val="center"/>
        </w:trPr>
        <w:tc>
          <w:tcPr>
            <w:tcW w:w="1304"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shd w:val="clear" w:color="auto" w:fill="FFFFFF"/>
              <w:autoSpaceDE w:val="0"/>
              <w:autoSpaceDN w:val="0"/>
              <w:spacing w:before="120" w:after="120" w:line="240" w:lineRule="auto"/>
              <w:jc w:val="center"/>
              <w:rPr>
                <w:rFonts w:ascii="Times New Roman" w:hAnsi="Times New Roman"/>
                <w:b/>
                <w:bCs/>
                <w:color w:val="000000"/>
                <w:lang w:val="en-US" w:eastAsia="en-US" w:bidi="ar-SA"/>
              </w:rPr>
            </w:pPr>
            <w:r w:rsidRPr="00BB680A">
              <w:rPr>
                <w:rFonts w:ascii="Times New Roman" w:hAnsi="Times New Roman"/>
                <w:b/>
                <w:bCs/>
                <w:color w:val="000000"/>
                <w:lang w:val="en-US" w:eastAsia="en-US" w:bidi="ar-SA"/>
              </w:rPr>
              <w:t>CO4</w:t>
            </w:r>
          </w:p>
        </w:tc>
        <w:tc>
          <w:tcPr>
            <w:tcW w:w="8159"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
              <w:shd w:val="clear" w:color="auto" w:fill="FFFFFF"/>
              <w:spacing w:before="120" w:after="120" w:line="219" w:lineRule="exact"/>
              <w:ind w:right="48"/>
              <w:jc w:val="both"/>
              <w:rPr>
                <w:rFonts w:ascii="Times New Roman" w:hAnsi="Times New Roman" w:cs="Times New Roman"/>
                <w:bCs/>
                <w:color w:val="000000"/>
              </w:rPr>
            </w:pPr>
            <w:r w:rsidRPr="00BB680A">
              <w:rPr>
                <w:rFonts w:ascii="Times New Roman" w:hAnsi="Times New Roman" w:cs="Times New Roman"/>
                <w:bCs/>
                <w:color w:val="000000"/>
              </w:rPr>
              <w:t>Protect the environment by acting against pollution,  take up employment in environment related agencies and institution and educate the public regarding the importance of rain water harvesting and water conservation</w:t>
            </w:r>
          </w:p>
        </w:tc>
      </w:tr>
    </w:tbl>
    <w:p w:rsidR="00E84A6B" w:rsidRPr="00BB680A" w:rsidRDefault="00E84A6B" w:rsidP="00E84A6B">
      <w:pPr>
        <w:pStyle w:val="Heading4"/>
        <w:shd w:val="clear" w:color="auto" w:fill="FFFFFF"/>
        <w:ind w:right="-330"/>
        <w:rPr>
          <w:rFonts w:ascii="Times New Roman" w:hAnsi="Times New Roman" w:cs="Times New Roman"/>
          <w:color w:val="000000"/>
        </w:rPr>
      </w:pPr>
    </w:p>
    <w:p w:rsidR="00E84A6B" w:rsidRPr="00BB680A" w:rsidRDefault="00E84A6B" w:rsidP="00E84A6B">
      <w:pPr>
        <w:pStyle w:val="Heading4"/>
        <w:shd w:val="clear" w:color="auto" w:fill="FFFFFF"/>
        <w:tabs>
          <w:tab w:val="left" w:pos="1080"/>
        </w:tabs>
        <w:spacing w:before="1"/>
        <w:ind w:left="1080" w:right="890" w:hanging="360"/>
        <w:rPr>
          <w:rFonts w:ascii="Times New Roman" w:hAnsi="Times New Roman" w:cs="Times New Roman"/>
          <w:color w:val="000000"/>
        </w:rPr>
      </w:pPr>
      <w:r w:rsidRPr="00BB680A">
        <w:rPr>
          <w:rFonts w:ascii="Times New Roman" w:hAnsi="Times New Roman" w:cs="Times New Roman"/>
          <w:color w:val="000000"/>
        </w:rPr>
        <w:t>Text books:</w:t>
      </w:r>
    </w:p>
    <w:p w:rsidR="00E84A6B" w:rsidRPr="00BB680A" w:rsidRDefault="00E84A6B" w:rsidP="00C010D5">
      <w:pPr>
        <w:pStyle w:val="ListParagraph"/>
        <w:numPr>
          <w:ilvl w:val="1"/>
          <w:numId w:val="45"/>
        </w:numPr>
        <w:shd w:val="clear" w:color="auto" w:fill="FFFFFF"/>
        <w:tabs>
          <w:tab w:val="left" w:pos="1080"/>
        </w:tabs>
        <w:spacing w:before="60" w:after="60"/>
        <w:ind w:left="1080" w:right="890" w:hanging="360"/>
        <w:jc w:val="both"/>
        <w:rPr>
          <w:rFonts w:ascii="Times New Roman" w:hAnsi="Times New Roman"/>
          <w:color w:val="000000"/>
          <w:sz w:val="22"/>
          <w:szCs w:val="22"/>
        </w:rPr>
      </w:pPr>
      <w:r w:rsidRPr="00BB680A">
        <w:rPr>
          <w:rFonts w:ascii="Times New Roman" w:eastAsia="Calibri" w:hAnsi="Times New Roman"/>
          <w:color w:val="000000"/>
          <w:sz w:val="22"/>
          <w:szCs w:val="22"/>
        </w:rPr>
        <w:t xml:space="preserve">Arumugam, N. (2019).  </w:t>
      </w:r>
      <w:r w:rsidRPr="00BB680A">
        <w:rPr>
          <w:rFonts w:ascii="Times New Roman" w:eastAsia="Calibri" w:hAnsi="Times New Roman"/>
          <w:i/>
          <w:iCs/>
          <w:color w:val="000000"/>
          <w:sz w:val="22"/>
          <w:szCs w:val="22"/>
        </w:rPr>
        <w:t xml:space="preserve">Ecology &amp; Toxicology, </w:t>
      </w:r>
      <w:proofErr w:type="spellStart"/>
      <w:r w:rsidRPr="00BB680A">
        <w:rPr>
          <w:rFonts w:ascii="Times New Roman" w:eastAsia="Calibri" w:hAnsi="Times New Roman"/>
          <w:color w:val="000000"/>
          <w:sz w:val="22"/>
          <w:szCs w:val="22"/>
        </w:rPr>
        <w:t>Saras</w:t>
      </w:r>
      <w:proofErr w:type="spellEnd"/>
      <w:r w:rsidRPr="00BB680A">
        <w:rPr>
          <w:rFonts w:ascii="Times New Roman" w:eastAsia="Calibri" w:hAnsi="Times New Roman"/>
          <w:color w:val="000000"/>
          <w:sz w:val="22"/>
          <w:szCs w:val="22"/>
        </w:rPr>
        <w:t xml:space="preserve"> Publications, </w:t>
      </w:r>
      <w:proofErr w:type="spellStart"/>
      <w:r w:rsidRPr="00BB680A">
        <w:rPr>
          <w:rFonts w:ascii="Times New Roman" w:eastAsia="Calibri" w:hAnsi="Times New Roman"/>
          <w:color w:val="000000"/>
          <w:sz w:val="22"/>
          <w:szCs w:val="22"/>
        </w:rPr>
        <w:t>Nagercoil</w:t>
      </w:r>
      <w:proofErr w:type="spellEnd"/>
      <w:r w:rsidRPr="00BB680A">
        <w:rPr>
          <w:rFonts w:ascii="Times New Roman" w:eastAsia="Calibri" w:hAnsi="Times New Roman"/>
          <w:color w:val="000000"/>
          <w:sz w:val="22"/>
          <w:szCs w:val="22"/>
        </w:rPr>
        <w:t>, Tamil Nadu.</w:t>
      </w:r>
    </w:p>
    <w:p w:rsidR="00E84A6B" w:rsidRPr="00BB680A" w:rsidRDefault="00E84A6B" w:rsidP="00C010D5">
      <w:pPr>
        <w:pStyle w:val="ListParagraph"/>
        <w:numPr>
          <w:ilvl w:val="1"/>
          <w:numId w:val="45"/>
        </w:numPr>
        <w:shd w:val="clear" w:color="auto" w:fill="FFFFFF"/>
        <w:tabs>
          <w:tab w:val="left" w:pos="1080"/>
        </w:tabs>
        <w:spacing w:before="60" w:after="60"/>
        <w:ind w:left="1080" w:right="89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Prabhat</w:t>
      </w:r>
      <w:proofErr w:type="spellEnd"/>
      <w:r w:rsidRPr="00BB680A">
        <w:rPr>
          <w:rFonts w:ascii="Times New Roman" w:hAnsi="Times New Roman"/>
          <w:color w:val="000000"/>
          <w:sz w:val="22"/>
          <w:szCs w:val="22"/>
        </w:rPr>
        <w:t xml:space="preserve"> Patnaik and </w:t>
      </w:r>
      <w:proofErr w:type="spellStart"/>
      <w:r w:rsidRPr="00BB680A">
        <w:rPr>
          <w:rFonts w:ascii="Times New Roman" w:hAnsi="Times New Roman"/>
          <w:color w:val="000000"/>
          <w:sz w:val="22"/>
          <w:szCs w:val="22"/>
        </w:rPr>
        <w:t>Jayanath</w:t>
      </w:r>
      <w:proofErr w:type="spellEnd"/>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Bhattacharjee</w:t>
      </w:r>
      <w:proofErr w:type="spellEnd"/>
      <w:r w:rsidRPr="00BB680A">
        <w:rPr>
          <w:rFonts w:ascii="Times New Roman" w:hAnsi="Times New Roman"/>
          <w:color w:val="000000"/>
          <w:sz w:val="22"/>
          <w:szCs w:val="22"/>
        </w:rPr>
        <w:t xml:space="preserve">, (2012). </w:t>
      </w:r>
      <w:r w:rsidRPr="00BB680A">
        <w:rPr>
          <w:rFonts w:ascii="Times New Roman" w:hAnsi="Times New Roman"/>
          <w:i/>
          <w:color w:val="000000"/>
          <w:sz w:val="22"/>
          <w:szCs w:val="22"/>
        </w:rPr>
        <w:t>Environmental Biodiversity</w:t>
      </w:r>
      <w:r w:rsidRPr="00BB680A">
        <w:rPr>
          <w:rFonts w:ascii="Times New Roman" w:hAnsi="Times New Roman"/>
          <w:color w:val="000000"/>
          <w:sz w:val="22"/>
          <w:szCs w:val="22"/>
        </w:rPr>
        <w:t>, Wisdom Press, New Delhi.</w:t>
      </w:r>
    </w:p>
    <w:p w:rsidR="00E84A6B" w:rsidRPr="00BB680A" w:rsidRDefault="00E84A6B" w:rsidP="00C010D5">
      <w:pPr>
        <w:pStyle w:val="ListParagraph"/>
        <w:numPr>
          <w:ilvl w:val="1"/>
          <w:numId w:val="45"/>
        </w:numPr>
        <w:shd w:val="clear" w:color="auto" w:fill="FFFFFF"/>
        <w:tabs>
          <w:tab w:val="left" w:pos="1080"/>
        </w:tabs>
        <w:spacing w:before="60" w:after="60"/>
        <w:ind w:left="1080" w:right="890" w:hanging="360"/>
        <w:rPr>
          <w:rFonts w:ascii="Times New Roman" w:hAnsi="Times New Roman"/>
          <w:color w:val="000000"/>
          <w:sz w:val="22"/>
          <w:szCs w:val="22"/>
        </w:rPr>
      </w:pPr>
      <w:proofErr w:type="spellStart"/>
      <w:r w:rsidRPr="00BB680A">
        <w:rPr>
          <w:rFonts w:ascii="Times New Roman" w:hAnsi="Times New Roman"/>
          <w:color w:val="000000"/>
          <w:sz w:val="22"/>
          <w:szCs w:val="22"/>
        </w:rPr>
        <w:t>Khitoliya</w:t>
      </w:r>
      <w:proofErr w:type="spellEnd"/>
      <w:r w:rsidRPr="00BB680A">
        <w:rPr>
          <w:rFonts w:ascii="Times New Roman" w:hAnsi="Times New Roman"/>
          <w:color w:val="000000"/>
          <w:sz w:val="22"/>
          <w:szCs w:val="22"/>
        </w:rPr>
        <w:t xml:space="preserve">, R.K. (2004). </w:t>
      </w:r>
      <w:r w:rsidRPr="00BB680A">
        <w:rPr>
          <w:rFonts w:ascii="Times New Roman" w:hAnsi="Times New Roman"/>
          <w:i/>
          <w:color w:val="000000"/>
          <w:sz w:val="22"/>
          <w:szCs w:val="22"/>
        </w:rPr>
        <w:t>Environmental pollution: Management and</w:t>
      </w:r>
      <w:r w:rsidRPr="00BB680A">
        <w:rPr>
          <w:rFonts w:ascii="Times New Roman" w:hAnsi="Times New Roman"/>
          <w:i/>
          <w:color w:val="000000"/>
          <w:sz w:val="22"/>
          <w:szCs w:val="22"/>
        </w:rPr>
        <w:tab/>
        <w:t xml:space="preserve">control </w:t>
      </w:r>
      <w:r w:rsidRPr="00BB680A">
        <w:rPr>
          <w:rFonts w:ascii="Times New Roman" w:hAnsi="Times New Roman"/>
          <w:i/>
          <w:color w:val="000000"/>
          <w:spacing w:val="-6"/>
          <w:sz w:val="22"/>
          <w:szCs w:val="22"/>
        </w:rPr>
        <w:t xml:space="preserve">for </w:t>
      </w:r>
      <w:r w:rsidRPr="00BB680A">
        <w:rPr>
          <w:rFonts w:ascii="Times New Roman" w:hAnsi="Times New Roman"/>
          <w:i/>
          <w:color w:val="000000"/>
          <w:sz w:val="22"/>
          <w:szCs w:val="22"/>
        </w:rPr>
        <w:t>sustainable developments</w:t>
      </w:r>
      <w:r w:rsidRPr="00BB680A">
        <w:rPr>
          <w:rFonts w:ascii="Times New Roman" w:hAnsi="Times New Roman"/>
          <w:color w:val="000000"/>
          <w:sz w:val="22"/>
          <w:szCs w:val="22"/>
        </w:rPr>
        <w:t xml:space="preserve">. S. Chand &amp; company </w:t>
      </w:r>
      <w:r w:rsidRPr="00BB680A">
        <w:rPr>
          <w:rFonts w:ascii="Times New Roman" w:hAnsi="Times New Roman"/>
          <w:color w:val="000000"/>
          <w:spacing w:val="-4"/>
          <w:sz w:val="22"/>
          <w:szCs w:val="22"/>
        </w:rPr>
        <w:t xml:space="preserve">(p) </w:t>
      </w:r>
      <w:r w:rsidRPr="00BB680A">
        <w:rPr>
          <w:rFonts w:ascii="Times New Roman" w:hAnsi="Times New Roman"/>
          <w:color w:val="000000"/>
          <w:sz w:val="22"/>
          <w:szCs w:val="22"/>
        </w:rPr>
        <w:t>Ltd., New Delhi, India</w:t>
      </w:r>
    </w:p>
    <w:p w:rsidR="00E84A6B" w:rsidRPr="00BB680A" w:rsidRDefault="00E84A6B" w:rsidP="00C010D5">
      <w:pPr>
        <w:pStyle w:val="ListParagraph"/>
        <w:numPr>
          <w:ilvl w:val="1"/>
          <w:numId w:val="45"/>
        </w:numPr>
        <w:shd w:val="clear" w:color="auto" w:fill="FFFFFF"/>
        <w:tabs>
          <w:tab w:val="left" w:pos="1080"/>
        </w:tabs>
        <w:spacing w:before="60" w:after="60"/>
        <w:ind w:left="1080" w:right="89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Saha</w:t>
      </w:r>
      <w:proofErr w:type="spellEnd"/>
      <w:r w:rsidRPr="00BB680A">
        <w:rPr>
          <w:rFonts w:ascii="Times New Roman" w:hAnsi="Times New Roman"/>
          <w:color w:val="000000"/>
          <w:sz w:val="22"/>
          <w:szCs w:val="22"/>
        </w:rPr>
        <w:t xml:space="preserve">, T. K. (2007).  </w:t>
      </w:r>
      <w:r w:rsidRPr="00BB680A">
        <w:rPr>
          <w:rFonts w:ascii="Times New Roman" w:hAnsi="Times New Roman"/>
          <w:i/>
          <w:color w:val="000000"/>
          <w:sz w:val="22"/>
          <w:szCs w:val="22"/>
        </w:rPr>
        <w:t>Ecology and environmental Biology</w:t>
      </w:r>
      <w:r w:rsidRPr="00BB680A">
        <w:rPr>
          <w:rFonts w:ascii="Times New Roman" w:hAnsi="Times New Roman"/>
          <w:color w:val="000000"/>
          <w:sz w:val="22"/>
          <w:szCs w:val="22"/>
        </w:rPr>
        <w:t>. Books and allied (P) Ltd. Kolkata, India.</w:t>
      </w:r>
    </w:p>
    <w:p w:rsidR="00E84A6B" w:rsidRPr="00BB680A" w:rsidRDefault="00E84A6B" w:rsidP="00E84A6B">
      <w:pPr>
        <w:tabs>
          <w:tab w:val="left" w:pos="1080"/>
          <w:tab w:val="left" w:pos="2773"/>
        </w:tabs>
        <w:ind w:left="1080" w:right="890" w:hanging="360"/>
        <w:rPr>
          <w:rFonts w:ascii="Times New Roman" w:eastAsia="Arial" w:hAnsi="Times New Roman"/>
          <w:b/>
          <w:bCs/>
          <w:color w:val="000000"/>
          <w:lang w:val="en-US" w:eastAsia="en-US" w:bidi="ar-SA"/>
        </w:rPr>
      </w:pPr>
      <w:r w:rsidRPr="00BB680A">
        <w:rPr>
          <w:rFonts w:ascii="Times New Roman" w:eastAsia="Arial" w:hAnsi="Times New Roman"/>
          <w:b/>
          <w:bCs/>
          <w:color w:val="000000"/>
          <w:lang w:val="en-US" w:eastAsia="en-US" w:bidi="ar-SA"/>
        </w:rPr>
        <w:t>Reference Books:</w:t>
      </w:r>
    </w:p>
    <w:p w:rsidR="00E84A6B" w:rsidRPr="00BB680A" w:rsidRDefault="00E84A6B" w:rsidP="00C010D5">
      <w:pPr>
        <w:pStyle w:val="ListParagraph"/>
        <w:numPr>
          <w:ilvl w:val="0"/>
          <w:numId w:val="44"/>
        </w:numPr>
        <w:shd w:val="clear" w:color="auto" w:fill="FFFFFF"/>
        <w:tabs>
          <w:tab w:val="left" w:pos="1080"/>
        </w:tabs>
        <w:spacing w:before="60" w:after="60"/>
        <w:ind w:left="108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Krebs C. J. (2016). </w:t>
      </w:r>
      <w:r w:rsidRPr="00BB680A">
        <w:rPr>
          <w:rFonts w:ascii="Times New Roman" w:hAnsi="Times New Roman"/>
          <w:i/>
          <w:iCs/>
          <w:color w:val="000000"/>
          <w:sz w:val="22"/>
          <w:szCs w:val="22"/>
        </w:rPr>
        <w:t xml:space="preserve">Ecology: </w:t>
      </w:r>
      <w:r w:rsidRPr="00BB680A">
        <w:rPr>
          <w:rFonts w:ascii="Times New Roman" w:hAnsi="Times New Roman"/>
          <w:i/>
          <w:color w:val="000000"/>
          <w:sz w:val="22"/>
          <w:szCs w:val="22"/>
        </w:rPr>
        <w:t>The experimental analysis of distribution and abundance</w:t>
      </w:r>
      <w:r w:rsidRPr="00BB680A">
        <w:rPr>
          <w:rFonts w:ascii="Times New Roman" w:hAnsi="Times New Roman"/>
          <w:color w:val="000000"/>
          <w:sz w:val="22"/>
          <w:szCs w:val="22"/>
        </w:rPr>
        <w:t>. Pearson India Education service (p) Ltd., New Delhi, India.</w:t>
      </w:r>
    </w:p>
    <w:p w:rsidR="00E84A6B" w:rsidRPr="00BB680A" w:rsidRDefault="00E84A6B" w:rsidP="00C010D5">
      <w:pPr>
        <w:pStyle w:val="ListParagraph"/>
        <w:numPr>
          <w:ilvl w:val="0"/>
          <w:numId w:val="44"/>
        </w:numPr>
        <w:shd w:val="clear" w:color="auto" w:fill="FFFFFF"/>
        <w:tabs>
          <w:tab w:val="left" w:pos="1080"/>
        </w:tabs>
        <w:spacing w:before="60" w:after="60"/>
        <w:ind w:left="108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Arumugam A. and. </w:t>
      </w:r>
      <w:proofErr w:type="spellStart"/>
      <w:r w:rsidRPr="00BB680A">
        <w:rPr>
          <w:rFonts w:ascii="Times New Roman" w:hAnsi="Times New Roman"/>
          <w:color w:val="000000"/>
          <w:sz w:val="22"/>
          <w:szCs w:val="22"/>
        </w:rPr>
        <w:t>Kumaresan</w:t>
      </w:r>
      <w:proofErr w:type="spellEnd"/>
      <w:r w:rsidRPr="00BB680A">
        <w:rPr>
          <w:rFonts w:ascii="Times New Roman" w:hAnsi="Times New Roman"/>
          <w:color w:val="000000"/>
          <w:sz w:val="22"/>
          <w:szCs w:val="22"/>
        </w:rPr>
        <w:t xml:space="preserve"> V. (2016).</w:t>
      </w:r>
      <w:r w:rsidRPr="00BB680A">
        <w:rPr>
          <w:rFonts w:ascii="Times New Roman" w:hAnsi="Times New Roman"/>
          <w:i/>
          <w:color w:val="000000"/>
          <w:sz w:val="22"/>
          <w:szCs w:val="22"/>
        </w:rPr>
        <w:t xml:space="preserve"> Environmental studies</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Saras</w:t>
      </w:r>
      <w:proofErr w:type="spellEnd"/>
      <w:r w:rsidRPr="00BB680A">
        <w:rPr>
          <w:rFonts w:ascii="Times New Roman" w:hAnsi="Times New Roman"/>
          <w:color w:val="000000"/>
          <w:sz w:val="22"/>
          <w:szCs w:val="22"/>
        </w:rPr>
        <w:t xml:space="preserve"> Publication, </w:t>
      </w:r>
      <w:proofErr w:type="spellStart"/>
      <w:r w:rsidRPr="00BB680A">
        <w:rPr>
          <w:rFonts w:ascii="Times New Roman" w:hAnsi="Times New Roman"/>
          <w:color w:val="000000"/>
          <w:sz w:val="22"/>
          <w:szCs w:val="22"/>
        </w:rPr>
        <w:t>Nagercoil</w:t>
      </w:r>
      <w:proofErr w:type="spellEnd"/>
      <w:r w:rsidRPr="00BB680A">
        <w:rPr>
          <w:rFonts w:ascii="Times New Roman" w:hAnsi="Times New Roman"/>
          <w:color w:val="000000"/>
          <w:sz w:val="22"/>
          <w:szCs w:val="22"/>
        </w:rPr>
        <w:t>, Tamil Nadu.</w:t>
      </w:r>
    </w:p>
    <w:p w:rsidR="00E84A6B" w:rsidRPr="00BB680A" w:rsidRDefault="00E84A6B" w:rsidP="00C010D5">
      <w:pPr>
        <w:pStyle w:val="ListParagraph"/>
        <w:numPr>
          <w:ilvl w:val="0"/>
          <w:numId w:val="43"/>
        </w:numPr>
        <w:shd w:val="clear" w:color="auto" w:fill="FFFFFF"/>
        <w:tabs>
          <w:tab w:val="left" w:pos="1080"/>
        </w:tabs>
        <w:spacing w:before="60" w:after="60"/>
        <w:ind w:left="108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Mehta M (2010). </w:t>
      </w:r>
      <w:r w:rsidRPr="00BB680A">
        <w:rPr>
          <w:rFonts w:ascii="Times New Roman" w:hAnsi="Times New Roman"/>
          <w:i/>
          <w:color w:val="000000"/>
          <w:sz w:val="22"/>
          <w:szCs w:val="22"/>
        </w:rPr>
        <w:t>Understanding environmental science</w:t>
      </w:r>
      <w:r w:rsidRPr="00BB680A">
        <w:rPr>
          <w:rFonts w:ascii="Times New Roman" w:hAnsi="Times New Roman"/>
          <w:color w:val="000000"/>
          <w:sz w:val="22"/>
          <w:szCs w:val="22"/>
        </w:rPr>
        <w:t>. Discovery publishing house, New Delhi, India.</w:t>
      </w:r>
    </w:p>
    <w:p w:rsidR="00E84A6B" w:rsidRPr="00BB680A" w:rsidRDefault="00E84A6B" w:rsidP="00C010D5">
      <w:pPr>
        <w:pStyle w:val="ListParagraph"/>
        <w:numPr>
          <w:ilvl w:val="0"/>
          <w:numId w:val="43"/>
        </w:numPr>
        <w:shd w:val="clear" w:color="auto" w:fill="FFFFFF"/>
        <w:tabs>
          <w:tab w:val="left" w:pos="1080"/>
          <w:tab w:val="left" w:pos="1459"/>
        </w:tabs>
        <w:spacing w:before="60" w:after="60"/>
        <w:ind w:left="1080" w:right="890" w:hanging="360"/>
        <w:jc w:val="both"/>
        <w:rPr>
          <w:rFonts w:ascii="Times New Roman" w:hAnsi="Times New Roman"/>
          <w:color w:val="000000"/>
          <w:sz w:val="22"/>
          <w:szCs w:val="22"/>
        </w:rPr>
      </w:pPr>
      <w:proofErr w:type="spellStart"/>
      <w:r w:rsidRPr="00BB680A">
        <w:rPr>
          <w:rFonts w:ascii="Times New Roman" w:hAnsi="Times New Roman"/>
          <w:color w:val="000000"/>
          <w:sz w:val="22"/>
          <w:szCs w:val="22"/>
        </w:rPr>
        <w:t>Pandy</w:t>
      </w:r>
      <w:proofErr w:type="spellEnd"/>
      <w:r w:rsidRPr="00BB680A">
        <w:rPr>
          <w:rFonts w:ascii="Times New Roman" w:hAnsi="Times New Roman"/>
          <w:color w:val="000000"/>
          <w:sz w:val="22"/>
          <w:szCs w:val="22"/>
        </w:rPr>
        <w:t xml:space="preserve"> S.N. and S.P. </w:t>
      </w:r>
      <w:proofErr w:type="spellStart"/>
      <w:r w:rsidRPr="00BB680A">
        <w:rPr>
          <w:rFonts w:ascii="Times New Roman" w:hAnsi="Times New Roman"/>
          <w:color w:val="000000"/>
          <w:spacing w:val="-3"/>
          <w:sz w:val="22"/>
          <w:szCs w:val="22"/>
        </w:rPr>
        <w:t>Misra</w:t>
      </w:r>
      <w:proofErr w:type="spellEnd"/>
      <w:r w:rsidRPr="00BB680A">
        <w:rPr>
          <w:rFonts w:ascii="Times New Roman" w:hAnsi="Times New Roman"/>
          <w:color w:val="000000"/>
          <w:spacing w:val="-3"/>
          <w:sz w:val="22"/>
          <w:szCs w:val="22"/>
        </w:rPr>
        <w:t xml:space="preserve"> </w:t>
      </w:r>
      <w:r w:rsidRPr="00BB680A">
        <w:rPr>
          <w:rFonts w:ascii="Times New Roman" w:hAnsi="Times New Roman"/>
          <w:color w:val="000000"/>
          <w:sz w:val="22"/>
          <w:szCs w:val="22"/>
        </w:rPr>
        <w:t xml:space="preserve">(2011). </w:t>
      </w:r>
      <w:r w:rsidRPr="00BB680A">
        <w:rPr>
          <w:rFonts w:ascii="Times New Roman" w:hAnsi="Times New Roman"/>
          <w:i/>
          <w:color w:val="000000"/>
          <w:sz w:val="22"/>
          <w:szCs w:val="22"/>
        </w:rPr>
        <w:t>Environment and ecology</w:t>
      </w:r>
      <w:r w:rsidRPr="00BB680A">
        <w:rPr>
          <w:rFonts w:ascii="Times New Roman" w:hAnsi="Times New Roman"/>
          <w:color w:val="000000"/>
          <w:sz w:val="22"/>
          <w:szCs w:val="22"/>
        </w:rPr>
        <w:t xml:space="preserve">. </w:t>
      </w:r>
      <w:proofErr w:type="spellStart"/>
      <w:r w:rsidRPr="00BB680A">
        <w:rPr>
          <w:rFonts w:ascii="Times New Roman" w:hAnsi="Times New Roman"/>
          <w:color w:val="000000"/>
          <w:sz w:val="22"/>
          <w:szCs w:val="22"/>
        </w:rPr>
        <w:t>Ane</w:t>
      </w:r>
      <w:proofErr w:type="spellEnd"/>
      <w:r w:rsidRPr="00BB680A">
        <w:rPr>
          <w:rFonts w:ascii="Times New Roman" w:hAnsi="Times New Roman"/>
          <w:color w:val="000000"/>
          <w:sz w:val="22"/>
          <w:szCs w:val="22"/>
        </w:rPr>
        <w:t xml:space="preserve"> Books </w:t>
      </w:r>
      <w:proofErr w:type="spellStart"/>
      <w:r w:rsidRPr="00BB680A">
        <w:rPr>
          <w:rFonts w:ascii="Times New Roman" w:hAnsi="Times New Roman"/>
          <w:color w:val="000000"/>
          <w:sz w:val="22"/>
          <w:szCs w:val="22"/>
        </w:rPr>
        <w:t>Pvt.</w:t>
      </w:r>
      <w:proofErr w:type="spellEnd"/>
      <w:r w:rsidRPr="00BB680A">
        <w:rPr>
          <w:rFonts w:ascii="Times New Roman" w:hAnsi="Times New Roman"/>
          <w:color w:val="000000"/>
          <w:sz w:val="22"/>
          <w:szCs w:val="22"/>
        </w:rPr>
        <w:t xml:space="preserve"> Ltd , New Delhi, India.</w:t>
      </w:r>
    </w:p>
    <w:p w:rsidR="00E84A6B" w:rsidRPr="00BB680A" w:rsidRDefault="00E84A6B" w:rsidP="00C010D5">
      <w:pPr>
        <w:pStyle w:val="ListParagraph"/>
        <w:numPr>
          <w:ilvl w:val="0"/>
          <w:numId w:val="43"/>
        </w:numPr>
        <w:shd w:val="clear" w:color="auto" w:fill="FFFFFF"/>
        <w:tabs>
          <w:tab w:val="left" w:pos="1080"/>
        </w:tabs>
        <w:spacing w:before="60" w:after="60"/>
        <w:ind w:left="1080" w:right="890" w:hanging="360"/>
        <w:jc w:val="both"/>
        <w:rPr>
          <w:rFonts w:ascii="Times New Roman" w:hAnsi="Times New Roman"/>
          <w:color w:val="000000"/>
          <w:sz w:val="22"/>
          <w:szCs w:val="22"/>
        </w:rPr>
      </w:pPr>
      <w:r w:rsidRPr="00BB680A">
        <w:rPr>
          <w:rFonts w:ascii="Times New Roman" w:hAnsi="Times New Roman"/>
          <w:color w:val="000000"/>
          <w:sz w:val="22"/>
          <w:szCs w:val="22"/>
        </w:rPr>
        <w:t xml:space="preserve">Agarwal K.C. (1999). </w:t>
      </w:r>
      <w:r w:rsidRPr="00BB680A">
        <w:rPr>
          <w:rFonts w:ascii="Times New Roman" w:hAnsi="Times New Roman"/>
          <w:i/>
          <w:color w:val="000000"/>
          <w:sz w:val="22"/>
          <w:szCs w:val="22"/>
        </w:rPr>
        <w:t>Environmental Biology</w:t>
      </w:r>
      <w:r w:rsidRPr="00BB680A">
        <w:rPr>
          <w:rFonts w:ascii="Times New Roman" w:hAnsi="Times New Roman"/>
          <w:color w:val="000000"/>
          <w:sz w:val="22"/>
          <w:szCs w:val="22"/>
        </w:rPr>
        <w:t xml:space="preserve">. Agro </w:t>
      </w:r>
      <w:proofErr w:type="spellStart"/>
      <w:r w:rsidRPr="00BB680A">
        <w:rPr>
          <w:rFonts w:ascii="Times New Roman" w:hAnsi="Times New Roman"/>
          <w:color w:val="000000"/>
          <w:sz w:val="22"/>
          <w:szCs w:val="22"/>
        </w:rPr>
        <w:t>Botanica</w:t>
      </w:r>
      <w:proofErr w:type="spellEnd"/>
      <w:r w:rsidRPr="00BB680A">
        <w:rPr>
          <w:rFonts w:ascii="Times New Roman" w:hAnsi="Times New Roman"/>
          <w:color w:val="000000"/>
          <w:sz w:val="22"/>
          <w:szCs w:val="22"/>
        </w:rPr>
        <w:t>, New Delhi, India.</w:t>
      </w:r>
    </w:p>
    <w:p w:rsidR="00E84A6B" w:rsidRPr="00BB680A" w:rsidRDefault="006B137C" w:rsidP="00E84A6B">
      <w:pPr>
        <w:pStyle w:val="Heading4"/>
        <w:shd w:val="clear" w:color="auto" w:fill="FFFFFF"/>
        <w:spacing w:after="50"/>
        <w:ind w:left="0" w:right="-330"/>
        <w:rPr>
          <w:rFonts w:ascii="Times New Roman" w:hAnsi="Times New Roman" w:cs="Times New Roman"/>
          <w:color w:val="000000"/>
        </w:rPr>
      </w:pPr>
      <w:r>
        <w:rPr>
          <w:rFonts w:ascii="Times New Roman" w:hAnsi="Times New Roman" w:cs="Times New Roman"/>
          <w:color w:val="000000"/>
        </w:rPr>
        <w:br w:type="page"/>
      </w:r>
    </w:p>
    <w:p w:rsidR="00E84A6B" w:rsidRPr="00BB680A" w:rsidRDefault="00E84A6B" w:rsidP="00E84A6B">
      <w:pPr>
        <w:pStyle w:val="Heading4"/>
        <w:shd w:val="clear" w:color="auto" w:fill="FFFFFF"/>
        <w:spacing w:after="50"/>
        <w:ind w:left="720" w:right="-330"/>
        <w:rPr>
          <w:rFonts w:ascii="Times New Roman" w:hAnsi="Times New Roman" w:cs="Times New Roman"/>
          <w:color w:val="000000"/>
        </w:rPr>
      </w:pPr>
      <w:r w:rsidRPr="00BB680A">
        <w:rPr>
          <w:rFonts w:ascii="Times New Roman" w:hAnsi="Times New Roman" w:cs="Times New Roman"/>
          <w:color w:val="000000"/>
        </w:rPr>
        <w:t>Outcome Mapping</w:t>
      </w:r>
    </w:p>
    <w:tbl>
      <w:tblPr>
        <w:tblW w:w="3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32"/>
        <w:gridCol w:w="632"/>
        <w:gridCol w:w="632"/>
        <w:gridCol w:w="632"/>
        <w:gridCol w:w="632"/>
        <w:gridCol w:w="632"/>
        <w:gridCol w:w="632"/>
        <w:gridCol w:w="632"/>
        <w:gridCol w:w="632"/>
        <w:gridCol w:w="742"/>
      </w:tblGrid>
      <w:tr w:rsidR="00E84A6B" w:rsidRPr="00BB680A" w:rsidTr="00C010D5">
        <w:trPr>
          <w:jc w:val="center"/>
        </w:trPr>
        <w:tc>
          <w:tcPr>
            <w:tcW w:w="5000" w:type="pct"/>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COs</w:t>
            </w:r>
          </w:p>
        </w:tc>
        <w:tc>
          <w:tcPr>
            <w:tcW w:w="451"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453"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449"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452" w:type="pct"/>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508"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452"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449"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453"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421" w:type="pct"/>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50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2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0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50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5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2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460" w:type="pct"/>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451"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3"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49"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452" w:type="pct"/>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508"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2"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49"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453"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421" w:type="pct"/>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bl>
    <w:p w:rsidR="00E84A6B" w:rsidRPr="00BB680A" w:rsidRDefault="00E84A6B" w:rsidP="00E84A6B">
      <w:pPr>
        <w:spacing w:after="0"/>
        <w:jc w:val="center"/>
        <w:rPr>
          <w:rFonts w:ascii="Times New Roman" w:hAnsi="Times New Roman"/>
        </w:rPr>
      </w:pPr>
      <w:r w:rsidRPr="00BB680A">
        <w:rPr>
          <w:rFonts w:ascii="Times New Roman" w:hAnsi="Times New Roman"/>
        </w:rPr>
        <w:t>*3 - Strong; 2 - Medium; 1 – Low</w:t>
      </w:r>
    </w:p>
    <w:p w:rsidR="00E84A6B" w:rsidRPr="00BB680A" w:rsidRDefault="00B66A60" w:rsidP="00B66A60">
      <w:pPr>
        <w:spacing w:after="0"/>
        <w:jc w:val="center"/>
        <w:rPr>
          <w:rFonts w:ascii="Times New Roman" w:hAnsi="Times New Roman"/>
          <w:color w:val="000000"/>
        </w:rPr>
      </w:pPr>
      <w:r w:rsidRPr="00BB680A">
        <w:rPr>
          <w:rFonts w:ascii="Times New Roman" w:hAnsi="Times New Roman"/>
        </w:rPr>
        <w:br w:type="page"/>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524"/>
        <w:gridCol w:w="1359"/>
        <w:gridCol w:w="896"/>
      </w:tblGrid>
      <w:tr w:rsidR="00E84A6B" w:rsidRPr="00BB680A" w:rsidTr="00C010D5">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lang w:val="en-IN"/>
              </w:rPr>
              <w:t>PRACTICAL - IV</w:t>
            </w:r>
          </w:p>
        </w:tc>
        <w:tc>
          <w:tcPr>
            <w:tcW w:w="5611" w:type="dxa"/>
            <w:vMerge w:val="restart"/>
          </w:tcPr>
          <w:p w:rsidR="00E84A6B" w:rsidRPr="00BB680A" w:rsidRDefault="00E84A6B" w:rsidP="00C010D5">
            <w:pPr>
              <w:pStyle w:val="Normal1"/>
              <w:spacing w:after="160" w:line="259" w:lineRule="auto"/>
              <w:jc w:val="both"/>
              <w:rPr>
                <w:rFonts w:eastAsia="Arial"/>
                <w:b/>
                <w:sz w:val="22"/>
                <w:szCs w:val="22"/>
              </w:rPr>
            </w:pPr>
          </w:p>
          <w:p w:rsidR="00E84A6B" w:rsidRPr="00BB680A" w:rsidRDefault="00E84A6B" w:rsidP="00C010D5">
            <w:pPr>
              <w:pStyle w:val="Normal1"/>
              <w:spacing w:after="160" w:line="259" w:lineRule="auto"/>
              <w:jc w:val="center"/>
              <w:rPr>
                <w:rFonts w:eastAsia="Arial"/>
                <w:b/>
                <w:sz w:val="22"/>
                <w:szCs w:val="22"/>
              </w:rPr>
            </w:pPr>
            <w:r w:rsidRPr="00BB680A">
              <w:rPr>
                <w:rFonts w:eastAsia="Calibri"/>
                <w:b/>
                <w:bCs/>
                <w:sz w:val="22"/>
                <w:szCs w:val="22"/>
                <w:lang w:val="en-IN"/>
              </w:rPr>
              <w:t>23PZOOP43</w:t>
            </w:r>
            <w:r w:rsidRPr="00BB680A">
              <w:rPr>
                <w:rFonts w:eastAsia="Calibri"/>
                <w:b/>
                <w:sz w:val="22"/>
                <w:szCs w:val="22"/>
              </w:rPr>
              <w:t xml:space="preserve">: </w:t>
            </w:r>
            <w:r w:rsidRPr="00BB680A">
              <w:rPr>
                <w:b/>
                <w:sz w:val="22"/>
                <w:szCs w:val="22"/>
                <w:lang w:val="en-IN" w:eastAsia="en-IN"/>
              </w:rPr>
              <w:t xml:space="preserve"> </w:t>
            </w:r>
            <w:r w:rsidRPr="00BB680A">
              <w:rPr>
                <w:rFonts w:eastAsia="Calibri"/>
                <w:b/>
                <w:sz w:val="22"/>
                <w:szCs w:val="22"/>
                <w:lang w:val="en-IN"/>
              </w:rPr>
              <w:t xml:space="preserve">LAB COURSE - PRACTICAL - IV </w:t>
            </w:r>
            <w:r w:rsidRPr="00BB680A">
              <w:rPr>
                <w:rFonts w:eastAsia="Calibri"/>
                <w:b/>
                <w:bCs/>
                <w:sz w:val="22"/>
                <w:szCs w:val="22"/>
                <w:lang w:val="en-IN"/>
              </w:rPr>
              <w:t xml:space="preserve"> </w:t>
            </w:r>
            <w:r w:rsidRPr="00BB680A">
              <w:rPr>
                <w:b/>
                <w:bCs/>
                <w:color w:val="000000"/>
                <w:sz w:val="22"/>
                <w:szCs w:val="22"/>
                <w:lang w:bidi="ar-SA"/>
              </w:rPr>
              <w:t xml:space="preserve"> </w:t>
            </w:r>
            <w:r w:rsidRPr="00BB680A">
              <w:rPr>
                <w:b/>
                <w:sz w:val="22"/>
                <w:szCs w:val="22"/>
                <w:lang w:val="en-IN" w:eastAsia="en-IN"/>
              </w:rPr>
              <w:t xml:space="preserve"> </w:t>
            </w:r>
            <w:r w:rsidRPr="00BB680A">
              <w:rPr>
                <w:rFonts w:eastAsia="Calibri"/>
                <w:b/>
                <w:bCs/>
                <w:sz w:val="22"/>
                <w:szCs w:val="22"/>
                <w:lang w:val="en-IN"/>
              </w:rPr>
              <w:t>IMMUNOLOGY AND ECOLOGY</w:t>
            </w:r>
          </w:p>
        </w:tc>
        <w:tc>
          <w:tcPr>
            <w:tcW w:w="1560"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Credit</w:t>
            </w:r>
          </w:p>
        </w:tc>
        <w:tc>
          <w:tcPr>
            <w:tcW w:w="1128"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2</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II Year</w:t>
            </w:r>
          </w:p>
        </w:tc>
        <w:tc>
          <w:tcPr>
            <w:tcW w:w="5611" w:type="dxa"/>
            <w:vMerge/>
          </w:tcPr>
          <w:p w:rsidR="00E84A6B" w:rsidRPr="00BB680A" w:rsidRDefault="00E84A6B" w:rsidP="00C010D5">
            <w:pPr>
              <w:pStyle w:val="Normal1"/>
              <w:spacing w:after="160" w:line="259" w:lineRule="auto"/>
              <w:jc w:val="both"/>
              <w:rPr>
                <w:rFonts w:eastAsia="Arial"/>
                <w:b/>
                <w:sz w:val="22"/>
                <w:szCs w:val="22"/>
              </w:rPr>
            </w:pPr>
          </w:p>
        </w:tc>
        <w:tc>
          <w:tcPr>
            <w:tcW w:w="1560" w:type="dxa"/>
            <w:vMerge w:val="restart"/>
          </w:tcPr>
          <w:p w:rsidR="00E84A6B" w:rsidRPr="00BB680A" w:rsidRDefault="00E84A6B" w:rsidP="00926730">
            <w:pPr>
              <w:pStyle w:val="Normal1"/>
              <w:rPr>
                <w:rFonts w:eastAsia="Arial"/>
                <w:b/>
                <w:sz w:val="22"/>
                <w:szCs w:val="22"/>
              </w:rPr>
            </w:pPr>
            <w:r w:rsidRPr="00BB680A">
              <w:rPr>
                <w:rFonts w:eastAsia="Arial"/>
                <w:b/>
                <w:sz w:val="22"/>
                <w:szCs w:val="22"/>
              </w:rPr>
              <w:t>Hours/</w:t>
            </w:r>
          </w:p>
          <w:p w:rsidR="00E84A6B" w:rsidRPr="00BB680A" w:rsidRDefault="00E84A6B" w:rsidP="00926730">
            <w:pPr>
              <w:pStyle w:val="Normal1"/>
              <w:rPr>
                <w:rFonts w:eastAsia="Arial"/>
                <w:b/>
                <w:sz w:val="22"/>
                <w:szCs w:val="22"/>
              </w:rPr>
            </w:pPr>
            <w:r w:rsidRPr="00BB680A">
              <w:rPr>
                <w:rFonts w:eastAsia="Arial"/>
                <w:b/>
                <w:sz w:val="22"/>
                <w:szCs w:val="22"/>
              </w:rPr>
              <w:t>Week</w:t>
            </w:r>
          </w:p>
        </w:tc>
        <w:tc>
          <w:tcPr>
            <w:tcW w:w="1128" w:type="dxa"/>
            <w:vMerge w:val="restart"/>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2</w:t>
            </w:r>
          </w:p>
        </w:tc>
      </w:tr>
      <w:tr w:rsidR="00E84A6B" w:rsidRPr="00BB680A" w:rsidTr="00C010D5">
        <w:trPr>
          <w:trHeight w:val="204"/>
        </w:trPr>
        <w:tc>
          <w:tcPr>
            <w:tcW w:w="0" w:type="auto"/>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IV Semester</w:t>
            </w:r>
          </w:p>
        </w:tc>
        <w:tc>
          <w:tcPr>
            <w:tcW w:w="5611" w:type="dxa"/>
            <w:vMerge/>
          </w:tcPr>
          <w:p w:rsidR="00E84A6B" w:rsidRPr="00BB680A" w:rsidRDefault="00E84A6B" w:rsidP="00C010D5">
            <w:pPr>
              <w:pStyle w:val="Normal1"/>
              <w:spacing w:after="160" w:line="259" w:lineRule="auto"/>
              <w:jc w:val="both"/>
              <w:rPr>
                <w:rFonts w:eastAsia="Arial"/>
                <w:b/>
                <w:sz w:val="22"/>
                <w:szCs w:val="22"/>
              </w:rPr>
            </w:pPr>
          </w:p>
        </w:tc>
        <w:tc>
          <w:tcPr>
            <w:tcW w:w="1560" w:type="dxa"/>
            <w:vMerge/>
          </w:tcPr>
          <w:p w:rsidR="00E84A6B" w:rsidRPr="00BB680A" w:rsidRDefault="00E84A6B" w:rsidP="00C010D5">
            <w:pPr>
              <w:pStyle w:val="Normal1"/>
              <w:spacing w:after="160" w:line="259" w:lineRule="auto"/>
              <w:jc w:val="both"/>
              <w:rPr>
                <w:rFonts w:eastAsia="Arial"/>
                <w:b/>
                <w:sz w:val="22"/>
                <w:szCs w:val="22"/>
              </w:rPr>
            </w:pPr>
          </w:p>
        </w:tc>
        <w:tc>
          <w:tcPr>
            <w:tcW w:w="1128" w:type="dxa"/>
            <w:vMerge/>
          </w:tcPr>
          <w:p w:rsidR="00E84A6B" w:rsidRPr="00BB680A" w:rsidRDefault="00E84A6B" w:rsidP="00C010D5">
            <w:pPr>
              <w:pStyle w:val="Normal1"/>
              <w:spacing w:after="160" w:line="259" w:lineRule="auto"/>
              <w:jc w:val="both"/>
              <w:rPr>
                <w:rFonts w:eastAsia="Arial"/>
                <w:b/>
                <w:sz w:val="22"/>
                <w:szCs w:val="22"/>
              </w:rPr>
            </w:pPr>
          </w:p>
        </w:tc>
      </w:tr>
    </w:tbl>
    <w:p w:rsidR="00E84A6B" w:rsidRPr="00BB680A" w:rsidRDefault="00E84A6B" w:rsidP="00E84A6B">
      <w:pPr>
        <w:pStyle w:val="BodyText"/>
        <w:shd w:val="clear" w:color="auto" w:fill="FFFFFF"/>
        <w:spacing w:before="3"/>
        <w:ind w:right="-330"/>
        <w:rPr>
          <w:rFonts w:ascii="Times New Roman" w:hAnsi="Times New Roman" w:cs="Times New Roman"/>
          <w:color w:val="000000"/>
        </w:rPr>
      </w:pPr>
    </w:p>
    <w:p w:rsidR="00E84A6B" w:rsidRPr="00BB680A" w:rsidRDefault="00E84A6B" w:rsidP="00E84A6B">
      <w:pPr>
        <w:spacing w:before="138"/>
        <w:ind w:left="960"/>
        <w:rPr>
          <w:rFonts w:ascii="Times New Roman" w:hAnsi="Times New Roman"/>
          <w:b/>
        </w:rPr>
      </w:pPr>
      <w:r w:rsidRPr="00BB680A">
        <w:rPr>
          <w:rFonts w:ascii="Times New Roman" w:hAnsi="Times New Roman"/>
          <w:b/>
        </w:rPr>
        <w:t>Course</w:t>
      </w:r>
      <w:r w:rsidRPr="00BB680A">
        <w:rPr>
          <w:rFonts w:ascii="Times New Roman" w:hAnsi="Times New Roman"/>
          <w:b/>
          <w:spacing w:val="51"/>
        </w:rPr>
        <w:t xml:space="preserve"> </w:t>
      </w:r>
      <w:r w:rsidRPr="00BB680A">
        <w:rPr>
          <w:rFonts w:ascii="Times New Roman" w:hAnsi="Times New Roman"/>
          <w:b/>
        </w:rPr>
        <w:t>Objective</w:t>
      </w:r>
      <w:r w:rsidRPr="00BB680A">
        <w:rPr>
          <w:rFonts w:ascii="Times New Roman" w:hAnsi="Times New Roman"/>
          <w:b/>
          <w:spacing w:val="-4"/>
        </w:rPr>
        <w:t xml:space="preserve"> </w:t>
      </w:r>
      <w:r w:rsidRPr="00BB680A">
        <w:rPr>
          <w:rFonts w:ascii="Times New Roman" w:hAnsi="Times New Roman"/>
          <w:b/>
          <w:spacing w:val="-10"/>
        </w:rPr>
        <w:t>:</w:t>
      </w:r>
    </w:p>
    <w:p w:rsidR="00E84A6B" w:rsidRPr="00BB680A" w:rsidRDefault="00E84A6B" w:rsidP="00E84A6B">
      <w:pPr>
        <w:pStyle w:val="BodyText"/>
        <w:spacing w:before="30" w:after="1"/>
        <w:rPr>
          <w:rFonts w:ascii="Times New Roman" w:hAnsi="Times New Roman" w:cs="Times New Roman"/>
          <w:b/>
        </w:rPr>
      </w:pPr>
    </w:p>
    <w:tbl>
      <w:tblPr>
        <w:tblW w:w="0" w:type="auto"/>
        <w:jc w:val="center"/>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831"/>
        <w:gridCol w:w="7722"/>
      </w:tblGrid>
      <w:tr w:rsidR="00E84A6B" w:rsidRPr="00BB680A" w:rsidTr="006B137C">
        <w:trPr>
          <w:trHeight w:val="432"/>
          <w:jc w:val="center"/>
        </w:trPr>
        <w:tc>
          <w:tcPr>
            <w:tcW w:w="831" w:type="dxa"/>
            <w:tcBorders>
              <w:bottom w:val="single" w:sz="4" w:space="0" w:color="auto"/>
            </w:tcBorders>
          </w:tcPr>
          <w:p w:rsidR="00E84A6B" w:rsidRPr="00BB680A" w:rsidRDefault="00E84A6B" w:rsidP="00C010D5">
            <w:pPr>
              <w:pStyle w:val="TableParagraph"/>
              <w:spacing w:before="119"/>
              <w:ind w:left="23" w:right="1"/>
              <w:rPr>
                <w:rFonts w:ascii="Times New Roman" w:hAnsi="Times New Roman" w:cs="Times New Roman"/>
              </w:rPr>
            </w:pPr>
            <w:r w:rsidRPr="00BB680A">
              <w:rPr>
                <w:rFonts w:ascii="Times New Roman" w:hAnsi="Times New Roman" w:cs="Times New Roman"/>
                <w:spacing w:val="-10"/>
              </w:rPr>
              <w:t>1</w:t>
            </w:r>
          </w:p>
        </w:tc>
        <w:tc>
          <w:tcPr>
            <w:tcW w:w="7722" w:type="dxa"/>
            <w:tcBorders>
              <w:bottom w:val="single" w:sz="4" w:space="0" w:color="auto"/>
            </w:tcBorders>
          </w:tcPr>
          <w:p w:rsidR="00E84A6B" w:rsidRPr="00BB680A" w:rsidRDefault="00E84A6B" w:rsidP="00C010D5">
            <w:pPr>
              <w:pStyle w:val="TableParagraph"/>
              <w:spacing w:line="271" w:lineRule="exact"/>
              <w:ind w:left="105"/>
              <w:jc w:val="left"/>
              <w:rPr>
                <w:rFonts w:ascii="Times New Roman" w:hAnsi="Times New Roman" w:cs="Times New Roman"/>
              </w:rPr>
            </w:pPr>
            <w:r w:rsidRPr="00BB680A">
              <w:rPr>
                <w:rFonts w:ascii="Times New Roman" w:hAnsi="Times New Roman" w:cs="Times New Roman"/>
              </w:rPr>
              <w:t>Acquire</w:t>
            </w:r>
            <w:r w:rsidRPr="00BB680A">
              <w:rPr>
                <w:rFonts w:ascii="Times New Roman" w:hAnsi="Times New Roman" w:cs="Times New Roman"/>
                <w:spacing w:val="-9"/>
              </w:rPr>
              <w:t xml:space="preserve"> </w:t>
            </w:r>
            <w:r w:rsidRPr="00BB680A">
              <w:rPr>
                <w:rFonts w:ascii="Times New Roman" w:hAnsi="Times New Roman" w:cs="Times New Roman"/>
              </w:rPr>
              <w:t>knowledge</w:t>
            </w:r>
            <w:r w:rsidRPr="00BB680A">
              <w:rPr>
                <w:rFonts w:ascii="Times New Roman" w:hAnsi="Times New Roman" w:cs="Times New Roman"/>
                <w:spacing w:val="-3"/>
              </w:rPr>
              <w:t xml:space="preserve"> </w:t>
            </w:r>
            <w:r w:rsidRPr="00BB680A">
              <w:rPr>
                <w:rFonts w:ascii="Times New Roman" w:hAnsi="Times New Roman" w:cs="Times New Roman"/>
              </w:rPr>
              <w:t>to</w:t>
            </w:r>
            <w:r w:rsidRPr="00BB680A">
              <w:rPr>
                <w:rFonts w:ascii="Times New Roman" w:hAnsi="Times New Roman" w:cs="Times New Roman"/>
                <w:spacing w:val="-3"/>
              </w:rPr>
              <w:t xml:space="preserve"> </w:t>
            </w:r>
            <w:r w:rsidRPr="00BB680A">
              <w:rPr>
                <w:rFonts w:ascii="Times New Roman" w:hAnsi="Times New Roman" w:cs="Times New Roman"/>
              </w:rPr>
              <w:t>differentiate</w:t>
            </w:r>
            <w:r w:rsidRPr="00BB680A">
              <w:rPr>
                <w:rFonts w:ascii="Times New Roman" w:hAnsi="Times New Roman" w:cs="Times New Roman"/>
                <w:spacing w:val="-3"/>
              </w:rPr>
              <w:t xml:space="preserve"> </w:t>
            </w:r>
            <w:r w:rsidRPr="00BB680A">
              <w:rPr>
                <w:rFonts w:ascii="Times New Roman" w:hAnsi="Times New Roman" w:cs="Times New Roman"/>
              </w:rPr>
              <w:t>the</w:t>
            </w:r>
            <w:r w:rsidRPr="00BB680A">
              <w:rPr>
                <w:rFonts w:ascii="Times New Roman" w:hAnsi="Times New Roman" w:cs="Times New Roman"/>
                <w:spacing w:val="-7"/>
              </w:rPr>
              <w:t xml:space="preserve"> </w:t>
            </w:r>
            <w:r w:rsidRPr="00BB680A">
              <w:rPr>
                <w:rFonts w:ascii="Times New Roman" w:hAnsi="Times New Roman" w:cs="Times New Roman"/>
              </w:rPr>
              <w:t>various</w:t>
            </w:r>
            <w:r w:rsidRPr="00BB680A">
              <w:rPr>
                <w:rFonts w:ascii="Times New Roman" w:hAnsi="Times New Roman" w:cs="Times New Roman"/>
                <w:spacing w:val="-7"/>
              </w:rPr>
              <w:t xml:space="preserve"> </w:t>
            </w:r>
            <w:r w:rsidRPr="00BB680A">
              <w:rPr>
                <w:rFonts w:ascii="Times New Roman" w:hAnsi="Times New Roman" w:cs="Times New Roman"/>
              </w:rPr>
              <w:t>immune</w:t>
            </w:r>
            <w:r w:rsidRPr="00BB680A">
              <w:rPr>
                <w:rFonts w:ascii="Times New Roman" w:hAnsi="Times New Roman" w:cs="Times New Roman"/>
                <w:spacing w:val="7"/>
              </w:rPr>
              <w:t xml:space="preserve"> </w:t>
            </w:r>
            <w:r w:rsidRPr="00BB680A">
              <w:rPr>
                <w:rFonts w:ascii="Times New Roman" w:hAnsi="Times New Roman" w:cs="Times New Roman"/>
                <w:spacing w:val="-2"/>
              </w:rPr>
              <w:t>cells</w:t>
            </w:r>
          </w:p>
        </w:tc>
      </w:tr>
      <w:tr w:rsidR="00E84A6B" w:rsidRPr="00BB680A" w:rsidTr="006B137C">
        <w:trPr>
          <w:trHeight w:val="550"/>
          <w:jc w:val="center"/>
        </w:trPr>
        <w:tc>
          <w:tcPr>
            <w:tcW w:w="831" w:type="dxa"/>
            <w:tcBorders>
              <w:top w:val="single" w:sz="4" w:space="0" w:color="auto"/>
            </w:tcBorders>
          </w:tcPr>
          <w:p w:rsidR="00E84A6B" w:rsidRPr="00BB680A" w:rsidRDefault="00E84A6B" w:rsidP="00C010D5">
            <w:pPr>
              <w:pStyle w:val="TableParagraph"/>
              <w:spacing w:before="176"/>
              <w:ind w:left="23" w:right="1"/>
              <w:rPr>
                <w:rFonts w:ascii="Times New Roman" w:hAnsi="Times New Roman" w:cs="Times New Roman"/>
              </w:rPr>
            </w:pPr>
            <w:r w:rsidRPr="00BB680A">
              <w:rPr>
                <w:rFonts w:ascii="Times New Roman" w:hAnsi="Times New Roman" w:cs="Times New Roman"/>
                <w:spacing w:val="-10"/>
              </w:rPr>
              <w:t>2</w:t>
            </w:r>
          </w:p>
        </w:tc>
        <w:tc>
          <w:tcPr>
            <w:tcW w:w="7722" w:type="dxa"/>
            <w:tcBorders>
              <w:top w:val="single" w:sz="4" w:space="0" w:color="auto"/>
            </w:tcBorders>
          </w:tcPr>
          <w:p w:rsidR="00E84A6B" w:rsidRPr="00BB680A" w:rsidRDefault="00E84A6B" w:rsidP="00C010D5">
            <w:pPr>
              <w:pStyle w:val="TableParagraph"/>
              <w:spacing w:before="52"/>
              <w:ind w:left="105"/>
              <w:jc w:val="left"/>
              <w:rPr>
                <w:rFonts w:ascii="Times New Roman" w:hAnsi="Times New Roman" w:cs="Times New Roman"/>
              </w:rPr>
            </w:pPr>
            <w:r w:rsidRPr="00BB680A">
              <w:rPr>
                <w:rFonts w:ascii="Times New Roman" w:hAnsi="Times New Roman" w:cs="Times New Roman"/>
              </w:rPr>
              <w:t>Understand</w:t>
            </w:r>
            <w:r w:rsidRPr="00BB680A">
              <w:rPr>
                <w:rFonts w:ascii="Times New Roman" w:hAnsi="Times New Roman" w:cs="Times New Roman"/>
                <w:spacing w:val="-17"/>
              </w:rPr>
              <w:t xml:space="preserve"> </w:t>
            </w:r>
            <w:r w:rsidRPr="00BB680A">
              <w:rPr>
                <w:rFonts w:ascii="Times New Roman" w:hAnsi="Times New Roman" w:cs="Times New Roman"/>
              </w:rPr>
              <w:t>antigen</w:t>
            </w:r>
            <w:r w:rsidRPr="00BB680A">
              <w:rPr>
                <w:rFonts w:ascii="Times New Roman" w:hAnsi="Times New Roman" w:cs="Times New Roman"/>
                <w:spacing w:val="-16"/>
              </w:rPr>
              <w:t xml:space="preserve"> </w:t>
            </w:r>
            <w:r w:rsidRPr="00BB680A">
              <w:rPr>
                <w:rFonts w:ascii="Times New Roman" w:hAnsi="Times New Roman" w:cs="Times New Roman"/>
              </w:rPr>
              <w:t>antibody</w:t>
            </w:r>
            <w:r w:rsidRPr="00BB680A">
              <w:rPr>
                <w:rFonts w:ascii="Times New Roman" w:hAnsi="Times New Roman" w:cs="Times New Roman"/>
                <w:spacing w:val="-17"/>
              </w:rPr>
              <w:t xml:space="preserve"> </w:t>
            </w:r>
            <w:r w:rsidRPr="00BB680A">
              <w:rPr>
                <w:rFonts w:ascii="Times New Roman" w:hAnsi="Times New Roman" w:cs="Times New Roman"/>
                <w:spacing w:val="-2"/>
              </w:rPr>
              <w:t>interactions</w:t>
            </w:r>
          </w:p>
        </w:tc>
      </w:tr>
      <w:tr w:rsidR="00E84A6B" w:rsidRPr="00BB680A" w:rsidTr="006B137C">
        <w:trPr>
          <w:trHeight w:val="493"/>
          <w:jc w:val="center"/>
        </w:trPr>
        <w:tc>
          <w:tcPr>
            <w:tcW w:w="831" w:type="dxa"/>
          </w:tcPr>
          <w:p w:rsidR="00E84A6B" w:rsidRPr="00BB680A" w:rsidRDefault="00E84A6B" w:rsidP="00C010D5">
            <w:pPr>
              <w:pStyle w:val="TableParagraph"/>
              <w:spacing w:before="120"/>
              <w:ind w:left="23" w:right="1"/>
              <w:rPr>
                <w:rFonts w:ascii="Times New Roman" w:hAnsi="Times New Roman" w:cs="Times New Roman"/>
              </w:rPr>
            </w:pPr>
            <w:r w:rsidRPr="00BB680A">
              <w:rPr>
                <w:rFonts w:ascii="Times New Roman" w:hAnsi="Times New Roman" w:cs="Times New Roman"/>
                <w:spacing w:val="-10"/>
              </w:rPr>
              <w:t>3</w:t>
            </w:r>
          </w:p>
        </w:tc>
        <w:tc>
          <w:tcPr>
            <w:tcW w:w="7722" w:type="dxa"/>
          </w:tcPr>
          <w:p w:rsidR="00E84A6B" w:rsidRPr="00BB680A" w:rsidRDefault="00E84A6B" w:rsidP="00C010D5">
            <w:pPr>
              <w:pStyle w:val="TableParagraph"/>
              <w:spacing w:line="271" w:lineRule="exact"/>
              <w:ind w:left="105"/>
              <w:jc w:val="left"/>
              <w:rPr>
                <w:rFonts w:ascii="Times New Roman" w:hAnsi="Times New Roman" w:cs="Times New Roman"/>
              </w:rPr>
            </w:pPr>
            <w:r w:rsidRPr="00BB680A">
              <w:rPr>
                <w:rFonts w:ascii="Times New Roman" w:hAnsi="Times New Roman" w:cs="Times New Roman"/>
              </w:rPr>
              <w:t>Develop</w:t>
            </w:r>
            <w:r w:rsidRPr="00BB680A">
              <w:rPr>
                <w:rFonts w:ascii="Times New Roman" w:hAnsi="Times New Roman" w:cs="Times New Roman"/>
                <w:spacing w:val="-8"/>
              </w:rPr>
              <w:t xml:space="preserve"> </w:t>
            </w:r>
            <w:r w:rsidRPr="00BB680A">
              <w:rPr>
                <w:rFonts w:ascii="Times New Roman" w:hAnsi="Times New Roman" w:cs="Times New Roman"/>
              </w:rPr>
              <w:t>the</w:t>
            </w:r>
            <w:r w:rsidRPr="00BB680A">
              <w:rPr>
                <w:rFonts w:ascii="Times New Roman" w:hAnsi="Times New Roman" w:cs="Times New Roman"/>
                <w:spacing w:val="-11"/>
              </w:rPr>
              <w:t xml:space="preserve"> </w:t>
            </w:r>
            <w:r w:rsidRPr="00BB680A">
              <w:rPr>
                <w:rFonts w:ascii="Times New Roman" w:hAnsi="Times New Roman" w:cs="Times New Roman"/>
              </w:rPr>
              <w:t>analytical</w:t>
            </w:r>
            <w:r w:rsidRPr="00BB680A">
              <w:rPr>
                <w:rFonts w:ascii="Times New Roman" w:hAnsi="Times New Roman" w:cs="Times New Roman"/>
                <w:spacing w:val="-4"/>
              </w:rPr>
              <w:t xml:space="preserve"> </w:t>
            </w:r>
            <w:r w:rsidRPr="00BB680A">
              <w:rPr>
                <w:rFonts w:ascii="Times New Roman" w:hAnsi="Times New Roman" w:cs="Times New Roman"/>
              </w:rPr>
              <w:t>skill</w:t>
            </w:r>
            <w:r w:rsidRPr="00BB680A">
              <w:rPr>
                <w:rFonts w:ascii="Times New Roman" w:hAnsi="Times New Roman" w:cs="Times New Roman"/>
                <w:spacing w:val="-4"/>
              </w:rPr>
              <w:t xml:space="preserve"> </w:t>
            </w:r>
            <w:r w:rsidRPr="00BB680A">
              <w:rPr>
                <w:rFonts w:ascii="Times New Roman" w:hAnsi="Times New Roman" w:cs="Times New Roman"/>
              </w:rPr>
              <w:t>skills</w:t>
            </w:r>
            <w:r w:rsidRPr="00BB680A">
              <w:rPr>
                <w:rFonts w:ascii="Times New Roman" w:hAnsi="Times New Roman" w:cs="Times New Roman"/>
                <w:spacing w:val="-12"/>
              </w:rPr>
              <w:t xml:space="preserve"> </w:t>
            </w:r>
            <w:r w:rsidRPr="00BB680A">
              <w:rPr>
                <w:rFonts w:ascii="Times New Roman" w:hAnsi="Times New Roman" w:cs="Times New Roman"/>
              </w:rPr>
              <w:t>to</w:t>
            </w:r>
            <w:r w:rsidRPr="00BB680A">
              <w:rPr>
                <w:rFonts w:ascii="Times New Roman" w:hAnsi="Times New Roman" w:cs="Times New Roman"/>
                <w:spacing w:val="-7"/>
              </w:rPr>
              <w:t xml:space="preserve"> </w:t>
            </w:r>
            <w:r w:rsidRPr="00BB680A">
              <w:rPr>
                <w:rFonts w:ascii="Times New Roman" w:hAnsi="Times New Roman" w:cs="Times New Roman"/>
              </w:rPr>
              <w:t>know</w:t>
            </w:r>
            <w:r w:rsidRPr="00BB680A">
              <w:rPr>
                <w:rFonts w:ascii="Times New Roman" w:hAnsi="Times New Roman" w:cs="Times New Roman"/>
                <w:spacing w:val="-13"/>
              </w:rPr>
              <w:t xml:space="preserve"> </w:t>
            </w:r>
            <w:r w:rsidRPr="00BB680A">
              <w:rPr>
                <w:rFonts w:ascii="Times New Roman" w:hAnsi="Times New Roman" w:cs="Times New Roman"/>
              </w:rPr>
              <w:t>the</w:t>
            </w:r>
            <w:r w:rsidRPr="00BB680A">
              <w:rPr>
                <w:rFonts w:ascii="Times New Roman" w:hAnsi="Times New Roman" w:cs="Times New Roman"/>
                <w:spacing w:val="-8"/>
              </w:rPr>
              <w:t xml:space="preserve"> </w:t>
            </w:r>
            <w:r w:rsidRPr="00BB680A">
              <w:rPr>
                <w:rFonts w:ascii="Times New Roman" w:hAnsi="Times New Roman" w:cs="Times New Roman"/>
              </w:rPr>
              <w:t>nature</w:t>
            </w:r>
            <w:r w:rsidRPr="00BB680A">
              <w:rPr>
                <w:rFonts w:ascii="Times New Roman" w:hAnsi="Times New Roman" w:cs="Times New Roman"/>
                <w:spacing w:val="-7"/>
              </w:rPr>
              <w:t xml:space="preserve"> </w:t>
            </w:r>
            <w:r w:rsidRPr="00BB680A">
              <w:rPr>
                <w:rFonts w:ascii="Times New Roman" w:hAnsi="Times New Roman" w:cs="Times New Roman"/>
              </w:rPr>
              <w:t>of</w:t>
            </w:r>
            <w:r w:rsidRPr="00BB680A">
              <w:rPr>
                <w:rFonts w:ascii="Times New Roman" w:hAnsi="Times New Roman" w:cs="Times New Roman"/>
                <w:spacing w:val="-12"/>
              </w:rPr>
              <w:t xml:space="preserve"> </w:t>
            </w:r>
            <w:r w:rsidRPr="00BB680A">
              <w:rPr>
                <w:rFonts w:ascii="Times New Roman" w:hAnsi="Times New Roman" w:cs="Times New Roman"/>
                <w:spacing w:val="-2"/>
              </w:rPr>
              <w:t>environment</w:t>
            </w:r>
          </w:p>
        </w:tc>
      </w:tr>
      <w:tr w:rsidR="00E84A6B" w:rsidRPr="00BB680A" w:rsidTr="006B137C">
        <w:trPr>
          <w:trHeight w:val="493"/>
          <w:jc w:val="center"/>
        </w:trPr>
        <w:tc>
          <w:tcPr>
            <w:tcW w:w="831" w:type="dxa"/>
          </w:tcPr>
          <w:p w:rsidR="00E84A6B" w:rsidRPr="00BB680A" w:rsidRDefault="00E84A6B" w:rsidP="00C010D5">
            <w:pPr>
              <w:pStyle w:val="TableParagraph"/>
              <w:spacing w:before="119"/>
              <w:ind w:left="23" w:right="1"/>
              <w:rPr>
                <w:rFonts w:ascii="Times New Roman" w:hAnsi="Times New Roman" w:cs="Times New Roman"/>
              </w:rPr>
            </w:pPr>
            <w:r w:rsidRPr="00BB680A">
              <w:rPr>
                <w:rFonts w:ascii="Times New Roman" w:hAnsi="Times New Roman" w:cs="Times New Roman"/>
                <w:spacing w:val="-10"/>
              </w:rPr>
              <w:t>4</w:t>
            </w:r>
          </w:p>
        </w:tc>
        <w:tc>
          <w:tcPr>
            <w:tcW w:w="7722" w:type="dxa"/>
          </w:tcPr>
          <w:p w:rsidR="00E84A6B" w:rsidRPr="00BB680A" w:rsidRDefault="00E84A6B" w:rsidP="00C010D5">
            <w:pPr>
              <w:pStyle w:val="TableParagraph"/>
              <w:spacing w:line="271" w:lineRule="exact"/>
              <w:ind w:left="105"/>
              <w:jc w:val="left"/>
              <w:rPr>
                <w:rFonts w:ascii="Times New Roman" w:hAnsi="Times New Roman" w:cs="Times New Roman"/>
              </w:rPr>
            </w:pPr>
            <w:r w:rsidRPr="00BB680A">
              <w:rPr>
                <w:rFonts w:ascii="Times New Roman" w:hAnsi="Times New Roman" w:cs="Times New Roman"/>
              </w:rPr>
              <w:t>Learn</w:t>
            </w:r>
            <w:r w:rsidRPr="00BB680A">
              <w:rPr>
                <w:rFonts w:ascii="Times New Roman" w:hAnsi="Times New Roman" w:cs="Times New Roman"/>
                <w:spacing w:val="-2"/>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method</w:t>
            </w:r>
            <w:r w:rsidRPr="00BB680A">
              <w:rPr>
                <w:rFonts w:ascii="Times New Roman" w:hAnsi="Times New Roman" w:cs="Times New Roman"/>
                <w:spacing w:val="-2"/>
              </w:rPr>
              <w:t xml:space="preserve"> </w:t>
            </w:r>
            <w:r w:rsidRPr="00BB680A">
              <w:rPr>
                <w:rFonts w:ascii="Times New Roman" w:hAnsi="Times New Roman" w:cs="Times New Roman"/>
              </w:rPr>
              <w:t>of</w:t>
            </w:r>
            <w:r w:rsidRPr="00BB680A">
              <w:rPr>
                <w:rFonts w:ascii="Times New Roman" w:hAnsi="Times New Roman" w:cs="Times New Roman"/>
                <w:spacing w:val="-1"/>
              </w:rPr>
              <w:t xml:space="preserve"> </w:t>
            </w:r>
            <w:r w:rsidRPr="00BB680A">
              <w:rPr>
                <w:rFonts w:ascii="Times New Roman" w:hAnsi="Times New Roman" w:cs="Times New Roman"/>
              </w:rPr>
              <w:t>analysis</w:t>
            </w:r>
            <w:r w:rsidRPr="00BB680A">
              <w:rPr>
                <w:rFonts w:ascii="Times New Roman" w:hAnsi="Times New Roman" w:cs="Times New Roman"/>
                <w:spacing w:val="-2"/>
              </w:rPr>
              <w:t xml:space="preserve"> </w:t>
            </w:r>
            <w:r w:rsidRPr="00BB680A">
              <w:rPr>
                <w:rFonts w:ascii="Times New Roman" w:hAnsi="Times New Roman" w:cs="Times New Roman"/>
              </w:rPr>
              <w:t>of</w:t>
            </w:r>
            <w:r w:rsidRPr="00BB680A">
              <w:rPr>
                <w:rFonts w:ascii="Times New Roman" w:hAnsi="Times New Roman" w:cs="Times New Roman"/>
                <w:spacing w:val="-6"/>
              </w:rPr>
              <w:t xml:space="preserve"> </w:t>
            </w:r>
            <w:r w:rsidRPr="00BB680A">
              <w:rPr>
                <w:rFonts w:ascii="Times New Roman" w:hAnsi="Times New Roman" w:cs="Times New Roman"/>
              </w:rPr>
              <w:t>water</w:t>
            </w:r>
            <w:r w:rsidRPr="00BB680A">
              <w:rPr>
                <w:rFonts w:ascii="Times New Roman" w:hAnsi="Times New Roman" w:cs="Times New Roman"/>
                <w:spacing w:val="-1"/>
              </w:rPr>
              <w:t xml:space="preserve"> </w:t>
            </w:r>
            <w:r w:rsidRPr="00BB680A">
              <w:rPr>
                <w:rFonts w:ascii="Times New Roman" w:hAnsi="Times New Roman" w:cs="Times New Roman"/>
              </w:rPr>
              <w:t>to</w:t>
            </w:r>
            <w:r w:rsidRPr="00BB680A">
              <w:rPr>
                <w:rFonts w:ascii="Times New Roman" w:hAnsi="Times New Roman" w:cs="Times New Roman"/>
                <w:spacing w:val="-1"/>
              </w:rPr>
              <w:t xml:space="preserve"> </w:t>
            </w:r>
            <w:r w:rsidRPr="00BB680A">
              <w:rPr>
                <w:rFonts w:ascii="Times New Roman" w:hAnsi="Times New Roman" w:cs="Times New Roman"/>
              </w:rPr>
              <w:t>know</w:t>
            </w:r>
            <w:r w:rsidRPr="00BB680A">
              <w:rPr>
                <w:rFonts w:ascii="Times New Roman" w:hAnsi="Times New Roman" w:cs="Times New Roman"/>
                <w:spacing w:val="-8"/>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pollution</w:t>
            </w:r>
            <w:r w:rsidRPr="00BB680A">
              <w:rPr>
                <w:rFonts w:ascii="Times New Roman" w:hAnsi="Times New Roman" w:cs="Times New Roman"/>
                <w:spacing w:val="-5"/>
              </w:rPr>
              <w:t xml:space="preserve"> </w:t>
            </w:r>
            <w:r w:rsidRPr="00BB680A">
              <w:rPr>
                <w:rFonts w:ascii="Times New Roman" w:hAnsi="Times New Roman" w:cs="Times New Roman"/>
              </w:rPr>
              <w:t>of</w:t>
            </w:r>
            <w:r w:rsidRPr="00BB680A">
              <w:rPr>
                <w:rFonts w:ascii="Times New Roman" w:hAnsi="Times New Roman" w:cs="Times New Roman"/>
                <w:spacing w:val="-6"/>
              </w:rPr>
              <w:t xml:space="preserve"> </w:t>
            </w:r>
            <w:r w:rsidRPr="00BB680A">
              <w:rPr>
                <w:rFonts w:ascii="Times New Roman" w:hAnsi="Times New Roman" w:cs="Times New Roman"/>
                <w:spacing w:val="-5"/>
              </w:rPr>
              <w:t>it.</w:t>
            </w:r>
          </w:p>
        </w:tc>
      </w:tr>
    </w:tbl>
    <w:p w:rsidR="00E84A6B" w:rsidRPr="00BB680A" w:rsidRDefault="00E84A6B" w:rsidP="00E84A6B">
      <w:pPr>
        <w:pStyle w:val="Heading4"/>
        <w:spacing w:before="247"/>
        <w:rPr>
          <w:rFonts w:ascii="Times New Roman" w:hAnsi="Times New Roman" w:cs="Times New Roman"/>
        </w:rPr>
      </w:pPr>
      <w:bookmarkStart w:id="2" w:name="Practical:_IMMUNOLOGY"/>
      <w:bookmarkEnd w:id="2"/>
      <w:r w:rsidRPr="00BB680A">
        <w:rPr>
          <w:rFonts w:ascii="Times New Roman" w:hAnsi="Times New Roman" w:cs="Times New Roman"/>
        </w:rPr>
        <w:t>Practical:</w:t>
      </w:r>
      <w:r w:rsidRPr="00BB680A">
        <w:rPr>
          <w:rFonts w:ascii="Times New Roman" w:hAnsi="Times New Roman" w:cs="Times New Roman"/>
          <w:spacing w:val="1"/>
        </w:rPr>
        <w:t xml:space="preserve"> </w:t>
      </w:r>
      <w:r w:rsidRPr="00BB680A">
        <w:rPr>
          <w:rFonts w:ascii="Times New Roman" w:hAnsi="Times New Roman" w:cs="Times New Roman"/>
          <w:spacing w:val="-2"/>
        </w:rPr>
        <w:t>IMMUNOLOGY</w:t>
      </w:r>
    </w:p>
    <w:p w:rsidR="00E84A6B" w:rsidRPr="00BB680A" w:rsidRDefault="00E84A6B" w:rsidP="00C010D5">
      <w:pPr>
        <w:pStyle w:val="ListParagraph"/>
        <w:numPr>
          <w:ilvl w:val="1"/>
          <w:numId w:val="55"/>
        </w:numPr>
        <w:tabs>
          <w:tab w:val="left" w:pos="2132"/>
        </w:tabs>
        <w:spacing w:before="13" w:line="275" w:lineRule="exact"/>
        <w:rPr>
          <w:rFonts w:ascii="Times New Roman" w:hAnsi="Times New Roman"/>
          <w:sz w:val="22"/>
          <w:szCs w:val="22"/>
        </w:rPr>
      </w:pPr>
      <w:r w:rsidRPr="00BB680A">
        <w:rPr>
          <w:rFonts w:ascii="Times New Roman" w:hAnsi="Times New Roman"/>
          <w:sz w:val="22"/>
          <w:szCs w:val="22"/>
        </w:rPr>
        <w:t>Demonstration</w:t>
      </w:r>
      <w:r w:rsidRPr="00BB680A">
        <w:rPr>
          <w:rFonts w:ascii="Times New Roman" w:hAnsi="Times New Roman"/>
          <w:spacing w:val="-3"/>
          <w:sz w:val="22"/>
          <w:szCs w:val="22"/>
        </w:rPr>
        <w:t xml:space="preserve"> </w:t>
      </w:r>
      <w:r w:rsidRPr="00BB680A">
        <w:rPr>
          <w:rFonts w:ascii="Times New Roman" w:hAnsi="Times New Roman"/>
          <w:sz w:val="22"/>
          <w:szCs w:val="22"/>
        </w:rPr>
        <w:t>of</w:t>
      </w:r>
      <w:r w:rsidRPr="00BB680A">
        <w:rPr>
          <w:rFonts w:ascii="Times New Roman" w:hAnsi="Times New Roman"/>
          <w:spacing w:val="-6"/>
          <w:sz w:val="22"/>
          <w:szCs w:val="22"/>
        </w:rPr>
        <w:t xml:space="preserve"> </w:t>
      </w:r>
      <w:r w:rsidRPr="00BB680A">
        <w:rPr>
          <w:rFonts w:ascii="Times New Roman" w:hAnsi="Times New Roman"/>
          <w:sz w:val="22"/>
          <w:szCs w:val="22"/>
        </w:rPr>
        <w:t>lymphoid</w:t>
      </w:r>
      <w:r w:rsidRPr="00BB680A">
        <w:rPr>
          <w:rFonts w:ascii="Times New Roman" w:hAnsi="Times New Roman"/>
          <w:spacing w:val="-6"/>
          <w:sz w:val="22"/>
          <w:szCs w:val="22"/>
        </w:rPr>
        <w:t xml:space="preserve"> </w:t>
      </w:r>
      <w:r w:rsidRPr="00BB680A">
        <w:rPr>
          <w:rFonts w:ascii="Times New Roman" w:hAnsi="Times New Roman"/>
          <w:spacing w:val="-2"/>
          <w:sz w:val="22"/>
          <w:szCs w:val="22"/>
        </w:rPr>
        <w:t>organs</w:t>
      </w:r>
    </w:p>
    <w:p w:rsidR="00E84A6B" w:rsidRPr="00BB680A" w:rsidRDefault="00E84A6B" w:rsidP="00C010D5">
      <w:pPr>
        <w:pStyle w:val="ListParagraph"/>
        <w:numPr>
          <w:ilvl w:val="1"/>
          <w:numId w:val="55"/>
        </w:numPr>
        <w:tabs>
          <w:tab w:val="left" w:pos="2132"/>
        </w:tabs>
        <w:spacing w:line="275" w:lineRule="exact"/>
        <w:rPr>
          <w:rFonts w:ascii="Times New Roman" w:hAnsi="Times New Roman"/>
          <w:sz w:val="22"/>
          <w:szCs w:val="22"/>
        </w:rPr>
      </w:pPr>
      <w:r w:rsidRPr="00BB680A">
        <w:rPr>
          <w:rFonts w:ascii="Times New Roman" w:hAnsi="Times New Roman"/>
          <w:sz w:val="22"/>
          <w:szCs w:val="22"/>
        </w:rPr>
        <w:t>Cell</w:t>
      </w:r>
      <w:r w:rsidRPr="00BB680A">
        <w:rPr>
          <w:rFonts w:ascii="Times New Roman" w:hAnsi="Times New Roman"/>
          <w:spacing w:val="-4"/>
          <w:sz w:val="22"/>
          <w:szCs w:val="22"/>
        </w:rPr>
        <w:t xml:space="preserve"> </w:t>
      </w:r>
      <w:r w:rsidRPr="00BB680A">
        <w:rPr>
          <w:rFonts w:ascii="Times New Roman" w:hAnsi="Times New Roman"/>
          <w:sz w:val="22"/>
          <w:szCs w:val="22"/>
        </w:rPr>
        <w:t>imprinting</w:t>
      </w:r>
      <w:r w:rsidRPr="00BB680A">
        <w:rPr>
          <w:rFonts w:ascii="Times New Roman" w:hAnsi="Times New Roman"/>
          <w:spacing w:val="-5"/>
          <w:sz w:val="22"/>
          <w:szCs w:val="22"/>
        </w:rPr>
        <w:t xml:space="preserve"> </w:t>
      </w:r>
      <w:r w:rsidRPr="00BB680A">
        <w:rPr>
          <w:rFonts w:ascii="Times New Roman" w:hAnsi="Times New Roman"/>
          <w:sz w:val="22"/>
          <w:szCs w:val="22"/>
        </w:rPr>
        <w:t>of</w:t>
      </w:r>
      <w:r w:rsidRPr="00BB680A">
        <w:rPr>
          <w:rFonts w:ascii="Times New Roman" w:hAnsi="Times New Roman"/>
          <w:spacing w:val="-5"/>
          <w:sz w:val="22"/>
          <w:szCs w:val="22"/>
        </w:rPr>
        <w:t xml:space="preserve"> </w:t>
      </w:r>
      <w:r w:rsidRPr="00BB680A">
        <w:rPr>
          <w:rFonts w:ascii="Times New Roman" w:hAnsi="Times New Roman"/>
          <w:sz w:val="22"/>
          <w:szCs w:val="22"/>
        </w:rPr>
        <w:t xml:space="preserve">lymphoid </w:t>
      </w:r>
      <w:r w:rsidRPr="00BB680A">
        <w:rPr>
          <w:rFonts w:ascii="Times New Roman" w:hAnsi="Times New Roman"/>
          <w:spacing w:val="-2"/>
          <w:sz w:val="22"/>
          <w:szCs w:val="22"/>
        </w:rPr>
        <w:t>organs</w:t>
      </w:r>
    </w:p>
    <w:p w:rsidR="00E84A6B" w:rsidRPr="00BB680A" w:rsidRDefault="00E84A6B" w:rsidP="00C010D5">
      <w:pPr>
        <w:pStyle w:val="ListParagraph"/>
        <w:numPr>
          <w:ilvl w:val="1"/>
          <w:numId w:val="55"/>
        </w:numPr>
        <w:tabs>
          <w:tab w:val="left" w:pos="2132"/>
        </w:tabs>
        <w:spacing w:before="2" w:line="268" w:lineRule="exact"/>
        <w:rPr>
          <w:rFonts w:ascii="Times New Roman" w:hAnsi="Times New Roman"/>
          <w:sz w:val="22"/>
          <w:szCs w:val="22"/>
        </w:rPr>
      </w:pPr>
      <w:r w:rsidRPr="00BB680A">
        <w:rPr>
          <w:rFonts w:ascii="Times New Roman" w:hAnsi="Times New Roman"/>
          <w:sz w:val="22"/>
          <w:szCs w:val="22"/>
        </w:rPr>
        <w:t>Histology</w:t>
      </w:r>
      <w:r w:rsidRPr="00BB680A">
        <w:rPr>
          <w:rFonts w:ascii="Times New Roman" w:hAnsi="Times New Roman"/>
          <w:spacing w:val="-6"/>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lymphoid</w:t>
      </w:r>
      <w:r w:rsidRPr="00BB680A">
        <w:rPr>
          <w:rFonts w:ascii="Times New Roman" w:hAnsi="Times New Roman"/>
          <w:spacing w:val="-1"/>
          <w:sz w:val="22"/>
          <w:szCs w:val="22"/>
        </w:rPr>
        <w:t xml:space="preserve"> </w:t>
      </w:r>
      <w:r w:rsidRPr="00BB680A">
        <w:rPr>
          <w:rFonts w:ascii="Times New Roman" w:hAnsi="Times New Roman"/>
          <w:spacing w:val="-2"/>
          <w:sz w:val="22"/>
          <w:szCs w:val="22"/>
        </w:rPr>
        <w:t>organs</w:t>
      </w:r>
    </w:p>
    <w:p w:rsidR="00E84A6B" w:rsidRPr="00BB680A" w:rsidRDefault="00E84A6B" w:rsidP="00C010D5">
      <w:pPr>
        <w:pStyle w:val="ListParagraph"/>
        <w:numPr>
          <w:ilvl w:val="1"/>
          <w:numId w:val="55"/>
        </w:numPr>
        <w:tabs>
          <w:tab w:val="left" w:pos="2132"/>
        </w:tabs>
        <w:spacing w:line="254" w:lineRule="exact"/>
        <w:rPr>
          <w:rFonts w:ascii="Times New Roman" w:hAnsi="Times New Roman"/>
          <w:sz w:val="22"/>
          <w:szCs w:val="22"/>
        </w:rPr>
      </w:pPr>
      <w:r w:rsidRPr="00BB680A">
        <w:rPr>
          <w:rFonts w:ascii="Times New Roman" w:hAnsi="Times New Roman"/>
          <w:sz w:val="22"/>
          <w:szCs w:val="22"/>
        </w:rPr>
        <w:t>Study</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2"/>
          <w:sz w:val="22"/>
          <w:szCs w:val="22"/>
        </w:rPr>
        <w:t xml:space="preserve"> </w:t>
      </w:r>
      <w:r w:rsidRPr="00BB680A">
        <w:rPr>
          <w:rFonts w:ascii="Times New Roman" w:hAnsi="Times New Roman"/>
          <w:sz w:val="22"/>
          <w:szCs w:val="22"/>
        </w:rPr>
        <w:t>bone</w:t>
      </w:r>
      <w:r w:rsidRPr="00BB680A">
        <w:rPr>
          <w:rFonts w:ascii="Times New Roman" w:hAnsi="Times New Roman"/>
          <w:spacing w:val="-6"/>
          <w:sz w:val="22"/>
          <w:szCs w:val="22"/>
        </w:rPr>
        <w:t xml:space="preserve"> </w:t>
      </w:r>
      <w:r w:rsidRPr="00BB680A">
        <w:rPr>
          <w:rFonts w:ascii="Times New Roman" w:hAnsi="Times New Roman"/>
          <w:sz w:val="22"/>
          <w:szCs w:val="22"/>
        </w:rPr>
        <w:t>marrow</w:t>
      </w:r>
      <w:r w:rsidRPr="00BB680A">
        <w:rPr>
          <w:rFonts w:ascii="Times New Roman" w:hAnsi="Times New Roman"/>
          <w:spacing w:val="-7"/>
          <w:sz w:val="22"/>
          <w:szCs w:val="22"/>
        </w:rPr>
        <w:t xml:space="preserve"> </w:t>
      </w:r>
      <w:r w:rsidRPr="00BB680A">
        <w:rPr>
          <w:rFonts w:ascii="Times New Roman" w:hAnsi="Times New Roman"/>
          <w:spacing w:val="-4"/>
          <w:sz w:val="22"/>
          <w:szCs w:val="22"/>
        </w:rPr>
        <w:t>cells</w:t>
      </w:r>
    </w:p>
    <w:p w:rsidR="00E84A6B" w:rsidRPr="00BB680A" w:rsidRDefault="00E84A6B" w:rsidP="00C010D5">
      <w:pPr>
        <w:pStyle w:val="ListParagraph"/>
        <w:numPr>
          <w:ilvl w:val="1"/>
          <w:numId w:val="55"/>
        </w:numPr>
        <w:tabs>
          <w:tab w:val="left" w:pos="2132"/>
        </w:tabs>
        <w:spacing w:line="262" w:lineRule="exact"/>
        <w:rPr>
          <w:rFonts w:ascii="Times New Roman" w:hAnsi="Times New Roman"/>
          <w:sz w:val="22"/>
          <w:szCs w:val="22"/>
        </w:rPr>
      </w:pPr>
      <w:r w:rsidRPr="00BB680A">
        <w:rPr>
          <w:rFonts w:ascii="Times New Roman" w:hAnsi="Times New Roman"/>
          <w:sz w:val="22"/>
          <w:szCs w:val="22"/>
        </w:rPr>
        <w:t>Identifications</w:t>
      </w:r>
      <w:r w:rsidRPr="00BB680A">
        <w:rPr>
          <w:rFonts w:ascii="Times New Roman" w:hAnsi="Times New Roman"/>
          <w:spacing w:val="-7"/>
          <w:sz w:val="22"/>
          <w:szCs w:val="22"/>
        </w:rPr>
        <w:t xml:space="preserve"> </w:t>
      </w:r>
      <w:r w:rsidRPr="00BB680A">
        <w:rPr>
          <w:rFonts w:ascii="Times New Roman" w:hAnsi="Times New Roman"/>
          <w:sz w:val="22"/>
          <w:szCs w:val="22"/>
        </w:rPr>
        <w:t>of</w:t>
      </w:r>
      <w:r w:rsidRPr="00BB680A">
        <w:rPr>
          <w:rFonts w:ascii="Times New Roman" w:hAnsi="Times New Roman"/>
          <w:spacing w:val="-5"/>
          <w:sz w:val="22"/>
          <w:szCs w:val="22"/>
        </w:rPr>
        <w:t xml:space="preserve"> </w:t>
      </w:r>
      <w:r w:rsidRPr="00BB680A">
        <w:rPr>
          <w:rFonts w:ascii="Times New Roman" w:hAnsi="Times New Roman"/>
          <w:sz w:val="22"/>
          <w:szCs w:val="22"/>
        </w:rPr>
        <w:t>leucocytes</w:t>
      </w:r>
      <w:r w:rsidRPr="00BB680A">
        <w:rPr>
          <w:rFonts w:ascii="Times New Roman" w:hAnsi="Times New Roman"/>
          <w:spacing w:val="-7"/>
          <w:sz w:val="22"/>
          <w:szCs w:val="22"/>
        </w:rPr>
        <w:t xml:space="preserve"> </w:t>
      </w:r>
      <w:r w:rsidRPr="00BB680A">
        <w:rPr>
          <w:rFonts w:ascii="Times New Roman" w:hAnsi="Times New Roman"/>
          <w:sz w:val="22"/>
          <w:szCs w:val="22"/>
        </w:rPr>
        <w:t>in</w:t>
      </w:r>
      <w:r w:rsidRPr="00BB680A">
        <w:rPr>
          <w:rFonts w:ascii="Times New Roman" w:hAnsi="Times New Roman"/>
          <w:spacing w:val="-1"/>
          <w:sz w:val="22"/>
          <w:szCs w:val="22"/>
        </w:rPr>
        <w:t xml:space="preserve"> </w:t>
      </w:r>
      <w:r w:rsidRPr="00BB680A">
        <w:rPr>
          <w:rFonts w:ascii="Times New Roman" w:hAnsi="Times New Roman"/>
          <w:sz w:val="22"/>
          <w:szCs w:val="22"/>
        </w:rPr>
        <w:t>human</w:t>
      </w:r>
      <w:r w:rsidRPr="00BB680A">
        <w:rPr>
          <w:rFonts w:ascii="Times New Roman" w:hAnsi="Times New Roman"/>
          <w:spacing w:val="6"/>
          <w:sz w:val="22"/>
          <w:szCs w:val="22"/>
        </w:rPr>
        <w:t xml:space="preserve"> </w:t>
      </w:r>
      <w:r w:rsidRPr="00BB680A">
        <w:rPr>
          <w:rFonts w:ascii="Times New Roman" w:hAnsi="Times New Roman"/>
          <w:sz w:val="22"/>
          <w:szCs w:val="22"/>
        </w:rPr>
        <w:t>blood</w:t>
      </w:r>
      <w:r w:rsidRPr="00BB680A">
        <w:rPr>
          <w:rFonts w:ascii="Times New Roman" w:hAnsi="Times New Roman"/>
          <w:spacing w:val="-1"/>
          <w:sz w:val="22"/>
          <w:szCs w:val="22"/>
        </w:rPr>
        <w:t xml:space="preserve"> </w:t>
      </w:r>
      <w:r w:rsidRPr="00BB680A">
        <w:rPr>
          <w:rFonts w:ascii="Times New Roman" w:hAnsi="Times New Roman"/>
          <w:spacing w:val="-2"/>
          <w:sz w:val="22"/>
          <w:szCs w:val="22"/>
        </w:rPr>
        <w:t>smear.</w:t>
      </w:r>
    </w:p>
    <w:p w:rsidR="00E84A6B" w:rsidRPr="00BB680A" w:rsidRDefault="00E84A6B" w:rsidP="00C010D5">
      <w:pPr>
        <w:pStyle w:val="ListParagraph"/>
        <w:numPr>
          <w:ilvl w:val="1"/>
          <w:numId w:val="55"/>
        </w:numPr>
        <w:tabs>
          <w:tab w:val="left" w:pos="2132"/>
        </w:tabs>
        <w:spacing w:line="264" w:lineRule="exact"/>
        <w:rPr>
          <w:rFonts w:ascii="Times New Roman" w:hAnsi="Times New Roman"/>
          <w:sz w:val="22"/>
          <w:szCs w:val="22"/>
        </w:rPr>
      </w:pPr>
      <w:r w:rsidRPr="00BB680A">
        <w:rPr>
          <w:rFonts w:ascii="Times New Roman" w:hAnsi="Times New Roman"/>
          <w:sz w:val="22"/>
          <w:szCs w:val="22"/>
        </w:rPr>
        <w:t>Differential</w:t>
      </w:r>
      <w:r w:rsidRPr="00BB680A">
        <w:rPr>
          <w:rFonts w:ascii="Times New Roman" w:hAnsi="Times New Roman"/>
          <w:spacing w:val="1"/>
          <w:sz w:val="22"/>
          <w:szCs w:val="22"/>
        </w:rPr>
        <w:t xml:space="preserve"> </w:t>
      </w:r>
      <w:r w:rsidRPr="00BB680A">
        <w:rPr>
          <w:rFonts w:ascii="Times New Roman" w:hAnsi="Times New Roman"/>
          <w:sz w:val="22"/>
          <w:szCs w:val="22"/>
        </w:rPr>
        <w:t>count</w:t>
      </w:r>
      <w:r w:rsidRPr="00BB680A">
        <w:rPr>
          <w:rFonts w:ascii="Times New Roman" w:hAnsi="Times New Roman"/>
          <w:spacing w:val="-2"/>
          <w:sz w:val="22"/>
          <w:szCs w:val="22"/>
        </w:rPr>
        <w:t xml:space="preserve"> </w:t>
      </w:r>
      <w:r w:rsidRPr="00BB680A">
        <w:rPr>
          <w:rFonts w:ascii="Times New Roman" w:hAnsi="Times New Roman"/>
          <w:sz w:val="22"/>
          <w:szCs w:val="22"/>
        </w:rPr>
        <w:t>of</w:t>
      </w:r>
      <w:r w:rsidRPr="00BB680A">
        <w:rPr>
          <w:rFonts w:ascii="Times New Roman" w:hAnsi="Times New Roman"/>
          <w:spacing w:val="-11"/>
          <w:sz w:val="22"/>
          <w:szCs w:val="22"/>
        </w:rPr>
        <w:t xml:space="preserve"> </w:t>
      </w:r>
      <w:r w:rsidRPr="00BB680A">
        <w:rPr>
          <w:rFonts w:ascii="Times New Roman" w:hAnsi="Times New Roman"/>
          <w:sz w:val="22"/>
          <w:szCs w:val="22"/>
        </w:rPr>
        <w:t>W.B.C.</w:t>
      </w:r>
      <w:r w:rsidRPr="00BB680A">
        <w:rPr>
          <w:rFonts w:ascii="Times New Roman" w:hAnsi="Times New Roman"/>
          <w:spacing w:val="-2"/>
          <w:sz w:val="22"/>
          <w:szCs w:val="22"/>
        </w:rPr>
        <w:t xml:space="preserve"> </w:t>
      </w:r>
      <w:r w:rsidRPr="00BB680A">
        <w:rPr>
          <w:rFonts w:ascii="Times New Roman" w:hAnsi="Times New Roman"/>
          <w:sz w:val="22"/>
          <w:szCs w:val="22"/>
        </w:rPr>
        <w:t>from</w:t>
      </w:r>
      <w:r w:rsidRPr="00BB680A">
        <w:rPr>
          <w:rFonts w:ascii="Times New Roman" w:hAnsi="Times New Roman"/>
          <w:spacing w:val="-10"/>
          <w:sz w:val="22"/>
          <w:szCs w:val="22"/>
        </w:rPr>
        <w:t xml:space="preserve"> </w:t>
      </w:r>
      <w:r w:rsidRPr="00BB680A">
        <w:rPr>
          <w:rFonts w:ascii="Times New Roman" w:hAnsi="Times New Roman"/>
          <w:sz w:val="22"/>
          <w:szCs w:val="22"/>
        </w:rPr>
        <w:t>blood</w:t>
      </w:r>
      <w:r w:rsidRPr="00BB680A">
        <w:rPr>
          <w:rFonts w:ascii="Times New Roman" w:hAnsi="Times New Roman"/>
          <w:spacing w:val="-2"/>
          <w:sz w:val="22"/>
          <w:szCs w:val="22"/>
        </w:rPr>
        <w:t xml:space="preserve"> </w:t>
      </w:r>
      <w:r w:rsidRPr="00BB680A">
        <w:rPr>
          <w:rFonts w:ascii="Times New Roman" w:hAnsi="Times New Roman"/>
          <w:sz w:val="22"/>
          <w:szCs w:val="22"/>
        </w:rPr>
        <w:t>smear</w:t>
      </w:r>
      <w:r w:rsidRPr="00BB680A">
        <w:rPr>
          <w:rFonts w:ascii="Times New Roman" w:hAnsi="Times New Roman"/>
          <w:spacing w:val="-1"/>
          <w:sz w:val="22"/>
          <w:szCs w:val="22"/>
        </w:rPr>
        <w:t xml:space="preserve"> </w:t>
      </w:r>
      <w:r w:rsidRPr="00BB680A">
        <w:rPr>
          <w:rFonts w:ascii="Times New Roman" w:hAnsi="Times New Roman"/>
          <w:spacing w:val="-2"/>
          <w:sz w:val="22"/>
          <w:szCs w:val="22"/>
        </w:rPr>
        <w:t>preparation</w:t>
      </w:r>
    </w:p>
    <w:p w:rsidR="00E84A6B" w:rsidRPr="00BB680A" w:rsidRDefault="00E84A6B" w:rsidP="00C010D5">
      <w:pPr>
        <w:pStyle w:val="ListParagraph"/>
        <w:numPr>
          <w:ilvl w:val="1"/>
          <w:numId w:val="55"/>
        </w:numPr>
        <w:tabs>
          <w:tab w:val="left" w:pos="2132"/>
        </w:tabs>
        <w:spacing w:line="252" w:lineRule="exact"/>
        <w:rPr>
          <w:rFonts w:ascii="Times New Roman" w:hAnsi="Times New Roman"/>
          <w:sz w:val="22"/>
          <w:szCs w:val="22"/>
        </w:rPr>
      </w:pPr>
      <w:r w:rsidRPr="00BB680A">
        <w:rPr>
          <w:rFonts w:ascii="Times New Roman" w:hAnsi="Times New Roman"/>
          <w:sz w:val="22"/>
          <w:szCs w:val="22"/>
        </w:rPr>
        <w:t>Human</w:t>
      </w:r>
      <w:r w:rsidRPr="00BB680A">
        <w:rPr>
          <w:rFonts w:ascii="Times New Roman" w:hAnsi="Times New Roman"/>
          <w:spacing w:val="-4"/>
          <w:sz w:val="22"/>
          <w:szCs w:val="22"/>
        </w:rPr>
        <w:t xml:space="preserve"> </w:t>
      </w:r>
      <w:r w:rsidRPr="00BB680A">
        <w:rPr>
          <w:rFonts w:ascii="Times New Roman" w:hAnsi="Times New Roman"/>
          <w:sz w:val="22"/>
          <w:szCs w:val="22"/>
        </w:rPr>
        <w:t>blood</w:t>
      </w:r>
      <w:r w:rsidRPr="00BB680A">
        <w:rPr>
          <w:rFonts w:ascii="Times New Roman" w:hAnsi="Times New Roman"/>
          <w:spacing w:val="-3"/>
          <w:sz w:val="22"/>
          <w:szCs w:val="22"/>
        </w:rPr>
        <w:t xml:space="preserve"> </w:t>
      </w:r>
      <w:r w:rsidRPr="00BB680A">
        <w:rPr>
          <w:rFonts w:ascii="Times New Roman" w:hAnsi="Times New Roman"/>
          <w:spacing w:val="-2"/>
          <w:sz w:val="22"/>
          <w:szCs w:val="22"/>
        </w:rPr>
        <w:t>grouping</w:t>
      </w:r>
    </w:p>
    <w:p w:rsidR="00E84A6B" w:rsidRPr="00BB680A" w:rsidRDefault="00E84A6B" w:rsidP="00C010D5">
      <w:pPr>
        <w:pStyle w:val="ListParagraph"/>
        <w:numPr>
          <w:ilvl w:val="1"/>
          <w:numId w:val="55"/>
        </w:numPr>
        <w:tabs>
          <w:tab w:val="left" w:pos="2132"/>
        </w:tabs>
        <w:spacing w:line="263" w:lineRule="exact"/>
        <w:rPr>
          <w:rFonts w:ascii="Times New Roman" w:hAnsi="Times New Roman"/>
          <w:sz w:val="22"/>
          <w:szCs w:val="22"/>
        </w:rPr>
      </w:pPr>
      <w:r w:rsidRPr="00BB680A">
        <w:rPr>
          <w:rFonts w:ascii="Times New Roman" w:hAnsi="Times New Roman"/>
          <w:sz w:val="22"/>
          <w:szCs w:val="22"/>
        </w:rPr>
        <w:t>Antigen</w:t>
      </w:r>
      <w:r w:rsidRPr="00BB680A">
        <w:rPr>
          <w:rFonts w:ascii="Times New Roman" w:hAnsi="Times New Roman"/>
          <w:spacing w:val="-3"/>
          <w:sz w:val="22"/>
          <w:szCs w:val="22"/>
        </w:rPr>
        <w:t xml:space="preserve"> </w:t>
      </w:r>
      <w:r w:rsidRPr="00BB680A">
        <w:rPr>
          <w:rFonts w:ascii="Times New Roman" w:hAnsi="Times New Roman"/>
          <w:sz w:val="22"/>
          <w:szCs w:val="22"/>
        </w:rPr>
        <w:t>antibody</w:t>
      </w:r>
      <w:r w:rsidRPr="00BB680A">
        <w:rPr>
          <w:rFonts w:ascii="Times New Roman" w:hAnsi="Times New Roman"/>
          <w:spacing w:val="-3"/>
          <w:sz w:val="22"/>
          <w:szCs w:val="22"/>
        </w:rPr>
        <w:t xml:space="preserve"> </w:t>
      </w:r>
      <w:r w:rsidRPr="00BB680A">
        <w:rPr>
          <w:rFonts w:ascii="Times New Roman" w:hAnsi="Times New Roman"/>
          <w:sz w:val="22"/>
          <w:szCs w:val="22"/>
        </w:rPr>
        <w:t>interaction-</w:t>
      </w:r>
      <w:r w:rsidRPr="00BB680A">
        <w:rPr>
          <w:rFonts w:ascii="Times New Roman" w:hAnsi="Times New Roman"/>
          <w:spacing w:val="-2"/>
          <w:sz w:val="22"/>
          <w:szCs w:val="22"/>
        </w:rPr>
        <w:t>Demonstration</w:t>
      </w:r>
    </w:p>
    <w:p w:rsidR="00E84A6B" w:rsidRPr="00BB680A" w:rsidRDefault="00E84A6B" w:rsidP="00C010D5">
      <w:pPr>
        <w:pStyle w:val="ListParagraph"/>
        <w:numPr>
          <w:ilvl w:val="1"/>
          <w:numId w:val="55"/>
        </w:numPr>
        <w:tabs>
          <w:tab w:val="left" w:pos="2132"/>
        </w:tabs>
        <w:spacing w:before="2"/>
        <w:rPr>
          <w:rFonts w:ascii="Times New Roman" w:hAnsi="Times New Roman"/>
          <w:sz w:val="22"/>
          <w:szCs w:val="22"/>
        </w:rPr>
      </w:pPr>
      <w:r w:rsidRPr="00BB680A">
        <w:rPr>
          <w:rFonts w:ascii="Times New Roman" w:hAnsi="Times New Roman"/>
          <w:sz w:val="22"/>
          <w:szCs w:val="22"/>
        </w:rPr>
        <w:t>Rapid</w:t>
      </w:r>
      <w:r w:rsidRPr="00BB680A">
        <w:rPr>
          <w:rFonts w:ascii="Times New Roman" w:hAnsi="Times New Roman"/>
          <w:spacing w:val="-8"/>
          <w:sz w:val="22"/>
          <w:szCs w:val="22"/>
        </w:rPr>
        <w:t xml:space="preserve"> </w:t>
      </w:r>
      <w:r w:rsidRPr="00BB680A">
        <w:rPr>
          <w:rFonts w:ascii="Times New Roman" w:hAnsi="Times New Roman"/>
          <w:sz w:val="22"/>
          <w:szCs w:val="22"/>
        </w:rPr>
        <w:t>plasma</w:t>
      </w:r>
      <w:r w:rsidRPr="00BB680A">
        <w:rPr>
          <w:rFonts w:ascii="Times New Roman" w:hAnsi="Times New Roman"/>
          <w:spacing w:val="-5"/>
          <w:sz w:val="22"/>
          <w:szCs w:val="22"/>
        </w:rPr>
        <w:t xml:space="preserve"> </w:t>
      </w:r>
      <w:r w:rsidRPr="00BB680A">
        <w:rPr>
          <w:rFonts w:ascii="Times New Roman" w:hAnsi="Times New Roman"/>
          <w:sz w:val="22"/>
          <w:szCs w:val="22"/>
        </w:rPr>
        <w:t>reagent</w:t>
      </w:r>
      <w:r w:rsidRPr="00BB680A">
        <w:rPr>
          <w:rFonts w:ascii="Times New Roman" w:hAnsi="Times New Roman"/>
          <w:spacing w:val="-4"/>
          <w:sz w:val="22"/>
          <w:szCs w:val="22"/>
        </w:rPr>
        <w:t xml:space="preserve"> </w:t>
      </w:r>
      <w:r w:rsidRPr="00BB680A">
        <w:rPr>
          <w:rFonts w:ascii="Times New Roman" w:hAnsi="Times New Roman"/>
          <w:sz w:val="22"/>
          <w:szCs w:val="22"/>
        </w:rPr>
        <w:t>(</w:t>
      </w:r>
      <w:proofErr w:type="spellStart"/>
      <w:r w:rsidRPr="00BB680A">
        <w:rPr>
          <w:rFonts w:ascii="Times New Roman" w:hAnsi="Times New Roman"/>
          <w:sz w:val="22"/>
          <w:szCs w:val="22"/>
        </w:rPr>
        <w:t>RpR</w:t>
      </w:r>
      <w:proofErr w:type="spellEnd"/>
      <w:r w:rsidRPr="00BB680A">
        <w:rPr>
          <w:rFonts w:ascii="Times New Roman" w:hAnsi="Times New Roman"/>
          <w:sz w:val="22"/>
          <w:szCs w:val="22"/>
        </w:rPr>
        <w:t>)</w:t>
      </w:r>
      <w:r w:rsidRPr="00BB680A">
        <w:rPr>
          <w:rFonts w:ascii="Times New Roman" w:hAnsi="Times New Roman"/>
          <w:spacing w:val="-4"/>
          <w:sz w:val="22"/>
          <w:szCs w:val="22"/>
        </w:rPr>
        <w:t xml:space="preserve"> </w:t>
      </w:r>
      <w:r w:rsidRPr="00BB680A">
        <w:rPr>
          <w:rFonts w:ascii="Times New Roman" w:hAnsi="Times New Roman"/>
          <w:sz w:val="22"/>
          <w:szCs w:val="22"/>
        </w:rPr>
        <w:t>test</w:t>
      </w:r>
      <w:r w:rsidRPr="00BB680A">
        <w:rPr>
          <w:rFonts w:ascii="Times New Roman" w:hAnsi="Times New Roman"/>
          <w:spacing w:val="-5"/>
          <w:sz w:val="22"/>
          <w:szCs w:val="22"/>
        </w:rPr>
        <w:t xml:space="preserve"> </w:t>
      </w:r>
      <w:r w:rsidRPr="00BB680A">
        <w:rPr>
          <w:rFonts w:ascii="Times New Roman" w:hAnsi="Times New Roman"/>
          <w:sz w:val="22"/>
          <w:szCs w:val="22"/>
        </w:rPr>
        <w:t>for</w:t>
      </w:r>
      <w:r w:rsidRPr="00BB680A">
        <w:rPr>
          <w:rFonts w:ascii="Times New Roman" w:hAnsi="Times New Roman"/>
          <w:spacing w:val="-4"/>
          <w:sz w:val="22"/>
          <w:szCs w:val="22"/>
        </w:rPr>
        <w:t xml:space="preserve"> </w:t>
      </w:r>
      <w:r w:rsidRPr="00BB680A">
        <w:rPr>
          <w:rFonts w:ascii="Times New Roman" w:hAnsi="Times New Roman"/>
          <w:spacing w:val="-2"/>
          <w:sz w:val="22"/>
          <w:szCs w:val="22"/>
        </w:rPr>
        <w:t>syphilis</w:t>
      </w:r>
    </w:p>
    <w:p w:rsidR="00E84A6B" w:rsidRPr="00BB680A" w:rsidRDefault="00E84A6B" w:rsidP="00E84A6B">
      <w:pPr>
        <w:pStyle w:val="Heading4"/>
        <w:spacing w:before="200"/>
        <w:rPr>
          <w:rFonts w:ascii="Times New Roman" w:hAnsi="Times New Roman" w:cs="Times New Roman"/>
        </w:rPr>
      </w:pPr>
      <w:bookmarkStart w:id="3" w:name="Practical:_ECOLOGY"/>
      <w:bookmarkEnd w:id="3"/>
      <w:r w:rsidRPr="00BB680A">
        <w:rPr>
          <w:rFonts w:ascii="Times New Roman" w:hAnsi="Times New Roman" w:cs="Times New Roman"/>
        </w:rPr>
        <w:t>Practical:</w:t>
      </w:r>
      <w:r w:rsidRPr="00BB680A">
        <w:rPr>
          <w:rFonts w:ascii="Times New Roman" w:hAnsi="Times New Roman" w:cs="Times New Roman"/>
          <w:spacing w:val="-2"/>
        </w:rPr>
        <w:t xml:space="preserve"> ECOLOGY</w:t>
      </w:r>
    </w:p>
    <w:p w:rsidR="00E84A6B" w:rsidRPr="00BB680A" w:rsidRDefault="00E84A6B" w:rsidP="00E84A6B">
      <w:pPr>
        <w:pStyle w:val="BodyText"/>
        <w:spacing w:before="4"/>
        <w:rPr>
          <w:rFonts w:ascii="Times New Roman" w:hAnsi="Times New Roman" w:cs="Times New Roman"/>
          <w:b/>
        </w:rPr>
      </w:pPr>
    </w:p>
    <w:p w:rsidR="00E84A6B" w:rsidRPr="00BB680A" w:rsidRDefault="00E84A6B" w:rsidP="00C010D5">
      <w:pPr>
        <w:pStyle w:val="ListParagraph"/>
        <w:numPr>
          <w:ilvl w:val="2"/>
          <w:numId w:val="55"/>
        </w:numPr>
        <w:tabs>
          <w:tab w:val="left" w:pos="2132"/>
        </w:tabs>
        <w:spacing w:before="1"/>
        <w:ind w:hanging="451"/>
        <w:rPr>
          <w:rFonts w:ascii="Times New Roman" w:hAnsi="Times New Roman"/>
          <w:sz w:val="22"/>
          <w:szCs w:val="22"/>
        </w:rPr>
      </w:pPr>
      <w:r w:rsidRPr="00BB680A">
        <w:rPr>
          <w:rFonts w:ascii="Times New Roman" w:hAnsi="Times New Roman"/>
          <w:sz w:val="22"/>
          <w:szCs w:val="22"/>
        </w:rPr>
        <w:t>Estimation</w:t>
      </w:r>
      <w:r w:rsidRPr="00BB680A">
        <w:rPr>
          <w:rFonts w:ascii="Times New Roman" w:hAnsi="Times New Roman"/>
          <w:spacing w:val="-6"/>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dissolved</w:t>
      </w:r>
      <w:r w:rsidRPr="00BB680A">
        <w:rPr>
          <w:rFonts w:ascii="Times New Roman" w:hAnsi="Times New Roman"/>
          <w:spacing w:val="-4"/>
          <w:sz w:val="22"/>
          <w:szCs w:val="22"/>
        </w:rPr>
        <w:t xml:space="preserve"> </w:t>
      </w:r>
      <w:r w:rsidRPr="00BB680A">
        <w:rPr>
          <w:rFonts w:ascii="Times New Roman" w:hAnsi="Times New Roman"/>
          <w:sz w:val="22"/>
          <w:szCs w:val="22"/>
        </w:rPr>
        <w:t>Oxygen</w:t>
      </w:r>
      <w:r w:rsidRPr="00BB680A">
        <w:rPr>
          <w:rFonts w:ascii="Times New Roman" w:hAnsi="Times New Roman"/>
          <w:spacing w:val="-4"/>
          <w:sz w:val="22"/>
          <w:szCs w:val="22"/>
        </w:rPr>
        <w:t xml:space="preserve"> </w:t>
      </w:r>
      <w:r w:rsidRPr="00BB680A">
        <w:rPr>
          <w:rFonts w:ascii="Times New Roman" w:hAnsi="Times New Roman"/>
          <w:sz w:val="22"/>
          <w:szCs w:val="22"/>
        </w:rPr>
        <w:t>content</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water</w:t>
      </w:r>
      <w:r w:rsidRPr="00BB680A">
        <w:rPr>
          <w:rFonts w:ascii="Times New Roman" w:hAnsi="Times New Roman"/>
          <w:spacing w:val="-3"/>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32"/>
        </w:tabs>
        <w:spacing w:before="7"/>
        <w:ind w:hanging="451"/>
        <w:rPr>
          <w:rFonts w:ascii="Times New Roman" w:hAnsi="Times New Roman"/>
          <w:sz w:val="22"/>
          <w:szCs w:val="22"/>
        </w:rPr>
      </w:pPr>
      <w:r w:rsidRPr="00BB680A">
        <w:rPr>
          <w:rFonts w:ascii="Times New Roman" w:hAnsi="Times New Roman"/>
          <w:sz w:val="22"/>
          <w:szCs w:val="22"/>
        </w:rPr>
        <w:t>Determination</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3"/>
          <w:sz w:val="22"/>
          <w:szCs w:val="22"/>
        </w:rPr>
        <w:t xml:space="preserve"> </w:t>
      </w:r>
      <w:r w:rsidRPr="00BB680A">
        <w:rPr>
          <w:rFonts w:ascii="Times New Roman" w:hAnsi="Times New Roman"/>
          <w:sz w:val="22"/>
          <w:szCs w:val="22"/>
        </w:rPr>
        <w:t>Oxygen</w:t>
      </w:r>
      <w:r w:rsidRPr="00BB680A">
        <w:rPr>
          <w:rFonts w:ascii="Times New Roman" w:hAnsi="Times New Roman"/>
          <w:spacing w:val="-3"/>
          <w:sz w:val="22"/>
          <w:szCs w:val="22"/>
        </w:rPr>
        <w:t xml:space="preserve"> </w:t>
      </w:r>
      <w:r w:rsidRPr="00BB680A">
        <w:rPr>
          <w:rFonts w:ascii="Times New Roman" w:hAnsi="Times New Roman"/>
          <w:sz w:val="22"/>
          <w:szCs w:val="22"/>
        </w:rPr>
        <w:t>sag</w:t>
      </w:r>
      <w:r w:rsidRPr="00BB680A">
        <w:rPr>
          <w:rFonts w:ascii="Times New Roman" w:hAnsi="Times New Roman"/>
          <w:spacing w:val="-3"/>
          <w:sz w:val="22"/>
          <w:szCs w:val="22"/>
        </w:rPr>
        <w:t xml:space="preserve"> </w:t>
      </w:r>
      <w:r w:rsidRPr="00BB680A">
        <w:rPr>
          <w:rFonts w:ascii="Times New Roman" w:hAnsi="Times New Roman"/>
          <w:sz w:val="22"/>
          <w:szCs w:val="22"/>
        </w:rPr>
        <w:t>curve</w:t>
      </w:r>
      <w:r w:rsidRPr="00BB680A">
        <w:rPr>
          <w:rFonts w:ascii="Times New Roman" w:hAnsi="Times New Roman"/>
          <w:spacing w:val="-7"/>
          <w:sz w:val="22"/>
          <w:szCs w:val="22"/>
        </w:rPr>
        <w:t xml:space="preserve"> </w:t>
      </w:r>
      <w:r w:rsidRPr="00BB680A">
        <w:rPr>
          <w:rFonts w:ascii="Times New Roman" w:hAnsi="Times New Roman"/>
          <w:sz w:val="22"/>
          <w:szCs w:val="22"/>
        </w:rPr>
        <w:t>from</w:t>
      </w:r>
      <w:r w:rsidRPr="00BB680A">
        <w:rPr>
          <w:rFonts w:ascii="Times New Roman" w:hAnsi="Times New Roman"/>
          <w:spacing w:val="-10"/>
          <w:sz w:val="22"/>
          <w:szCs w:val="22"/>
        </w:rPr>
        <w:t xml:space="preserve"> </w:t>
      </w:r>
      <w:r w:rsidRPr="00BB680A">
        <w:rPr>
          <w:rFonts w:ascii="Times New Roman" w:hAnsi="Times New Roman"/>
          <w:spacing w:val="-4"/>
          <w:sz w:val="22"/>
          <w:szCs w:val="22"/>
        </w:rPr>
        <w:t>river</w:t>
      </w:r>
    </w:p>
    <w:p w:rsidR="00E84A6B" w:rsidRPr="00BB680A" w:rsidRDefault="00E84A6B" w:rsidP="00C010D5">
      <w:pPr>
        <w:pStyle w:val="ListParagraph"/>
        <w:numPr>
          <w:ilvl w:val="2"/>
          <w:numId w:val="55"/>
        </w:numPr>
        <w:tabs>
          <w:tab w:val="left" w:pos="2132"/>
        </w:tabs>
        <w:spacing w:before="3" w:line="265" w:lineRule="exact"/>
        <w:ind w:hanging="451"/>
        <w:rPr>
          <w:rFonts w:ascii="Times New Roman" w:hAnsi="Times New Roman"/>
          <w:sz w:val="22"/>
          <w:szCs w:val="22"/>
        </w:rPr>
      </w:pPr>
      <w:r w:rsidRPr="00BB680A">
        <w:rPr>
          <w:rFonts w:ascii="Times New Roman" w:hAnsi="Times New Roman"/>
          <w:sz w:val="22"/>
          <w:szCs w:val="22"/>
        </w:rPr>
        <w:t>Estimation</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dissolved</w:t>
      </w:r>
      <w:r w:rsidRPr="00BB680A">
        <w:rPr>
          <w:rFonts w:ascii="Times New Roman" w:hAnsi="Times New Roman"/>
          <w:spacing w:val="-3"/>
          <w:sz w:val="22"/>
          <w:szCs w:val="22"/>
        </w:rPr>
        <w:t xml:space="preserve"> </w:t>
      </w:r>
      <w:r w:rsidRPr="00BB680A">
        <w:rPr>
          <w:rFonts w:ascii="Times New Roman" w:hAnsi="Times New Roman"/>
          <w:spacing w:val="-2"/>
          <w:sz w:val="22"/>
          <w:szCs w:val="22"/>
        </w:rPr>
        <w:t>Carbon–Dioxide</w:t>
      </w:r>
    </w:p>
    <w:p w:rsidR="00E84A6B" w:rsidRPr="00BB680A" w:rsidRDefault="00E84A6B" w:rsidP="00C010D5">
      <w:pPr>
        <w:pStyle w:val="ListParagraph"/>
        <w:numPr>
          <w:ilvl w:val="2"/>
          <w:numId w:val="55"/>
        </w:numPr>
        <w:tabs>
          <w:tab w:val="left" w:pos="2132"/>
        </w:tabs>
        <w:spacing w:line="252" w:lineRule="exact"/>
        <w:ind w:hanging="451"/>
        <w:rPr>
          <w:rFonts w:ascii="Times New Roman" w:hAnsi="Times New Roman"/>
          <w:sz w:val="22"/>
          <w:szCs w:val="22"/>
        </w:rPr>
      </w:pPr>
      <w:r w:rsidRPr="00BB680A">
        <w:rPr>
          <w:rFonts w:ascii="Times New Roman" w:hAnsi="Times New Roman"/>
          <w:sz w:val="22"/>
          <w:szCs w:val="22"/>
        </w:rPr>
        <w:t>Estimation</w:t>
      </w:r>
      <w:r w:rsidRPr="00BB680A">
        <w:rPr>
          <w:rFonts w:ascii="Times New Roman" w:hAnsi="Times New Roman"/>
          <w:spacing w:val="-8"/>
          <w:sz w:val="22"/>
          <w:szCs w:val="22"/>
        </w:rPr>
        <w:t xml:space="preserve"> </w:t>
      </w:r>
      <w:r w:rsidRPr="00BB680A">
        <w:rPr>
          <w:rFonts w:ascii="Times New Roman" w:hAnsi="Times New Roman"/>
          <w:sz w:val="22"/>
          <w:szCs w:val="22"/>
        </w:rPr>
        <w:t>of</w:t>
      </w:r>
      <w:r w:rsidRPr="00BB680A">
        <w:rPr>
          <w:rFonts w:ascii="Times New Roman" w:hAnsi="Times New Roman"/>
          <w:spacing w:val="-7"/>
          <w:sz w:val="22"/>
          <w:szCs w:val="22"/>
        </w:rPr>
        <w:t xml:space="preserve"> </w:t>
      </w:r>
      <w:r w:rsidRPr="00BB680A">
        <w:rPr>
          <w:rFonts w:ascii="Times New Roman" w:hAnsi="Times New Roman"/>
          <w:sz w:val="22"/>
          <w:szCs w:val="22"/>
        </w:rPr>
        <w:t>Hydrogen</w:t>
      </w:r>
      <w:r w:rsidRPr="00BB680A">
        <w:rPr>
          <w:rFonts w:ascii="Times New Roman" w:hAnsi="Times New Roman"/>
          <w:spacing w:val="-8"/>
          <w:sz w:val="22"/>
          <w:szCs w:val="22"/>
        </w:rPr>
        <w:t xml:space="preserve"> </w:t>
      </w:r>
      <w:r w:rsidRPr="00BB680A">
        <w:rPr>
          <w:rFonts w:ascii="Times New Roman" w:hAnsi="Times New Roman"/>
          <w:sz w:val="22"/>
          <w:szCs w:val="22"/>
        </w:rPr>
        <w:t>sulphide</w:t>
      </w:r>
      <w:r w:rsidRPr="00BB680A">
        <w:rPr>
          <w:rFonts w:ascii="Times New Roman" w:hAnsi="Times New Roman"/>
          <w:spacing w:val="-12"/>
          <w:sz w:val="22"/>
          <w:szCs w:val="22"/>
        </w:rPr>
        <w:t xml:space="preserve"> </w:t>
      </w:r>
      <w:r w:rsidRPr="00BB680A">
        <w:rPr>
          <w:rFonts w:ascii="Times New Roman" w:hAnsi="Times New Roman"/>
          <w:sz w:val="22"/>
          <w:szCs w:val="22"/>
        </w:rPr>
        <w:t>in</w:t>
      </w:r>
      <w:r w:rsidRPr="00BB680A">
        <w:rPr>
          <w:rFonts w:ascii="Times New Roman" w:hAnsi="Times New Roman"/>
          <w:spacing w:val="-11"/>
          <w:sz w:val="22"/>
          <w:szCs w:val="22"/>
        </w:rPr>
        <w:t xml:space="preserve"> </w:t>
      </w:r>
      <w:r w:rsidRPr="00BB680A">
        <w:rPr>
          <w:rFonts w:ascii="Times New Roman" w:hAnsi="Times New Roman"/>
          <w:sz w:val="22"/>
          <w:szCs w:val="22"/>
        </w:rPr>
        <w:t>water</w:t>
      </w:r>
      <w:r w:rsidRPr="00BB680A">
        <w:rPr>
          <w:rFonts w:ascii="Times New Roman" w:hAnsi="Times New Roman"/>
          <w:spacing w:val="-7"/>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32"/>
        </w:tabs>
        <w:spacing w:line="262" w:lineRule="exact"/>
        <w:ind w:hanging="451"/>
        <w:rPr>
          <w:rFonts w:ascii="Times New Roman" w:hAnsi="Times New Roman"/>
          <w:sz w:val="22"/>
          <w:szCs w:val="22"/>
        </w:rPr>
      </w:pPr>
      <w:r w:rsidRPr="00BB680A">
        <w:rPr>
          <w:rFonts w:ascii="Times New Roman" w:hAnsi="Times New Roman"/>
          <w:sz w:val="22"/>
          <w:szCs w:val="22"/>
        </w:rPr>
        <w:t>Estimation</w:t>
      </w:r>
      <w:r w:rsidRPr="00BB680A">
        <w:rPr>
          <w:rFonts w:ascii="Times New Roman" w:hAnsi="Times New Roman"/>
          <w:spacing w:val="-9"/>
          <w:sz w:val="22"/>
          <w:szCs w:val="22"/>
        </w:rPr>
        <w:t xml:space="preserve"> </w:t>
      </w:r>
      <w:r w:rsidRPr="00BB680A">
        <w:rPr>
          <w:rFonts w:ascii="Times New Roman" w:hAnsi="Times New Roman"/>
          <w:sz w:val="22"/>
          <w:szCs w:val="22"/>
        </w:rPr>
        <w:t>of</w:t>
      </w:r>
      <w:r w:rsidRPr="00BB680A">
        <w:rPr>
          <w:rFonts w:ascii="Times New Roman" w:hAnsi="Times New Roman"/>
          <w:spacing w:val="-9"/>
          <w:sz w:val="22"/>
          <w:szCs w:val="22"/>
        </w:rPr>
        <w:t xml:space="preserve"> </w:t>
      </w:r>
      <w:r w:rsidRPr="00BB680A">
        <w:rPr>
          <w:rFonts w:ascii="Times New Roman" w:hAnsi="Times New Roman"/>
          <w:sz w:val="22"/>
          <w:szCs w:val="22"/>
        </w:rPr>
        <w:t>Residual</w:t>
      </w:r>
      <w:r w:rsidRPr="00BB680A">
        <w:rPr>
          <w:rFonts w:ascii="Times New Roman" w:hAnsi="Times New Roman"/>
          <w:spacing w:val="-5"/>
          <w:sz w:val="22"/>
          <w:szCs w:val="22"/>
        </w:rPr>
        <w:t xml:space="preserve"> </w:t>
      </w:r>
      <w:r w:rsidRPr="00BB680A">
        <w:rPr>
          <w:rFonts w:ascii="Times New Roman" w:hAnsi="Times New Roman"/>
          <w:sz w:val="22"/>
          <w:szCs w:val="22"/>
        </w:rPr>
        <w:t>chlorine</w:t>
      </w:r>
      <w:r w:rsidRPr="00BB680A">
        <w:rPr>
          <w:rFonts w:ascii="Times New Roman" w:hAnsi="Times New Roman"/>
          <w:spacing w:val="-4"/>
          <w:sz w:val="22"/>
          <w:szCs w:val="22"/>
        </w:rPr>
        <w:t xml:space="preserve"> </w:t>
      </w:r>
      <w:r w:rsidRPr="00BB680A">
        <w:rPr>
          <w:rFonts w:ascii="Times New Roman" w:hAnsi="Times New Roman"/>
          <w:sz w:val="22"/>
          <w:szCs w:val="22"/>
        </w:rPr>
        <w:t>in</w:t>
      </w:r>
      <w:r w:rsidRPr="00BB680A">
        <w:rPr>
          <w:rFonts w:ascii="Times New Roman" w:hAnsi="Times New Roman"/>
          <w:spacing w:val="-17"/>
          <w:sz w:val="22"/>
          <w:szCs w:val="22"/>
        </w:rPr>
        <w:t xml:space="preserve"> </w:t>
      </w:r>
      <w:r w:rsidRPr="00BB680A">
        <w:rPr>
          <w:rFonts w:ascii="Times New Roman" w:hAnsi="Times New Roman"/>
          <w:sz w:val="22"/>
          <w:szCs w:val="22"/>
        </w:rPr>
        <w:t>water</w:t>
      </w:r>
      <w:r w:rsidRPr="00BB680A">
        <w:rPr>
          <w:rFonts w:ascii="Times New Roman" w:hAnsi="Times New Roman"/>
          <w:spacing w:val="-8"/>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32"/>
        </w:tabs>
        <w:spacing w:line="266" w:lineRule="exact"/>
        <w:ind w:hanging="451"/>
        <w:rPr>
          <w:rFonts w:ascii="Times New Roman" w:hAnsi="Times New Roman"/>
          <w:sz w:val="22"/>
          <w:szCs w:val="22"/>
        </w:rPr>
      </w:pPr>
      <w:r w:rsidRPr="00BB680A">
        <w:rPr>
          <w:rFonts w:ascii="Times New Roman" w:hAnsi="Times New Roman"/>
          <w:sz w:val="22"/>
          <w:szCs w:val="22"/>
        </w:rPr>
        <w:t>Estimation</w:t>
      </w:r>
      <w:r w:rsidRPr="00BB680A">
        <w:rPr>
          <w:rFonts w:ascii="Times New Roman" w:hAnsi="Times New Roman"/>
          <w:spacing w:val="-6"/>
          <w:sz w:val="22"/>
          <w:szCs w:val="22"/>
        </w:rPr>
        <w:t xml:space="preserve"> </w:t>
      </w:r>
      <w:r w:rsidRPr="00BB680A">
        <w:rPr>
          <w:rFonts w:ascii="Times New Roman" w:hAnsi="Times New Roman"/>
          <w:sz w:val="22"/>
          <w:szCs w:val="22"/>
        </w:rPr>
        <w:t>of</w:t>
      </w:r>
      <w:r w:rsidRPr="00BB680A">
        <w:rPr>
          <w:rFonts w:ascii="Times New Roman" w:hAnsi="Times New Roman"/>
          <w:spacing w:val="-4"/>
          <w:sz w:val="22"/>
          <w:szCs w:val="22"/>
        </w:rPr>
        <w:t xml:space="preserve"> </w:t>
      </w:r>
      <w:r w:rsidRPr="00BB680A">
        <w:rPr>
          <w:rFonts w:ascii="Times New Roman" w:hAnsi="Times New Roman"/>
          <w:sz w:val="22"/>
          <w:szCs w:val="22"/>
        </w:rPr>
        <w:t>total</w:t>
      </w:r>
      <w:r w:rsidRPr="00BB680A">
        <w:rPr>
          <w:rFonts w:ascii="Times New Roman" w:hAnsi="Times New Roman"/>
          <w:spacing w:val="-1"/>
          <w:sz w:val="22"/>
          <w:szCs w:val="22"/>
        </w:rPr>
        <w:t xml:space="preserve"> </w:t>
      </w:r>
      <w:r w:rsidRPr="00BB680A">
        <w:rPr>
          <w:rFonts w:ascii="Times New Roman" w:hAnsi="Times New Roman"/>
          <w:sz w:val="22"/>
          <w:szCs w:val="22"/>
        </w:rPr>
        <w:t>dissolved</w:t>
      </w:r>
      <w:r w:rsidRPr="00BB680A">
        <w:rPr>
          <w:rFonts w:ascii="Times New Roman" w:hAnsi="Times New Roman"/>
          <w:spacing w:val="-4"/>
          <w:sz w:val="22"/>
          <w:szCs w:val="22"/>
        </w:rPr>
        <w:t xml:space="preserve"> </w:t>
      </w:r>
      <w:r w:rsidRPr="00BB680A">
        <w:rPr>
          <w:rFonts w:ascii="Times New Roman" w:hAnsi="Times New Roman"/>
          <w:sz w:val="22"/>
          <w:szCs w:val="22"/>
        </w:rPr>
        <w:t>solids</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3"/>
          <w:sz w:val="22"/>
          <w:szCs w:val="22"/>
        </w:rPr>
        <w:t xml:space="preserve"> </w:t>
      </w:r>
      <w:r w:rsidRPr="00BB680A">
        <w:rPr>
          <w:rFonts w:ascii="Times New Roman" w:hAnsi="Times New Roman"/>
          <w:sz w:val="22"/>
          <w:szCs w:val="22"/>
        </w:rPr>
        <w:t>water</w:t>
      </w:r>
      <w:r w:rsidRPr="00BB680A">
        <w:rPr>
          <w:rFonts w:ascii="Times New Roman" w:hAnsi="Times New Roman"/>
          <w:spacing w:val="-3"/>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32"/>
        </w:tabs>
        <w:spacing w:line="255" w:lineRule="exact"/>
        <w:ind w:hanging="451"/>
        <w:rPr>
          <w:rFonts w:ascii="Times New Roman" w:hAnsi="Times New Roman"/>
          <w:sz w:val="22"/>
          <w:szCs w:val="22"/>
        </w:rPr>
      </w:pPr>
      <w:r w:rsidRPr="00BB680A">
        <w:rPr>
          <w:rFonts w:ascii="Times New Roman" w:hAnsi="Times New Roman"/>
          <w:sz w:val="22"/>
          <w:szCs w:val="22"/>
        </w:rPr>
        <w:t>Determination</w:t>
      </w:r>
      <w:r w:rsidRPr="00BB680A">
        <w:rPr>
          <w:rFonts w:ascii="Times New Roman" w:hAnsi="Times New Roman"/>
          <w:spacing w:val="-5"/>
          <w:sz w:val="22"/>
          <w:szCs w:val="22"/>
        </w:rPr>
        <w:t xml:space="preserve"> </w:t>
      </w:r>
      <w:r w:rsidRPr="00BB680A">
        <w:rPr>
          <w:rFonts w:ascii="Times New Roman" w:hAnsi="Times New Roman"/>
          <w:sz w:val="22"/>
          <w:szCs w:val="22"/>
        </w:rPr>
        <w:t>of sulphate</w:t>
      </w:r>
      <w:r w:rsidRPr="00BB680A">
        <w:rPr>
          <w:rFonts w:ascii="Times New Roman" w:hAnsi="Times New Roman"/>
          <w:spacing w:val="-8"/>
          <w:sz w:val="22"/>
          <w:szCs w:val="22"/>
        </w:rPr>
        <w:t xml:space="preserve"> </w:t>
      </w:r>
      <w:r w:rsidRPr="00BB680A">
        <w:rPr>
          <w:rFonts w:ascii="Times New Roman" w:hAnsi="Times New Roman"/>
          <w:sz w:val="22"/>
          <w:szCs w:val="22"/>
        </w:rPr>
        <w:t>in</w:t>
      </w:r>
      <w:r w:rsidRPr="00BB680A">
        <w:rPr>
          <w:rFonts w:ascii="Times New Roman" w:hAnsi="Times New Roman"/>
          <w:spacing w:val="-5"/>
          <w:sz w:val="22"/>
          <w:szCs w:val="22"/>
        </w:rPr>
        <w:t xml:space="preserve"> </w:t>
      </w:r>
      <w:r w:rsidRPr="00BB680A">
        <w:rPr>
          <w:rFonts w:ascii="Times New Roman" w:hAnsi="Times New Roman"/>
          <w:sz w:val="22"/>
          <w:szCs w:val="22"/>
        </w:rPr>
        <w:t>water</w:t>
      </w:r>
      <w:r w:rsidRPr="00BB680A">
        <w:rPr>
          <w:rFonts w:ascii="Times New Roman" w:hAnsi="Times New Roman"/>
          <w:spacing w:val="-3"/>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32"/>
        </w:tabs>
        <w:spacing w:line="262" w:lineRule="exact"/>
        <w:ind w:hanging="451"/>
        <w:rPr>
          <w:rFonts w:ascii="Times New Roman" w:hAnsi="Times New Roman"/>
          <w:sz w:val="22"/>
          <w:szCs w:val="22"/>
        </w:rPr>
      </w:pPr>
      <w:r w:rsidRPr="00BB680A">
        <w:rPr>
          <w:rFonts w:ascii="Times New Roman" w:hAnsi="Times New Roman"/>
          <w:sz w:val="22"/>
          <w:szCs w:val="22"/>
        </w:rPr>
        <w:t>Determination</w:t>
      </w:r>
      <w:r w:rsidRPr="00BB680A">
        <w:rPr>
          <w:rFonts w:ascii="Times New Roman" w:hAnsi="Times New Roman"/>
          <w:spacing w:val="-4"/>
          <w:sz w:val="22"/>
          <w:szCs w:val="22"/>
        </w:rPr>
        <w:t xml:space="preserve"> </w:t>
      </w:r>
      <w:r w:rsidRPr="00BB680A">
        <w:rPr>
          <w:rFonts w:ascii="Times New Roman" w:hAnsi="Times New Roman"/>
          <w:sz w:val="22"/>
          <w:szCs w:val="22"/>
        </w:rPr>
        <w:t>of</w:t>
      </w:r>
      <w:r w:rsidRPr="00BB680A">
        <w:rPr>
          <w:rFonts w:ascii="Times New Roman" w:hAnsi="Times New Roman"/>
          <w:spacing w:val="-6"/>
          <w:sz w:val="22"/>
          <w:szCs w:val="22"/>
        </w:rPr>
        <w:t xml:space="preserve"> </w:t>
      </w:r>
      <w:r w:rsidRPr="00BB680A">
        <w:rPr>
          <w:rFonts w:ascii="Times New Roman" w:hAnsi="Times New Roman"/>
          <w:sz w:val="22"/>
          <w:szCs w:val="22"/>
        </w:rPr>
        <w:t>iron</w:t>
      </w:r>
      <w:r w:rsidRPr="00BB680A">
        <w:rPr>
          <w:rFonts w:ascii="Times New Roman" w:hAnsi="Times New Roman"/>
          <w:spacing w:val="-3"/>
          <w:sz w:val="22"/>
          <w:szCs w:val="22"/>
        </w:rPr>
        <w:t xml:space="preserve"> </w:t>
      </w:r>
      <w:r w:rsidRPr="00BB680A">
        <w:rPr>
          <w:rFonts w:ascii="Times New Roman" w:hAnsi="Times New Roman"/>
          <w:sz w:val="22"/>
          <w:szCs w:val="22"/>
        </w:rPr>
        <w:t>in</w:t>
      </w:r>
      <w:r w:rsidRPr="00BB680A">
        <w:rPr>
          <w:rFonts w:ascii="Times New Roman" w:hAnsi="Times New Roman"/>
          <w:spacing w:val="-12"/>
          <w:sz w:val="22"/>
          <w:szCs w:val="22"/>
        </w:rPr>
        <w:t xml:space="preserve"> </w:t>
      </w:r>
      <w:r w:rsidRPr="00BB680A">
        <w:rPr>
          <w:rFonts w:ascii="Times New Roman" w:hAnsi="Times New Roman"/>
          <w:sz w:val="22"/>
          <w:szCs w:val="22"/>
        </w:rPr>
        <w:t>water</w:t>
      </w:r>
      <w:r w:rsidRPr="00BB680A">
        <w:rPr>
          <w:rFonts w:ascii="Times New Roman" w:hAnsi="Times New Roman"/>
          <w:spacing w:val="-2"/>
          <w:sz w:val="22"/>
          <w:szCs w:val="22"/>
        </w:rPr>
        <w:t xml:space="preserve"> samples</w:t>
      </w:r>
    </w:p>
    <w:p w:rsidR="00E84A6B" w:rsidRPr="00BB680A" w:rsidRDefault="00E84A6B" w:rsidP="00C010D5">
      <w:pPr>
        <w:pStyle w:val="ListParagraph"/>
        <w:numPr>
          <w:ilvl w:val="2"/>
          <w:numId w:val="55"/>
        </w:numPr>
        <w:tabs>
          <w:tab w:val="left" w:pos="2132"/>
        </w:tabs>
        <w:spacing w:line="275" w:lineRule="exact"/>
        <w:ind w:hanging="451"/>
        <w:rPr>
          <w:rFonts w:ascii="Times New Roman" w:hAnsi="Times New Roman"/>
          <w:sz w:val="22"/>
          <w:szCs w:val="22"/>
        </w:rPr>
      </w:pPr>
      <w:r w:rsidRPr="00BB680A">
        <w:rPr>
          <w:rFonts w:ascii="Times New Roman" w:hAnsi="Times New Roman"/>
          <w:sz w:val="22"/>
          <w:szCs w:val="22"/>
        </w:rPr>
        <w:t>Determination</w:t>
      </w:r>
      <w:r w:rsidRPr="00BB680A">
        <w:rPr>
          <w:rFonts w:ascii="Times New Roman" w:hAnsi="Times New Roman"/>
          <w:spacing w:val="-5"/>
          <w:sz w:val="22"/>
          <w:szCs w:val="22"/>
        </w:rPr>
        <w:t xml:space="preserve"> </w:t>
      </w:r>
      <w:r w:rsidRPr="00BB680A">
        <w:rPr>
          <w:rFonts w:ascii="Times New Roman" w:hAnsi="Times New Roman"/>
          <w:sz w:val="22"/>
          <w:szCs w:val="22"/>
        </w:rPr>
        <w:t>of</w:t>
      </w:r>
      <w:r w:rsidRPr="00BB680A">
        <w:rPr>
          <w:rFonts w:ascii="Times New Roman" w:hAnsi="Times New Roman"/>
          <w:spacing w:val="-5"/>
          <w:sz w:val="22"/>
          <w:szCs w:val="22"/>
        </w:rPr>
        <w:t xml:space="preserve"> </w:t>
      </w:r>
      <w:r w:rsidRPr="00BB680A">
        <w:rPr>
          <w:rFonts w:ascii="Times New Roman" w:hAnsi="Times New Roman"/>
          <w:sz w:val="22"/>
          <w:szCs w:val="22"/>
        </w:rPr>
        <w:t>silicate in</w:t>
      </w:r>
      <w:r w:rsidRPr="00BB680A">
        <w:rPr>
          <w:rFonts w:ascii="Times New Roman" w:hAnsi="Times New Roman"/>
          <w:spacing w:val="-13"/>
          <w:sz w:val="22"/>
          <w:szCs w:val="22"/>
        </w:rPr>
        <w:t xml:space="preserve"> </w:t>
      </w:r>
      <w:r w:rsidRPr="00BB680A">
        <w:rPr>
          <w:rFonts w:ascii="Times New Roman" w:hAnsi="Times New Roman"/>
          <w:sz w:val="22"/>
          <w:szCs w:val="22"/>
        </w:rPr>
        <w:t>water</w:t>
      </w:r>
      <w:r w:rsidRPr="00BB680A">
        <w:rPr>
          <w:rFonts w:ascii="Times New Roman" w:hAnsi="Times New Roman"/>
          <w:spacing w:val="-4"/>
          <w:sz w:val="22"/>
          <w:szCs w:val="22"/>
        </w:rPr>
        <w:t xml:space="preserve"> </w:t>
      </w:r>
      <w:r w:rsidRPr="00BB680A">
        <w:rPr>
          <w:rFonts w:ascii="Times New Roman" w:hAnsi="Times New Roman"/>
          <w:spacing w:val="-2"/>
          <w:sz w:val="22"/>
          <w:szCs w:val="22"/>
        </w:rPr>
        <w:t>samples</w:t>
      </w:r>
    </w:p>
    <w:p w:rsidR="00E84A6B" w:rsidRPr="00BB680A" w:rsidRDefault="00E84A6B" w:rsidP="00C010D5">
      <w:pPr>
        <w:pStyle w:val="ListParagraph"/>
        <w:numPr>
          <w:ilvl w:val="2"/>
          <w:numId w:val="55"/>
        </w:numPr>
        <w:tabs>
          <w:tab w:val="left" w:pos="2129"/>
        </w:tabs>
        <w:spacing w:before="2"/>
        <w:ind w:left="2129" w:hanging="448"/>
        <w:rPr>
          <w:rFonts w:ascii="Times New Roman" w:hAnsi="Times New Roman"/>
          <w:sz w:val="22"/>
          <w:szCs w:val="22"/>
        </w:rPr>
      </w:pPr>
      <w:r w:rsidRPr="00BB680A">
        <w:rPr>
          <w:rFonts w:ascii="Times New Roman" w:hAnsi="Times New Roman"/>
          <w:sz w:val="22"/>
          <w:szCs w:val="22"/>
        </w:rPr>
        <w:t>Determination</w:t>
      </w:r>
      <w:r w:rsidRPr="00BB680A">
        <w:rPr>
          <w:rFonts w:ascii="Times New Roman" w:hAnsi="Times New Roman"/>
          <w:spacing w:val="-3"/>
          <w:sz w:val="22"/>
          <w:szCs w:val="22"/>
        </w:rPr>
        <w:t xml:space="preserve"> </w:t>
      </w:r>
      <w:r w:rsidRPr="00BB680A">
        <w:rPr>
          <w:rFonts w:ascii="Times New Roman" w:hAnsi="Times New Roman"/>
          <w:sz w:val="22"/>
          <w:szCs w:val="22"/>
        </w:rPr>
        <w:t>of</w:t>
      </w:r>
      <w:r w:rsidRPr="00BB680A">
        <w:rPr>
          <w:rFonts w:ascii="Times New Roman" w:hAnsi="Times New Roman"/>
          <w:spacing w:val="-7"/>
          <w:sz w:val="22"/>
          <w:szCs w:val="22"/>
        </w:rPr>
        <w:t xml:space="preserve"> </w:t>
      </w:r>
      <w:r w:rsidRPr="00BB680A">
        <w:rPr>
          <w:rFonts w:ascii="Times New Roman" w:hAnsi="Times New Roman"/>
          <w:sz w:val="22"/>
          <w:szCs w:val="22"/>
        </w:rPr>
        <w:t>nitrate/Nitrate</w:t>
      </w:r>
      <w:r w:rsidRPr="00BB680A">
        <w:rPr>
          <w:rFonts w:ascii="Times New Roman" w:hAnsi="Times New Roman"/>
          <w:spacing w:val="-7"/>
          <w:sz w:val="22"/>
          <w:szCs w:val="22"/>
        </w:rPr>
        <w:t xml:space="preserve"> </w:t>
      </w:r>
      <w:r w:rsidRPr="00BB680A">
        <w:rPr>
          <w:rFonts w:ascii="Times New Roman" w:hAnsi="Times New Roman"/>
          <w:sz w:val="22"/>
          <w:szCs w:val="22"/>
        </w:rPr>
        <w:t>in</w:t>
      </w:r>
      <w:r w:rsidRPr="00BB680A">
        <w:rPr>
          <w:rFonts w:ascii="Times New Roman" w:hAnsi="Times New Roman"/>
          <w:spacing w:val="-6"/>
          <w:sz w:val="22"/>
          <w:szCs w:val="22"/>
        </w:rPr>
        <w:t xml:space="preserve"> </w:t>
      </w:r>
      <w:r w:rsidRPr="00BB680A">
        <w:rPr>
          <w:rFonts w:ascii="Times New Roman" w:hAnsi="Times New Roman"/>
          <w:sz w:val="22"/>
          <w:szCs w:val="22"/>
        </w:rPr>
        <w:t>water</w:t>
      </w:r>
      <w:r w:rsidRPr="00BB680A">
        <w:rPr>
          <w:rFonts w:ascii="Times New Roman" w:hAnsi="Times New Roman"/>
          <w:spacing w:val="-2"/>
          <w:sz w:val="22"/>
          <w:szCs w:val="22"/>
        </w:rPr>
        <w:t xml:space="preserve"> samples</w:t>
      </w:r>
    </w:p>
    <w:p w:rsidR="00B66A60" w:rsidRPr="00BB680A" w:rsidRDefault="00B66A60" w:rsidP="00E84A6B">
      <w:pPr>
        <w:pStyle w:val="Heading4"/>
        <w:spacing w:before="55"/>
        <w:rPr>
          <w:rFonts w:ascii="Times New Roman" w:hAnsi="Times New Roman" w:cs="Times New Roman"/>
        </w:rPr>
      </w:pPr>
    </w:p>
    <w:p w:rsidR="00E84A6B" w:rsidRPr="00BB680A" w:rsidRDefault="00E84A6B" w:rsidP="00E84A6B">
      <w:pPr>
        <w:pStyle w:val="Heading4"/>
        <w:spacing w:before="55"/>
        <w:rPr>
          <w:rFonts w:ascii="Times New Roman" w:hAnsi="Times New Roman" w:cs="Times New Roman"/>
        </w:rPr>
      </w:pPr>
      <w:r w:rsidRPr="00BB680A">
        <w:rPr>
          <w:rFonts w:ascii="Times New Roman" w:hAnsi="Times New Roman" w:cs="Times New Roman"/>
        </w:rPr>
        <w:t>Expected</w:t>
      </w:r>
      <w:r w:rsidRPr="00BB680A">
        <w:rPr>
          <w:rFonts w:ascii="Times New Roman" w:hAnsi="Times New Roman" w:cs="Times New Roman"/>
          <w:spacing w:val="-4"/>
        </w:rPr>
        <w:t xml:space="preserve"> </w:t>
      </w:r>
      <w:r w:rsidRPr="00BB680A">
        <w:rPr>
          <w:rFonts w:ascii="Times New Roman" w:hAnsi="Times New Roman" w:cs="Times New Roman"/>
        </w:rPr>
        <w:t>Course</w:t>
      </w:r>
      <w:r w:rsidRPr="00BB680A">
        <w:rPr>
          <w:rFonts w:ascii="Times New Roman" w:hAnsi="Times New Roman" w:cs="Times New Roman"/>
          <w:spacing w:val="-4"/>
        </w:rPr>
        <w:t xml:space="preserve"> </w:t>
      </w:r>
      <w:r w:rsidRPr="00BB680A">
        <w:rPr>
          <w:rFonts w:ascii="Times New Roman" w:hAnsi="Times New Roman" w:cs="Times New Roman"/>
          <w:spacing w:val="-2"/>
        </w:rPr>
        <w:t>Outcome</w:t>
      </w:r>
    </w:p>
    <w:p w:rsidR="00E84A6B" w:rsidRPr="00BB680A" w:rsidRDefault="00E84A6B" w:rsidP="00E84A6B">
      <w:pPr>
        <w:pStyle w:val="BodyText"/>
        <w:spacing w:before="199"/>
        <w:ind w:left="318" w:right="803"/>
        <w:jc w:val="center"/>
        <w:rPr>
          <w:rFonts w:ascii="Times New Roman" w:hAnsi="Times New Roman" w:cs="Times New Roman"/>
          <w:b/>
        </w:rPr>
      </w:pPr>
      <w:r w:rsidRPr="00BB680A">
        <w:rPr>
          <w:rFonts w:ascii="Times New Roman" w:hAnsi="Times New Roman" w:cs="Times New Roman"/>
        </w:rPr>
        <w:t>On</w:t>
      </w:r>
      <w:r w:rsidRPr="00BB680A">
        <w:rPr>
          <w:rFonts w:ascii="Times New Roman" w:hAnsi="Times New Roman" w:cs="Times New Roman"/>
          <w:spacing w:val="-5"/>
        </w:rPr>
        <w:t xml:space="preserve"> </w:t>
      </w:r>
      <w:r w:rsidRPr="00BB680A">
        <w:rPr>
          <w:rFonts w:ascii="Times New Roman" w:hAnsi="Times New Roman" w:cs="Times New Roman"/>
        </w:rPr>
        <w:t>the</w:t>
      </w:r>
      <w:r w:rsidRPr="00BB680A">
        <w:rPr>
          <w:rFonts w:ascii="Times New Roman" w:hAnsi="Times New Roman" w:cs="Times New Roman"/>
          <w:spacing w:val="-4"/>
        </w:rPr>
        <w:t xml:space="preserve"> </w:t>
      </w:r>
      <w:r w:rsidRPr="00BB680A">
        <w:rPr>
          <w:rFonts w:ascii="Times New Roman" w:hAnsi="Times New Roman" w:cs="Times New Roman"/>
        </w:rPr>
        <w:t>successful</w:t>
      </w:r>
      <w:r w:rsidRPr="00BB680A">
        <w:rPr>
          <w:rFonts w:ascii="Times New Roman" w:hAnsi="Times New Roman" w:cs="Times New Roman"/>
          <w:spacing w:val="1"/>
        </w:rPr>
        <w:t xml:space="preserve"> </w:t>
      </w:r>
      <w:r w:rsidRPr="00BB680A">
        <w:rPr>
          <w:rFonts w:ascii="Times New Roman" w:hAnsi="Times New Roman" w:cs="Times New Roman"/>
        </w:rPr>
        <w:t>completion</w:t>
      </w:r>
      <w:r w:rsidRPr="00BB680A">
        <w:rPr>
          <w:rFonts w:ascii="Times New Roman" w:hAnsi="Times New Roman" w:cs="Times New Roman"/>
          <w:spacing w:val="-4"/>
        </w:rPr>
        <w:t xml:space="preserve"> </w:t>
      </w:r>
      <w:r w:rsidRPr="00BB680A">
        <w:rPr>
          <w:rFonts w:ascii="Times New Roman" w:hAnsi="Times New Roman" w:cs="Times New Roman"/>
        </w:rPr>
        <w:t>of</w:t>
      </w:r>
      <w:r w:rsidRPr="00BB680A">
        <w:rPr>
          <w:rFonts w:ascii="Times New Roman" w:hAnsi="Times New Roman" w:cs="Times New Roman"/>
          <w:spacing w:val="-8"/>
        </w:rPr>
        <w:t xml:space="preserve"> </w:t>
      </w:r>
      <w:r w:rsidRPr="00BB680A">
        <w:rPr>
          <w:rFonts w:ascii="Times New Roman" w:hAnsi="Times New Roman" w:cs="Times New Roman"/>
        </w:rPr>
        <w:t>the</w:t>
      </w:r>
      <w:r w:rsidRPr="00BB680A">
        <w:rPr>
          <w:rFonts w:ascii="Times New Roman" w:hAnsi="Times New Roman" w:cs="Times New Roman"/>
          <w:spacing w:val="-4"/>
        </w:rPr>
        <w:t xml:space="preserve"> </w:t>
      </w:r>
      <w:r w:rsidRPr="00BB680A">
        <w:rPr>
          <w:rFonts w:ascii="Times New Roman" w:hAnsi="Times New Roman" w:cs="Times New Roman"/>
        </w:rPr>
        <w:t>course,</w:t>
      </w:r>
      <w:r w:rsidRPr="00BB680A">
        <w:rPr>
          <w:rFonts w:ascii="Times New Roman" w:hAnsi="Times New Roman" w:cs="Times New Roman"/>
          <w:spacing w:val="-3"/>
        </w:rPr>
        <w:t xml:space="preserve"> </w:t>
      </w:r>
      <w:r w:rsidRPr="00BB680A">
        <w:rPr>
          <w:rFonts w:ascii="Times New Roman" w:hAnsi="Times New Roman" w:cs="Times New Roman"/>
        </w:rPr>
        <w:t>student</w:t>
      </w:r>
      <w:r w:rsidRPr="00BB680A">
        <w:rPr>
          <w:rFonts w:ascii="Times New Roman" w:hAnsi="Times New Roman" w:cs="Times New Roman"/>
          <w:spacing w:val="-4"/>
        </w:rPr>
        <w:t xml:space="preserve"> </w:t>
      </w:r>
      <w:r w:rsidRPr="00BB680A">
        <w:rPr>
          <w:rFonts w:ascii="Times New Roman" w:hAnsi="Times New Roman" w:cs="Times New Roman"/>
        </w:rPr>
        <w:t>will</w:t>
      </w:r>
      <w:r w:rsidRPr="00BB680A">
        <w:rPr>
          <w:rFonts w:ascii="Times New Roman" w:hAnsi="Times New Roman" w:cs="Times New Roman"/>
          <w:spacing w:val="1"/>
        </w:rPr>
        <w:t xml:space="preserve"> </w:t>
      </w:r>
      <w:r w:rsidRPr="00BB680A">
        <w:rPr>
          <w:rFonts w:ascii="Times New Roman" w:hAnsi="Times New Roman" w:cs="Times New Roman"/>
        </w:rPr>
        <w:t>be</w:t>
      </w:r>
      <w:r w:rsidRPr="00BB680A">
        <w:rPr>
          <w:rFonts w:ascii="Times New Roman" w:hAnsi="Times New Roman" w:cs="Times New Roman"/>
          <w:spacing w:val="-4"/>
        </w:rPr>
        <w:t xml:space="preserve"> </w:t>
      </w:r>
      <w:r w:rsidRPr="00BB680A">
        <w:rPr>
          <w:rFonts w:ascii="Times New Roman" w:hAnsi="Times New Roman" w:cs="Times New Roman"/>
        </w:rPr>
        <w:t>able</w:t>
      </w:r>
      <w:r w:rsidRPr="00BB680A">
        <w:rPr>
          <w:rFonts w:ascii="Times New Roman" w:hAnsi="Times New Roman" w:cs="Times New Roman"/>
          <w:spacing w:val="-3"/>
        </w:rPr>
        <w:t xml:space="preserve"> </w:t>
      </w:r>
      <w:r w:rsidRPr="00BB680A">
        <w:rPr>
          <w:rFonts w:ascii="Times New Roman" w:hAnsi="Times New Roman" w:cs="Times New Roman"/>
          <w:spacing w:val="-5"/>
        </w:rPr>
        <w:t>to</w:t>
      </w:r>
      <w:r w:rsidRPr="00BB680A">
        <w:rPr>
          <w:rFonts w:ascii="Times New Roman" w:hAnsi="Times New Roman" w:cs="Times New Roman"/>
          <w:b/>
          <w:spacing w:val="-5"/>
        </w:rPr>
        <w:t>:</w:t>
      </w:r>
    </w:p>
    <w:p w:rsidR="00E84A6B" w:rsidRPr="00BB680A" w:rsidRDefault="00E84A6B" w:rsidP="00E84A6B">
      <w:pPr>
        <w:pStyle w:val="BodyText"/>
        <w:spacing w:before="2"/>
        <w:rPr>
          <w:rFonts w:ascii="Times New Roman" w:hAnsi="Times New Roman" w:cs="Times New Roman"/>
          <w:b/>
        </w:rPr>
      </w:pPr>
    </w:p>
    <w:tbl>
      <w:tblPr>
        <w:tblW w:w="0" w:type="auto"/>
        <w:jc w:val="center"/>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797"/>
        <w:gridCol w:w="7966"/>
      </w:tblGrid>
      <w:tr w:rsidR="00E84A6B" w:rsidRPr="00BB680A" w:rsidTr="006B137C">
        <w:trPr>
          <w:trHeight w:val="398"/>
          <w:jc w:val="center"/>
        </w:trPr>
        <w:tc>
          <w:tcPr>
            <w:tcW w:w="797" w:type="dxa"/>
            <w:tcBorders>
              <w:bottom w:val="single" w:sz="4" w:space="0" w:color="000000"/>
            </w:tcBorders>
          </w:tcPr>
          <w:p w:rsidR="00E84A6B" w:rsidRPr="00BB680A" w:rsidRDefault="00E84A6B" w:rsidP="00C010D5">
            <w:pPr>
              <w:pStyle w:val="TableParagraph"/>
              <w:spacing w:before="53"/>
              <w:ind w:left="19"/>
              <w:rPr>
                <w:rFonts w:ascii="Times New Roman" w:hAnsi="Times New Roman" w:cs="Times New Roman"/>
              </w:rPr>
            </w:pPr>
            <w:r w:rsidRPr="00BB680A">
              <w:rPr>
                <w:rFonts w:ascii="Times New Roman" w:hAnsi="Times New Roman" w:cs="Times New Roman"/>
                <w:spacing w:val="-10"/>
              </w:rPr>
              <w:t>1</w:t>
            </w:r>
          </w:p>
        </w:tc>
        <w:tc>
          <w:tcPr>
            <w:tcW w:w="7966" w:type="dxa"/>
            <w:tcBorders>
              <w:bottom w:val="single" w:sz="4" w:space="0" w:color="000000"/>
            </w:tcBorders>
          </w:tcPr>
          <w:p w:rsidR="00E84A6B" w:rsidRPr="00BB680A" w:rsidRDefault="00E84A6B" w:rsidP="00C010D5">
            <w:pPr>
              <w:pStyle w:val="TableParagraph"/>
              <w:spacing w:line="271" w:lineRule="exact"/>
              <w:ind w:left="110"/>
              <w:jc w:val="left"/>
              <w:rPr>
                <w:rFonts w:ascii="Times New Roman" w:hAnsi="Times New Roman" w:cs="Times New Roman"/>
              </w:rPr>
            </w:pPr>
            <w:r w:rsidRPr="00BB680A">
              <w:rPr>
                <w:rFonts w:ascii="Times New Roman" w:hAnsi="Times New Roman" w:cs="Times New Roman"/>
              </w:rPr>
              <w:t>differentiate</w:t>
            </w:r>
            <w:r w:rsidRPr="00BB680A">
              <w:rPr>
                <w:rFonts w:ascii="Times New Roman" w:hAnsi="Times New Roman" w:cs="Times New Roman"/>
                <w:spacing w:val="-4"/>
              </w:rPr>
              <w:t xml:space="preserve"> </w:t>
            </w:r>
            <w:r w:rsidRPr="00BB680A">
              <w:rPr>
                <w:rFonts w:ascii="Times New Roman" w:hAnsi="Times New Roman" w:cs="Times New Roman"/>
              </w:rPr>
              <w:t>the</w:t>
            </w:r>
            <w:r w:rsidRPr="00BB680A">
              <w:rPr>
                <w:rFonts w:ascii="Times New Roman" w:hAnsi="Times New Roman" w:cs="Times New Roman"/>
                <w:spacing w:val="-4"/>
              </w:rPr>
              <w:t xml:space="preserve"> </w:t>
            </w:r>
            <w:r w:rsidRPr="00BB680A">
              <w:rPr>
                <w:rFonts w:ascii="Times New Roman" w:hAnsi="Times New Roman" w:cs="Times New Roman"/>
              </w:rPr>
              <w:t>various</w:t>
            </w:r>
            <w:r w:rsidRPr="00BB680A">
              <w:rPr>
                <w:rFonts w:ascii="Times New Roman" w:hAnsi="Times New Roman" w:cs="Times New Roman"/>
                <w:spacing w:val="-10"/>
              </w:rPr>
              <w:t xml:space="preserve"> </w:t>
            </w:r>
            <w:r w:rsidRPr="00BB680A">
              <w:rPr>
                <w:rFonts w:ascii="Times New Roman" w:hAnsi="Times New Roman" w:cs="Times New Roman"/>
              </w:rPr>
              <w:t>immune</w:t>
            </w:r>
            <w:r w:rsidRPr="00BB680A">
              <w:rPr>
                <w:rFonts w:ascii="Times New Roman" w:hAnsi="Times New Roman" w:cs="Times New Roman"/>
                <w:spacing w:val="3"/>
              </w:rPr>
              <w:t xml:space="preserve"> </w:t>
            </w:r>
            <w:r w:rsidRPr="00BB680A">
              <w:rPr>
                <w:rFonts w:ascii="Times New Roman" w:hAnsi="Times New Roman" w:cs="Times New Roman"/>
                <w:spacing w:val="-4"/>
              </w:rPr>
              <w:t>cells</w:t>
            </w:r>
          </w:p>
        </w:tc>
      </w:tr>
      <w:tr w:rsidR="00E84A6B" w:rsidRPr="00BB680A" w:rsidTr="006B137C">
        <w:trPr>
          <w:trHeight w:val="393"/>
          <w:jc w:val="center"/>
        </w:trPr>
        <w:tc>
          <w:tcPr>
            <w:tcW w:w="797" w:type="dxa"/>
            <w:tcBorders>
              <w:top w:val="single" w:sz="4" w:space="0" w:color="000000"/>
            </w:tcBorders>
          </w:tcPr>
          <w:p w:rsidR="00E84A6B" w:rsidRPr="00BB680A" w:rsidRDefault="00E84A6B" w:rsidP="00C010D5">
            <w:pPr>
              <w:pStyle w:val="TableParagraph"/>
              <w:spacing w:before="53"/>
              <w:ind w:left="19"/>
              <w:rPr>
                <w:rFonts w:ascii="Times New Roman" w:hAnsi="Times New Roman" w:cs="Times New Roman"/>
              </w:rPr>
            </w:pPr>
            <w:r w:rsidRPr="00BB680A">
              <w:rPr>
                <w:rFonts w:ascii="Times New Roman" w:hAnsi="Times New Roman" w:cs="Times New Roman"/>
                <w:spacing w:val="-10"/>
              </w:rPr>
              <w:t>2</w:t>
            </w:r>
          </w:p>
        </w:tc>
        <w:tc>
          <w:tcPr>
            <w:tcW w:w="7966" w:type="dxa"/>
            <w:tcBorders>
              <w:top w:val="single" w:sz="4" w:space="0" w:color="000000"/>
            </w:tcBorders>
          </w:tcPr>
          <w:p w:rsidR="00E84A6B" w:rsidRPr="00BB680A" w:rsidRDefault="00E84A6B" w:rsidP="00C010D5">
            <w:pPr>
              <w:pStyle w:val="TableParagraph"/>
              <w:spacing w:line="271" w:lineRule="exact"/>
              <w:ind w:left="110"/>
              <w:jc w:val="left"/>
              <w:rPr>
                <w:rFonts w:ascii="Times New Roman" w:hAnsi="Times New Roman" w:cs="Times New Roman"/>
              </w:rPr>
            </w:pPr>
            <w:r w:rsidRPr="00BB680A">
              <w:rPr>
                <w:rFonts w:ascii="Times New Roman" w:hAnsi="Times New Roman" w:cs="Times New Roman"/>
              </w:rPr>
              <w:t>Understand</w:t>
            </w:r>
            <w:r w:rsidRPr="00BB680A">
              <w:rPr>
                <w:rFonts w:ascii="Times New Roman" w:hAnsi="Times New Roman" w:cs="Times New Roman"/>
                <w:spacing w:val="-17"/>
              </w:rPr>
              <w:t xml:space="preserve"> </w:t>
            </w:r>
            <w:r w:rsidRPr="00BB680A">
              <w:rPr>
                <w:rFonts w:ascii="Times New Roman" w:hAnsi="Times New Roman" w:cs="Times New Roman"/>
              </w:rPr>
              <w:t>antigen</w:t>
            </w:r>
            <w:r w:rsidRPr="00BB680A">
              <w:rPr>
                <w:rFonts w:ascii="Times New Roman" w:hAnsi="Times New Roman" w:cs="Times New Roman"/>
                <w:spacing w:val="-16"/>
              </w:rPr>
              <w:t xml:space="preserve"> </w:t>
            </w:r>
            <w:r w:rsidRPr="00BB680A">
              <w:rPr>
                <w:rFonts w:ascii="Times New Roman" w:hAnsi="Times New Roman" w:cs="Times New Roman"/>
              </w:rPr>
              <w:t>antibody</w:t>
            </w:r>
            <w:r w:rsidRPr="00BB680A">
              <w:rPr>
                <w:rFonts w:ascii="Times New Roman" w:hAnsi="Times New Roman" w:cs="Times New Roman"/>
                <w:spacing w:val="-17"/>
              </w:rPr>
              <w:t xml:space="preserve"> </w:t>
            </w:r>
            <w:r w:rsidRPr="00BB680A">
              <w:rPr>
                <w:rFonts w:ascii="Times New Roman" w:hAnsi="Times New Roman" w:cs="Times New Roman"/>
                <w:spacing w:val="-2"/>
              </w:rPr>
              <w:t>interactions</w:t>
            </w:r>
          </w:p>
        </w:tc>
      </w:tr>
      <w:tr w:rsidR="00E84A6B" w:rsidRPr="00BB680A" w:rsidTr="006B137C">
        <w:trPr>
          <w:trHeight w:val="397"/>
          <w:jc w:val="center"/>
        </w:trPr>
        <w:tc>
          <w:tcPr>
            <w:tcW w:w="797" w:type="dxa"/>
          </w:tcPr>
          <w:p w:rsidR="00E84A6B" w:rsidRPr="00BB680A" w:rsidRDefault="00E84A6B" w:rsidP="00C010D5">
            <w:pPr>
              <w:pStyle w:val="TableParagraph"/>
              <w:spacing w:before="57"/>
              <w:ind w:left="19"/>
              <w:rPr>
                <w:rFonts w:ascii="Times New Roman" w:hAnsi="Times New Roman" w:cs="Times New Roman"/>
              </w:rPr>
            </w:pPr>
            <w:r w:rsidRPr="00BB680A">
              <w:rPr>
                <w:rFonts w:ascii="Times New Roman" w:hAnsi="Times New Roman" w:cs="Times New Roman"/>
                <w:spacing w:val="-10"/>
              </w:rPr>
              <w:t>3</w:t>
            </w:r>
          </w:p>
        </w:tc>
        <w:tc>
          <w:tcPr>
            <w:tcW w:w="7966" w:type="dxa"/>
          </w:tcPr>
          <w:p w:rsidR="00E84A6B" w:rsidRPr="00BB680A" w:rsidRDefault="00E84A6B" w:rsidP="00C010D5">
            <w:pPr>
              <w:pStyle w:val="TableParagraph"/>
              <w:ind w:left="110"/>
              <w:jc w:val="left"/>
              <w:rPr>
                <w:rFonts w:ascii="Times New Roman" w:hAnsi="Times New Roman" w:cs="Times New Roman"/>
              </w:rPr>
            </w:pPr>
            <w:r w:rsidRPr="00BB680A">
              <w:rPr>
                <w:rFonts w:ascii="Times New Roman" w:hAnsi="Times New Roman" w:cs="Times New Roman"/>
              </w:rPr>
              <w:t>Develop</w:t>
            </w:r>
            <w:r w:rsidRPr="00BB680A">
              <w:rPr>
                <w:rFonts w:ascii="Times New Roman" w:hAnsi="Times New Roman" w:cs="Times New Roman"/>
                <w:spacing w:val="-8"/>
              </w:rPr>
              <w:t xml:space="preserve"> </w:t>
            </w:r>
            <w:r w:rsidRPr="00BB680A">
              <w:rPr>
                <w:rFonts w:ascii="Times New Roman" w:hAnsi="Times New Roman" w:cs="Times New Roman"/>
              </w:rPr>
              <w:t>the</w:t>
            </w:r>
            <w:r w:rsidRPr="00BB680A">
              <w:rPr>
                <w:rFonts w:ascii="Times New Roman" w:hAnsi="Times New Roman" w:cs="Times New Roman"/>
                <w:spacing w:val="-11"/>
              </w:rPr>
              <w:t xml:space="preserve"> </w:t>
            </w:r>
            <w:r w:rsidRPr="00BB680A">
              <w:rPr>
                <w:rFonts w:ascii="Times New Roman" w:hAnsi="Times New Roman" w:cs="Times New Roman"/>
              </w:rPr>
              <w:t>analytical</w:t>
            </w:r>
            <w:r w:rsidRPr="00BB680A">
              <w:rPr>
                <w:rFonts w:ascii="Times New Roman" w:hAnsi="Times New Roman" w:cs="Times New Roman"/>
                <w:spacing w:val="-4"/>
              </w:rPr>
              <w:t xml:space="preserve"> </w:t>
            </w:r>
            <w:r w:rsidRPr="00BB680A">
              <w:rPr>
                <w:rFonts w:ascii="Times New Roman" w:hAnsi="Times New Roman" w:cs="Times New Roman"/>
              </w:rPr>
              <w:t>skill</w:t>
            </w:r>
            <w:r w:rsidRPr="00BB680A">
              <w:rPr>
                <w:rFonts w:ascii="Times New Roman" w:hAnsi="Times New Roman" w:cs="Times New Roman"/>
                <w:spacing w:val="-4"/>
              </w:rPr>
              <w:t xml:space="preserve"> </w:t>
            </w:r>
            <w:r w:rsidRPr="00BB680A">
              <w:rPr>
                <w:rFonts w:ascii="Times New Roman" w:hAnsi="Times New Roman" w:cs="Times New Roman"/>
              </w:rPr>
              <w:t>skills</w:t>
            </w:r>
            <w:r w:rsidRPr="00BB680A">
              <w:rPr>
                <w:rFonts w:ascii="Times New Roman" w:hAnsi="Times New Roman" w:cs="Times New Roman"/>
                <w:spacing w:val="-12"/>
              </w:rPr>
              <w:t xml:space="preserve"> </w:t>
            </w:r>
            <w:r w:rsidRPr="00BB680A">
              <w:rPr>
                <w:rFonts w:ascii="Times New Roman" w:hAnsi="Times New Roman" w:cs="Times New Roman"/>
              </w:rPr>
              <w:t>to</w:t>
            </w:r>
            <w:r w:rsidRPr="00BB680A">
              <w:rPr>
                <w:rFonts w:ascii="Times New Roman" w:hAnsi="Times New Roman" w:cs="Times New Roman"/>
                <w:spacing w:val="-7"/>
              </w:rPr>
              <w:t xml:space="preserve"> </w:t>
            </w:r>
            <w:r w:rsidRPr="00BB680A">
              <w:rPr>
                <w:rFonts w:ascii="Times New Roman" w:hAnsi="Times New Roman" w:cs="Times New Roman"/>
              </w:rPr>
              <w:t>know</w:t>
            </w:r>
            <w:r w:rsidRPr="00BB680A">
              <w:rPr>
                <w:rFonts w:ascii="Times New Roman" w:hAnsi="Times New Roman" w:cs="Times New Roman"/>
                <w:spacing w:val="-13"/>
              </w:rPr>
              <w:t xml:space="preserve"> </w:t>
            </w:r>
            <w:r w:rsidRPr="00BB680A">
              <w:rPr>
                <w:rFonts w:ascii="Times New Roman" w:hAnsi="Times New Roman" w:cs="Times New Roman"/>
              </w:rPr>
              <w:t>the</w:t>
            </w:r>
            <w:r w:rsidRPr="00BB680A">
              <w:rPr>
                <w:rFonts w:ascii="Times New Roman" w:hAnsi="Times New Roman" w:cs="Times New Roman"/>
                <w:spacing w:val="-8"/>
              </w:rPr>
              <w:t xml:space="preserve"> </w:t>
            </w:r>
            <w:r w:rsidRPr="00BB680A">
              <w:rPr>
                <w:rFonts w:ascii="Times New Roman" w:hAnsi="Times New Roman" w:cs="Times New Roman"/>
              </w:rPr>
              <w:t>nature</w:t>
            </w:r>
            <w:r w:rsidRPr="00BB680A">
              <w:rPr>
                <w:rFonts w:ascii="Times New Roman" w:hAnsi="Times New Roman" w:cs="Times New Roman"/>
                <w:spacing w:val="-7"/>
              </w:rPr>
              <w:t xml:space="preserve"> </w:t>
            </w:r>
            <w:r w:rsidRPr="00BB680A">
              <w:rPr>
                <w:rFonts w:ascii="Times New Roman" w:hAnsi="Times New Roman" w:cs="Times New Roman"/>
              </w:rPr>
              <w:t>of</w:t>
            </w:r>
            <w:r w:rsidRPr="00BB680A">
              <w:rPr>
                <w:rFonts w:ascii="Times New Roman" w:hAnsi="Times New Roman" w:cs="Times New Roman"/>
                <w:spacing w:val="-12"/>
              </w:rPr>
              <w:t xml:space="preserve"> </w:t>
            </w:r>
            <w:r w:rsidRPr="00BB680A">
              <w:rPr>
                <w:rFonts w:ascii="Times New Roman" w:hAnsi="Times New Roman" w:cs="Times New Roman"/>
                <w:spacing w:val="-2"/>
              </w:rPr>
              <w:t>environment</w:t>
            </w:r>
          </w:p>
        </w:tc>
      </w:tr>
      <w:tr w:rsidR="00E84A6B" w:rsidRPr="00BB680A" w:rsidTr="006B137C">
        <w:trPr>
          <w:trHeight w:val="397"/>
          <w:jc w:val="center"/>
        </w:trPr>
        <w:tc>
          <w:tcPr>
            <w:tcW w:w="797" w:type="dxa"/>
          </w:tcPr>
          <w:p w:rsidR="00E84A6B" w:rsidRPr="00BB680A" w:rsidRDefault="00E84A6B" w:rsidP="00C010D5">
            <w:pPr>
              <w:pStyle w:val="TableParagraph"/>
              <w:spacing w:before="53"/>
              <w:ind w:left="19"/>
              <w:rPr>
                <w:rFonts w:ascii="Times New Roman" w:hAnsi="Times New Roman" w:cs="Times New Roman"/>
              </w:rPr>
            </w:pPr>
            <w:r w:rsidRPr="00BB680A">
              <w:rPr>
                <w:rFonts w:ascii="Times New Roman" w:hAnsi="Times New Roman" w:cs="Times New Roman"/>
                <w:spacing w:val="-10"/>
              </w:rPr>
              <w:t>4</w:t>
            </w:r>
          </w:p>
        </w:tc>
        <w:tc>
          <w:tcPr>
            <w:tcW w:w="7966" w:type="dxa"/>
          </w:tcPr>
          <w:p w:rsidR="00E84A6B" w:rsidRPr="00BB680A" w:rsidRDefault="00E84A6B" w:rsidP="00C010D5">
            <w:pPr>
              <w:pStyle w:val="TableParagraph"/>
              <w:spacing w:line="271" w:lineRule="exact"/>
              <w:ind w:left="110"/>
              <w:jc w:val="left"/>
              <w:rPr>
                <w:rFonts w:ascii="Times New Roman" w:hAnsi="Times New Roman" w:cs="Times New Roman"/>
              </w:rPr>
            </w:pPr>
            <w:r w:rsidRPr="00BB680A">
              <w:rPr>
                <w:rFonts w:ascii="Times New Roman" w:hAnsi="Times New Roman" w:cs="Times New Roman"/>
              </w:rPr>
              <w:t>Learn</w:t>
            </w:r>
            <w:r w:rsidRPr="00BB680A">
              <w:rPr>
                <w:rFonts w:ascii="Times New Roman" w:hAnsi="Times New Roman" w:cs="Times New Roman"/>
                <w:spacing w:val="-2"/>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method</w:t>
            </w:r>
            <w:r w:rsidRPr="00BB680A">
              <w:rPr>
                <w:rFonts w:ascii="Times New Roman" w:hAnsi="Times New Roman" w:cs="Times New Roman"/>
                <w:spacing w:val="-2"/>
              </w:rPr>
              <w:t xml:space="preserve"> </w:t>
            </w:r>
            <w:r w:rsidRPr="00BB680A">
              <w:rPr>
                <w:rFonts w:ascii="Times New Roman" w:hAnsi="Times New Roman" w:cs="Times New Roman"/>
              </w:rPr>
              <w:t>of</w:t>
            </w:r>
            <w:r w:rsidRPr="00BB680A">
              <w:rPr>
                <w:rFonts w:ascii="Times New Roman" w:hAnsi="Times New Roman" w:cs="Times New Roman"/>
                <w:spacing w:val="-1"/>
              </w:rPr>
              <w:t xml:space="preserve"> </w:t>
            </w:r>
            <w:r w:rsidRPr="00BB680A">
              <w:rPr>
                <w:rFonts w:ascii="Times New Roman" w:hAnsi="Times New Roman" w:cs="Times New Roman"/>
              </w:rPr>
              <w:t>analysis</w:t>
            </w:r>
            <w:r w:rsidRPr="00BB680A">
              <w:rPr>
                <w:rFonts w:ascii="Times New Roman" w:hAnsi="Times New Roman" w:cs="Times New Roman"/>
                <w:spacing w:val="-2"/>
              </w:rPr>
              <w:t xml:space="preserve"> </w:t>
            </w:r>
            <w:r w:rsidRPr="00BB680A">
              <w:rPr>
                <w:rFonts w:ascii="Times New Roman" w:hAnsi="Times New Roman" w:cs="Times New Roman"/>
              </w:rPr>
              <w:t>of</w:t>
            </w:r>
            <w:r w:rsidRPr="00BB680A">
              <w:rPr>
                <w:rFonts w:ascii="Times New Roman" w:hAnsi="Times New Roman" w:cs="Times New Roman"/>
                <w:spacing w:val="-6"/>
              </w:rPr>
              <w:t xml:space="preserve"> </w:t>
            </w:r>
            <w:r w:rsidRPr="00BB680A">
              <w:rPr>
                <w:rFonts w:ascii="Times New Roman" w:hAnsi="Times New Roman" w:cs="Times New Roman"/>
              </w:rPr>
              <w:t>water</w:t>
            </w:r>
            <w:r w:rsidRPr="00BB680A">
              <w:rPr>
                <w:rFonts w:ascii="Times New Roman" w:hAnsi="Times New Roman" w:cs="Times New Roman"/>
                <w:spacing w:val="-1"/>
              </w:rPr>
              <w:t xml:space="preserve"> </w:t>
            </w:r>
            <w:r w:rsidRPr="00BB680A">
              <w:rPr>
                <w:rFonts w:ascii="Times New Roman" w:hAnsi="Times New Roman" w:cs="Times New Roman"/>
              </w:rPr>
              <w:t>to</w:t>
            </w:r>
            <w:r w:rsidRPr="00BB680A">
              <w:rPr>
                <w:rFonts w:ascii="Times New Roman" w:hAnsi="Times New Roman" w:cs="Times New Roman"/>
                <w:spacing w:val="-1"/>
              </w:rPr>
              <w:t xml:space="preserve"> </w:t>
            </w:r>
            <w:r w:rsidRPr="00BB680A">
              <w:rPr>
                <w:rFonts w:ascii="Times New Roman" w:hAnsi="Times New Roman" w:cs="Times New Roman"/>
              </w:rPr>
              <w:t>know</w:t>
            </w:r>
            <w:r w:rsidRPr="00BB680A">
              <w:rPr>
                <w:rFonts w:ascii="Times New Roman" w:hAnsi="Times New Roman" w:cs="Times New Roman"/>
                <w:spacing w:val="-8"/>
              </w:rPr>
              <w:t xml:space="preserve"> </w:t>
            </w:r>
            <w:r w:rsidRPr="00BB680A">
              <w:rPr>
                <w:rFonts w:ascii="Times New Roman" w:hAnsi="Times New Roman" w:cs="Times New Roman"/>
              </w:rPr>
              <w:t>the</w:t>
            </w:r>
            <w:r w:rsidRPr="00BB680A">
              <w:rPr>
                <w:rFonts w:ascii="Times New Roman" w:hAnsi="Times New Roman" w:cs="Times New Roman"/>
                <w:spacing w:val="-1"/>
              </w:rPr>
              <w:t xml:space="preserve"> </w:t>
            </w:r>
            <w:r w:rsidRPr="00BB680A">
              <w:rPr>
                <w:rFonts w:ascii="Times New Roman" w:hAnsi="Times New Roman" w:cs="Times New Roman"/>
              </w:rPr>
              <w:t>pollution</w:t>
            </w:r>
            <w:r w:rsidRPr="00BB680A">
              <w:rPr>
                <w:rFonts w:ascii="Times New Roman" w:hAnsi="Times New Roman" w:cs="Times New Roman"/>
                <w:spacing w:val="-5"/>
              </w:rPr>
              <w:t xml:space="preserve"> </w:t>
            </w:r>
            <w:r w:rsidRPr="00BB680A">
              <w:rPr>
                <w:rFonts w:ascii="Times New Roman" w:hAnsi="Times New Roman" w:cs="Times New Roman"/>
              </w:rPr>
              <w:t>of</w:t>
            </w:r>
            <w:r w:rsidRPr="00BB680A">
              <w:rPr>
                <w:rFonts w:ascii="Times New Roman" w:hAnsi="Times New Roman" w:cs="Times New Roman"/>
                <w:spacing w:val="-6"/>
              </w:rPr>
              <w:t xml:space="preserve"> </w:t>
            </w:r>
            <w:r w:rsidRPr="00BB680A">
              <w:rPr>
                <w:rFonts w:ascii="Times New Roman" w:hAnsi="Times New Roman" w:cs="Times New Roman"/>
                <w:spacing w:val="-5"/>
              </w:rPr>
              <w:t>it.</w:t>
            </w:r>
          </w:p>
        </w:tc>
      </w:tr>
    </w:tbl>
    <w:p w:rsidR="00E84A6B" w:rsidRPr="00BB680A" w:rsidRDefault="00E84A6B" w:rsidP="00E84A6B">
      <w:pPr>
        <w:pStyle w:val="BodyText"/>
        <w:rPr>
          <w:rFonts w:ascii="Times New Roman" w:hAnsi="Times New Roman" w:cs="Times New Roman"/>
          <w:b/>
        </w:rPr>
      </w:pPr>
    </w:p>
    <w:p w:rsidR="00E84A6B" w:rsidRPr="00BB680A" w:rsidRDefault="00E84A6B" w:rsidP="00E84A6B">
      <w:pPr>
        <w:pStyle w:val="BodyText"/>
        <w:rPr>
          <w:rFonts w:ascii="Times New Roman" w:hAnsi="Times New Roman" w:cs="Times New Roman"/>
          <w:b/>
        </w:rPr>
      </w:pP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778"/>
        <w:gridCol w:w="830"/>
        <w:gridCol w:w="835"/>
        <w:gridCol w:w="1017"/>
        <w:gridCol w:w="897"/>
        <w:gridCol w:w="729"/>
        <w:gridCol w:w="734"/>
        <w:gridCol w:w="729"/>
        <w:gridCol w:w="772"/>
        <w:gridCol w:w="830"/>
      </w:tblGrid>
      <w:tr w:rsidR="00E84A6B" w:rsidRPr="00BB680A" w:rsidTr="006B137C">
        <w:trPr>
          <w:trHeight w:val="292"/>
          <w:jc w:val="center"/>
        </w:trPr>
        <w:tc>
          <w:tcPr>
            <w:tcW w:w="9332" w:type="dxa"/>
            <w:gridSpan w:val="11"/>
          </w:tcPr>
          <w:p w:rsidR="00E84A6B" w:rsidRPr="00BB680A" w:rsidRDefault="006B137C" w:rsidP="00C010D5">
            <w:pPr>
              <w:pStyle w:val="TableParagraph"/>
              <w:ind w:left="18"/>
              <w:rPr>
                <w:rFonts w:ascii="Times New Roman" w:hAnsi="Times New Roman" w:cs="Times New Roman"/>
                <w:b/>
              </w:rPr>
            </w:pPr>
            <w:r>
              <w:rPr>
                <w:rFonts w:ascii="Times New Roman" w:hAnsi="Times New Roman" w:cs="Times New Roman"/>
                <w:b/>
              </w:rPr>
              <w:t>M</w:t>
            </w:r>
            <w:r w:rsidR="00E84A6B" w:rsidRPr="00BB680A">
              <w:rPr>
                <w:rFonts w:ascii="Times New Roman" w:hAnsi="Times New Roman" w:cs="Times New Roman"/>
                <w:b/>
              </w:rPr>
              <w:t>apping</w:t>
            </w:r>
            <w:r w:rsidR="00E84A6B" w:rsidRPr="00BB680A">
              <w:rPr>
                <w:rFonts w:ascii="Times New Roman" w:hAnsi="Times New Roman" w:cs="Times New Roman"/>
                <w:b/>
                <w:spacing w:val="-5"/>
              </w:rPr>
              <w:t xml:space="preserve"> </w:t>
            </w:r>
            <w:r w:rsidR="00E84A6B" w:rsidRPr="00BB680A">
              <w:rPr>
                <w:rFonts w:ascii="Times New Roman" w:hAnsi="Times New Roman" w:cs="Times New Roman"/>
                <w:b/>
              </w:rPr>
              <w:t>with</w:t>
            </w:r>
            <w:r w:rsidR="00E84A6B" w:rsidRPr="00BB680A">
              <w:rPr>
                <w:rFonts w:ascii="Times New Roman" w:hAnsi="Times New Roman" w:cs="Times New Roman"/>
                <w:b/>
                <w:spacing w:val="-8"/>
              </w:rPr>
              <w:t xml:space="preserve"> </w:t>
            </w:r>
            <w:r w:rsidR="00E84A6B" w:rsidRPr="00BB680A">
              <w:rPr>
                <w:rFonts w:ascii="Times New Roman" w:hAnsi="Times New Roman" w:cs="Times New Roman"/>
                <w:b/>
              </w:rPr>
              <w:t>Programme</w:t>
            </w:r>
            <w:r w:rsidR="00E84A6B" w:rsidRPr="00BB680A">
              <w:rPr>
                <w:rFonts w:ascii="Times New Roman" w:hAnsi="Times New Roman" w:cs="Times New Roman"/>
                <w:b/>
                <w:spacing w:val="-3"/>
              </w:rPr>
              <w:t xml:space="preserve"> </w:t>
            </w:r>
            <w:r w:rsidR="00E84A6B" w:rsidRPr="00BB680A">
              <w:rPr>
                <w:rFonts w:ascii="Times New Roman" w:hAnsi="Times New Roman" w:cs="Times New Roman"/>
                <w:b/>
                <w:spacing w:val="-2"/>
              </w:rPr>
              <w:t>Outcomes</w:t>
            </w:r>
          </w:p>
        </w:tc>
      </w:tr>
      <w:tr w:rsidR="00E84A6B" w:rsidRPr="00BB680A" w:rsidTr="006B137C">
        <w:trPr>
          <w:trHeight w:val="316"/>
          <w:jc w:val="center"/>
        </w:trPr>
        <w:tc>
          <w:tcPr>
            <w:tcW w:w="1181" w:type="dxa"/>
          </w:tcPr>
          <w:p w:rsidR="00E84A6B" w:rsidRPr="00BB680A" w:rsidRDefault="00E84A6B" w:rsidP="00C010D5">
            <w:pPr>
              <w:pStyle w:val="TableParagraph"/>
              <w:spacing w:line="267" w:lineRule="exact"/>
              <w:ind w:left="110"/>
              <w:jc w:val="left"/>
              <w:rPr>
                <w:rFonts w:ascii="Times New Roman" w:hAnsi="Times New Roman" w:cs="Times New Roman"/>
                <w:b/>
              </w:rPr>
            </w:pPr>
            <w:r w:rsidRPr="00BB680A">
              <w:rPr>
                <w:rFonts w:ascii="Times New Roman" w:hAnsi="Times New Roman" w:cs="Times New Roman"/>
                <w:b/>
                <w:spacing w:val="-5"/>
              </w:rPr>
              <w:t>COs</w:t>
            </w:r>
          </w:p>
        </w:tc>
        <w:tc>
          <w:tcPr>
            <w:tcW w:w="778" w:type="dxa"/>
          </w:tcPr>
          <w:p w:rsidR="00E84A6B" w:rsidRPr="00BB680A" w:rsidRDefault="00E84A6B" w:rsidP="00C010D5">
            <w:pPr>
              <w:pStyle w:val="TableParagraph"/>
              <w:spacing w:line="267" w:lineRule="exact"/>
              <w:ind w:left="6" w:right="7"/>
              <w:rPr>
                <w:rFonts w:ascii="Times New Roman" w:hAnsi="Times New Roman" w:cs="Times New Roman"/>
                <w:b/>
              </w:rPr>
            </w:pPr>
            <w:r w:rsidRPr="00BB680A">
              <w:rPr>
                <w:rFonts w:ascii="Times New Roman" w:hAnsi="Times New Roman" w:cs="Times New Roman"/>
                <w:b/>
                <w:spacing w:val="-5"/>
              </w:rPr>
              <w:t>PO1</w:t>
            </w:r>
          </w:p>
        </w:tc>
        <w:tc>
          <w:tcPr>
            <w:tcW w:w="830" w:type="dxa"/>
          </w:tcPr>
          <w:p w:rsidR="00E84A6B" w:rsidRPr="00BB680A" w:rsidRDefault="00E84A6B" w:rsidP="00C010D5">
            <w:pPr>
              <w:pStyle w:val="TableParagraph"/>
              <w:spacing w:line="267" w:lineRule="exact"/>
              <w:ind w:left="24" w:right="20"/>
              <w:rPr>
                <w:rFonts w:ascii="Times New Roman" w:hAnsi="Times New Roman" w:cs="Times New Roman"/>
                <w:b/>
              </w:rPr>
            </w:pPr>
            <w:r w:rsidRPr="00BB680A">
              <w:rPr>
                <w:rFonts w:ascii="Times New Roman" w:hAnsi="Times New Roman" w:cs="Times New Roman"/>
                <w:b/>
                <w:spacing w:val="-5"/>
              </w:rPr>
              <w:t>PO2</w:t>
            </w:r>
          </w:p>
        </w:tc>
        <w:tc>
          <w:tcPr>
            <w:tcW w:w="835" w:type="dxa"/>
          </w:tcPr>
          <w:p w:rsidR="00E84A6B" w:rsidRPr="00BB680A" w:rsidRDefault="00E84A6B" w:rsidP="00C010D5">
            <w:pPr>
              <w:pStyle w:val="TableParagraph"/>
              <w:spacing w:line="267" w:lineRule="exact"/>
              <w:ind w:left="27" w:right="26"/>
              <w:rPr>
                <w:rFonts w:ascii="Times New Roman" w:hAnsi="Times New Roman" w:cs="Times New Roman"/>
                <w:b/>
              </w:rPr>
            </w:pPr>
            <w:r w:rsidRPr="00BB680A">
              <w:rPr>
                <w:rFonts w:ascii="Times New Roman" w:hAnsi="Times New Roman" w:cs="Times New Roman"/>
                <w:b/>
                <w:spacing w:val="-5"/>
              </w:rPr>
              <w:t>PO3</w:t>
            </w:r>
          </w:p>
        </w:tc>
        <w:tc>
          <w:tcPr>
            <w:tcW w:w="1017" w:type="dxa"/>
          </w:tcPr>
          <w:p w:rsidR="00E84A6B" w:rsidRPr="00BB680A" w:rsidRDefault="00E84A6B" w:rsidP="00C010D5">
            <w:pPr>
              <w:pStyle w:val="TableParagraph"/>
              <w:spacing w:line="267" w:lineRule="exact"/>
              <w:ind w:left="14" w:right="12"/>
              <w:rPr>
                <w:rFonts w:ascii="Times New Roman" w:hAnsi="Times New Roman" w:cs="Times New Roman"/>
                <w:b/>
              </w:rPr>
            </w:pPr>
            <w:r w:rsidRPr="00BB680A">
              <w:rPr>
                <w:rFonts w:ascii="Times New Roman" w:hAnsi="Times New Roman" w:cs="Times New Roman"/>
                <w:b/>
                <w:spacing w:val="-5"/>
              </w:rPr>
              <w:t>PO4</w:t>
            </w:r>
          </w:p>
        </w:tc>
        <w:tc>
          <w:tcPr>
            <w:tcW w:w="897" w:type="dxa"/>
          </w:tcPr>
          <w:p w:rsidR="00E84A6B" w:rsidRPr="00BB680A" w:rsidRDefault="00E84A6B" w:rsidP="00C010D5">
            <w:pPr>
              <w:pStyle w:val="TableParagraph"/>
              <w:spacing w:line="267" w:lineRule="exact"/>
              <w:ind w:left="16" w:right="8"/>
              <w:rPr>
                <w:rFonts w:ascii="Times New Roman" w:hAnsi="Times New Roman" w:cs="Times New Roman"/>
                <w:b/>
              </w:rPr>
            </w:pPr>
            <w:r w:rsidRPr="00BB680A">
              <w:rPr>
                <w:rFonts w:ascii="Times New Roman" w:hAnsi="Times New Roman" w:cs="Times New Roman"/>
                <w:b/>
                <w:spacing w:val="-5"/>
              </w:rPr>
              <w:t>PO5</w:t>
            </w:r>
          </w:p>
        </w:tc>
        <w:tc>
          <w:tcPr>
            <w:tcW w:w="729" w:type="dxa"/>
          </w:tcPr>
          <w:p w:rsidR="00E84A6B" w:rsidRPr="00BB680A" w:rsidRDefault="00E84A6B" w:rsidP="00C010D5">
            <w:pPr>
              <w:pStyle w:val="TableParagraph"/>
              <w:spacing w:line="267" w:lineRule="exact"/>
              <w:ind w:left="23" w:right="8"/>
              <w:rPr>
                <w:rFonts w:ascii="Times New Roman" w:hAnsi="Times New Roman" w:cs="Times New Roman"/>
                <w:b/>
              </w:rPr>
            </w:pPr>
            <w:r w:rsidRPr="00BB680A">
              <w:rPr>
                <w:rFonts w:ascii="Times New Roman" w:hAnsi="Times New Roman" w:cs="Times New Roman"/>
                <w:b/>
                <w:spacing w:val="-5"/>
              </w:rPr>
              <w:t>PO6</w:t>
            </w:r>
          </w:p>
        </w:tc>
        <w:tc>
          <w:tcPr>
            <w:tcW w:w="734" w:type="dxa"/>
          </w:tcPr>
          <w:p w:rsidR="00E84A6B" w:rsidRPr="00BB680A" w:rsidRDefault="00E84A6B" w:rsidP="00C010D5">
            <w:pPr>
              <w:pStyle w:val="TableParagraph"/>
              <w:spacing w:line="267" w:lineRule="exact"/>
              <w:ind w:left="21" w:right="10"/>
              <w:rPr>
                <w:rFonts w:ascii="Times New Roman" w:hAnsi="Times New Roman" w:cs="Times New Roman"/>
                <w:b/>
              </w:rPr>
            </w:pPr>
            <w:r w:rsidRPr="00BB680A">
              <w:rPr>
                <w:rFonts w:ascii="Times New Roman" w:hAnsi="Times New Roman" w:cs="Times New Roman"/>
                <w:b/>
                <w:spacing w:val="-5"/>
              </w:rPr>
              <w:t>PO7</w:t>
            </w:r>
          </w:p>
        </w:tc>
        <w:tc>
          <w:tcPr>
            <w:tcW w:w="729" w:type="dxa"/>
          </w:tcPr>
          <w:p w:rsidR="00E84A6B" w:rsidRPr="00BB680A" w:rsidRDefault="00E84A6B" w:rsidP="00C010D5">
            <w:pPr>
              <w:pStyle w:val="TableParagraph"/>
              <w:spacing w:line="267" w:lineRule="exact"/>
              <w:ind w:left="23" w:right="14"/>
              <w:rPr>
                <w:rFonts w:ascii="Times New Roman" w:hAnsi="Times New Roman" w:cs="Times New Roman"/>
                <w:b/>
              </w:rPr>
            </w:pPr>
            <w:r w:rsidRPr="00BB680A">
              <w:rPr>
                <w:rFonts w:ascii="Times New Roman" w:hAnsi="Times New Roman" w:cs="Times New Roman"/>
                <w:b/>
                <w:spacing w:val="-5"/>
              </w:rPr>
              <w:t>PO8</w:t>
            </w:r>
          </w:p>
        </w:tc>
        <w:tc>
          <w:tcPr>
            <w:tcW w:w="772" w:type="dxa"/>
          </w:tcPr>
          <w:p w:rsidR="00E84A6B" w:rsidRPr="00BB680A" w:rsidRDefault="00E84A6B" w:rsidP="00C010D5">
            <w:pPr>
              <w:pStyle w:val="TableParagraph"/>
              <w:spacing w:line="267" w:lineRule="exact"/>
              <w:ind w:left="23" w:right="7"/>
              <w:rPr>
                <w:rFonts w:ascii="Times New Roman" w:hAnsi="Times New Roman" w:cs="Times New Roman"/>
                <w:b/>
              </w:rPr>
            </w:pPr>
            <w:r w:rsidRPr="00BB680A">
              <w:rPr>
                <w:rFonts w:ascii="Times New Roman" w:hAnsi="Times New Roman" w:cs="Times New Roman"/>
                <w:b/>
                <w:spacing w:val="-5"/>
              </w:rPr>
              <w:t>PO9</w:t>
            </w:r>
          </w:p>
        </w:tc>
        <w:tc>
          <w:tcPr>
            <w:tcW w:w="830" w:type="dxa"/>
          </w:tcPr>
          <w:p w:rsidR="00E84A6B" w:rsidRPr="00BB680A" w:rsidRDefault="00E84A6B" w:rsidP="00C010D5">
            <w:pPr>
              <w:pStyle w:val="TableParagraph"/>
              <w:spacing w:line="267" w:lineRule="exact"/>
              <w:ind w:left="24" w:right="7"/>
              <w:rPr>
                <w:rFonts w:ascii="Times New Roman" w:hAnsi="Times New Roman" w:cs="Times New Roman"/>
                <w:b/>
              </w:rPr>
            </w:pPr>
            <w:r w:rsidRPr="00BB680A">
              <w:rPr>
                <w:rFonts w:ascii="Times New Roman" w:hAnsi="Times New Roman" w:cs="Times New Roman"/>
                <w:b/>
                <w:spacing w:val="-4"/>
              </w:rPr>
              <w:t>PO10</w:t>
            </w:r>
          </w:p>
        </w:tc>
      </w:tr>
      <w:tr w:rsidR="00E84A6B" w:rsidRPr="00BB680A" w:rsidTr="006B137C">
        <w:trPr>
          <w:trHeight w:val="494"/>
          <w:jc w:val="center"/>
        </w:trPr>
        <w:tc>
          <w:tcPr>
            <w:tcW w:w="1181" w:type="dxa"/>
          </w:tcPr>
          <w:p w:rsidR="00E84A6B" w:rsidRPr="00BB680A" w:rsidRDefault="00E84A6B" w:rsidP="00C010D5">
            <w:pPr>
              <w:pStyle w:val="TableParagraph"/>
              <w:spacing w:before="82"/>
              <w:ind w:left="110"/>
              <w:jc w:val="left"/>
              <w:rPr>
                <w:rFonts w:ascii="Times New Roman" w:hAnsi="Times New Roman" w:cs="Times New Roman"/>
                <w:b/>
              </w:rPr>
            </w:pPr>
            <w:r w:rsidRPr="00BB680A">
              <w:rPr>
                <w:rFonts w:ascii="Times New Roman" w:hAnsi="Times New Roman" w:cs="Times New Roman"/>
                <w:b/>
                <w:spacing w:val="-5"/>
              </w:rPr>
              <w:t>CO1</w:t>
            </w:r>
          </w:p>
        </w:tc>
        <w:tc>
          <w:tcPr>
            <w:tcW w:w="778" w:type="dxa"/>
          </w:tcPr>
          <w:p w:rsidR="00E84A6B" w:rsidRPr="00BB680A" w:rsidRDefault="00E84A6B" w:rsidP="00C010D5">
            <w:pPr>
              <w:pStyle w:val="TableParagraph"/>
              <w:spacing w:line="249" w:lineRule="exact"/>
              <w:ind w:left="6" w:right="5"/>
              <w:rPr>
                <w:rFonts w:ascii="Times New Roman" w:hAnsi="Times New Roman" w:cs="Times New Roman"/>
              </w:rPr>
            </w:pPr>
            <w:r w:rsidRPr="00BB680A">
              <w:rPr>
                <w:rFonts w:ascii="Times New Roman" w:hAnsi="Times New Roman" w:cs="Times New Roman"/>
                <w:spacing w:val="-10"/>
              </w:rPr>
              <w:t>M</w:t>
            </w:r>
          </w:p>
        </w:tc>
        <w:tc>
          <w:tcPr>
            <w:tcW w:w="830" w:type="dxa"/>
          </w:tcPr>
          <w:p w:rsidR="00E84A6B" w:rsidRPr="00BB680A" w:rsidRDefault="00E84A6B" w:rsidP="00C010D5">
            <w:pPr>
              <w:pStyle w:val="TableParagraph"/>
              <w:spacing w:line="249" w:lineRule="exact"/>
              <w:ind w:left="24" w:right="24"/>
              <w:rPr>
                <w:rFonts w:ascii="Times New Roman" w:hAnsi="Times New Roman" w:cs="Times New Roman"/>
              </w:rPr>
            </w:pPr>
            <w:r w:rsidRPr="00BB680A">
              <w:rPr>
                <w:rFonts w:ascii="Times New Roman" w:hAnsi="Times New Roman" w:cs="Times New Roman"/>
                <w:spacing w:val="-10"/>
              </w:rPr>
              <w:t>S</w:t>
            </w:r>
          </w:p>
        </w:tc>
        <w:tc>
          <w:tcPr>
            <w:tcW w:w="835" w:type="dxa"/>
          </w:tcPr>
          <w:p w:rsidR="00E84A6B" w:rsidRPr="00BB680A" w:rsidRDefault="00E84A6B" w:rsidP="00C010D5">
            <w:pPr>
              <w:pStyle w:val="TableParagraph"/>
              <w:spacing w:line="249" w:lineRule="exact"/>
              <w:ind w:left="27" w:right="23"/>
              <w:rPr>
                <w:rFonts w:ascii="Times New Roman" w:hAnsi="Times New Roman" w:cs="Times New Roman"/>
              </w:rPr>
            </w:pPr>
            <w:r w:rsidRPr="00BB680A">
              <w:rPr>
                <w:rFonts w:ascii="Times New Roman" w:hAnsi="Times New Roman" w:cs="Times New Roman"/>
                <w:spacing w:val="-10"/>
              </w:rPr>
              <w:t>M</w:t>
            </w:r>
          </w:p>
        </w:tc>
        <w:tc>
          <w:tcPr>
            <w:tcW w:w="1017" w:type="dxa"/>
          </w:tcPr>
          <w:p w:rsidR="00E84A6B" w:rsidRPr="00BB680A" w:rsidRDefault="00E84A6B" w:rsidP="00C010D5">
            <w:pPr>
              <w:pStyle w:val="TableParagraph"/>
              <w:spacing w:line="249" w:lineRule="exact"/>
              <w:ind w:left="14" w:right="7"/>
              <w:rPr>
                <w:rFonts w:ascii="Times New Roman" w:hAnsi="Times New Roman" w:cs="Times New Roman"/>
              </w:rPr>
            </w:pPr>
            <w:r w:rsidRPr="00BB680A">
              <w:rPr>
                <w:rFonts w:ascii="Times New Roman" w:hAnsi="Times New Roman" w:cs="Times New Roman"/>
                <w:spacing w:val="-10"/>
              </w:rPr>
              <w:t>S</w:t>
            </w:r>
          </w:p>
        </w:tc>
        <w:tc>
          <w:tcPr>
            <w:tcW w:w="897" w:type="dxa"/>
          </w:tcPr>
          <w:p w:rsidR="00E84A6B" w:rsidRPr="00BB680A" w:rsidRDefault="00E84A6B" w:rsidP="00C010D5">
            <w:pPr>
              <w:pStyle w:val="TableParagraph"/>
              <w:spacing w:line="249" w:lineRule="exact"/>
              <w:ind w:left="16" w:right="8"/>
              <w:rPr>
                <w:rFonts w:ascii="Times New Roman" w:hAnsi="Times New Roman" w:cs="Times New Roman"/>
              </w:rPr>
            </w:pPr>
            <w:r w:rsidRPr="00BB680A">
              <w:rPr>
                <w:rFonts w:ascii="Times New Roman" w:hAnsi="Times New Roman" w:cs="Times New Roman"/>
                <w:spacing w:val="-10"/>
              </w:rPr>
              <w:t>L</w:t>
            </w:r>
          </w:p>
        </w:tc>
        <w:tc>
          <w:tcPr>
            <w:tcW w:w="729" w:type="dxa"/>
          </w:tcPr>
          <w:p w:rsidR="00E84A6B" w:rsidRPr="00BB680A" w:rsidRDefault="00E84A6B" w:rsidP="00C010D5">
            <w:pPr>
              <w:pStyle w:val="TableParagraph"/>
              <w:spacing w:before="87"/>
              <w:ind w:left="23"/>
              <w:rPr>
                <w:rFonts w:ascii="Times New Roman" w:hAnsi="Times New Roman" w:cs="Times New Roman"/>
              </w:rPr>
            </w:pPr>
            <w:r w:rsidRPr="00BB680A">
              <w:rPr>
                <w:rFonts w:ascii="Times New Roman" w:hAnsi="Times New Roman" w:cs="Times New Roman"/>
                <w:spacing w:val="-10"/>
              </w:rPr>
              <w:t>S</w:t>
            </w:r>
          </w:p>
        </w:tc>
        <w:tc>
          <w:tcPr>
            <w:tcW w:w="734" w:type="dxa"/>
          </w:tcPr>
          <w:p w:rsidR="00E84A6B" w:rsidRPr="00BB680A" w:rsidRDefault="00E84A6B" w:rsidP="00C010D5">
            <w:pPr>
              <w:pStyle w:val="TableParagraph"/>
              <w:spacing w:before="87"/>
              <w:ind w:left="21" w:right="9"/>
              <w:rPr>
                <w:rFonts w:ascii="Times New Roman" w:hAnsi="Times New Roman" w:cs="Times New Roman"/>
              </w:rPr>
            </w:pPr>
            <w:r w:rsidRPr="00BB680A">
              <w:rPr>
                <w:rFonts w:ascii="Times New Roman" w:hAnsi="Times New Roman" w:cs="Times New Roman"/>
                <w:spacing w:val="-10"/>
              </w:rPr>
              <w:t>M</w:t>
            </w:r>
          </w:p>
        </w:tc>
        <w:tc>
          <w:tcPr>
            <w:tcW w:w="729" w:type="dxa"/>
          </w:tcPr>
          <w:p w:rsidR="00E84A6B" w:rsidRPr="00BB680A" w:rsidRDefault="00E84A6B" w:rsidP="00C010D5">
            <w:pPr>
              <w:pStyle w:val="TableParagraph"/>
              <w:spacing w:before="87"/>
              <w:ind w:left="23" w:right="6"/>
              <w:rPr>
                <w:rFonts w:ascii="Times New Roman" w:hAnsi="Times New Roman" w:cs="Times New Roman"/>
              </w:rPr>
            </w:pPr>
            <w:r w:rsidRPr="00BB680A">
              <w:rPr>
                <w:rFonts w:ascii="Times New Roman" w:hAnsi="Times New Roman" w:cs="Times New Roman"/>
                <w:spacing w:val="-10"/>
              </w:rPr>
              <w:t>S</w:t>
            </w:r>
          </w:p>
        </w:tc>
        <w:tc>
          <w:tcPr>
            <w:tcW w:w="772" w:type="dxa"/>
          </w:tcPr>
          <w:p w:rsidR="00E84A6B" w:rsidRPr="00BB680A" w:rsidRDefault="00E84A6B" w:rsidP="00C010D5">
            <w:pPr>
              <w:pStyle w:val="TableParagraph"/>
              <w:spacing w:before="87"/>
              <w:ind w:left="23" w:right="7"/>
              <w:rPr>
                <w:rFonts w:ascii="Times New Roman" w:hAnsi="Times New Roman" w:cs="Times New Roman"/>
              </w:rPr>
            </w:pPr>
            <w:r w:rsidRPr="00BB680A">
              <w:rPr>
                <w:rFonts w:ascii="Times New Roman" w:hAnsi="Times New Roman" w:cs="Times New Roman"/>
                <w:spacing w:val="-10"/>
              </w:rPr>
              <w:t>M</w:t>
            </w:r>
          </w:p>
        </w:tc>
        <w:tc>
          <w:tcPr>
            <w:tcW w:w="830" w:type="dxa"/>
          </w:tcPr>
          <w:p w:rsidR="00E84A6B" w:rsidRPr="00BB680A" w:rsidRDefault="00E84A6B" w:rsidP="00C010D5">
            <w:pPr>
              <w:pStyle w:val="TableParagraph"/>
              <w:spacing w:before="87"/>
              <w:ind w:left="24" w:right="6"/>
              <w:rPr>
                <w:rFonts w:ascii="Times New Roman" w:hAnsi="Times New Roman" w:cs="Times New Roman"/>
              </w:rPr>
            </w:pPr>
            <w:r w:rsidRPr="00BB680A">
              <w:rPr>
                <w:rFonts w:ascii="Times New Roman" w:hAnsi="Times New Roman" w:cs="Times New Roman"/>
                <w:spacing w:val="-10"/>
              </w:rPr>
              <w:t>M</w:t>
            </w:r>
          </w:p>
        </w:tc>
      </w:tr>
      <w:tr w:rsidR="00E84A6B" w:rsidRPr="00BB680A" w:rsidTr="006B137C">
        <w:trPr>
          <w:trHeight w:val="489"/>
          <w:jc w:val="center"/>
        </w:trPr>
        <w:tc>
          <w:tcPr>
            <w:tcW w:w="1181" w:type="dxa"/>
          </w:tcPr>
          <w:p w:rsidR="00E84A6B" w:rsidRPr="00BB680A" w:rsidRDefault="00E84A6B" w:rsidP="00C010D5">
            <w:pPr>
              <w:pStyle w:val="TableParagraph"/>
              <w:spacing w:before="77"/>
              <w:ind w:left="110"/>
              <w:jc w:val="left"/>
              <w:rPr>
                <w:rFonts w:ascii="Times New Roman" w:hAnsi="Times New Roman" w:cs="Times New Roman"/>
                <w:b/>
              </w:rPr>
            </w:pPr>
            <w:r w:rsidRPr="00BB680A">
              <w:rPr>
                <w:rFonts w:ascii="Times New Roman" w:hAnsi="Times New Roman" w:cs="Times New Roman"/>
                <w:b/>
                <w:spacing w:val="-5"/>
              </w:rPr>
              <w:t>CO2</w:t>
            </w:r>
          </w:p>
        </w:tc>
        <w:tc>
          <w:tcPr>
            <w:tcW w:w="778" w:type="dxa"/>
          </w:tcPr>
          <w:p w:rsidR="00E84A6B" w:rsidRPr="00BB680A" w:rsidRDefault="00E84A6B" w:rsidP="00C010D5">
            <w:pPr>
              <w:pStyle w:val="TableParagraph"/>
              <w:spacing w:line="248" w:lineRule="exact"/>
              <w:ind w:left="6" w:right="3"/>
              <w:rPr>
                <w:rFonts w:ascii="Times New Roman" w:hAnsi="Times New Roman" w:cs="Times New Roman"/>
              </w:rPr>
            </w:pPr>
            <w:r w:rsidRPr="00BB680A">
              <w:rPr>
                <w:rFonts w:ascii="Times New Roman" w:hAnsi="Times New Roman" w:cs="Times New Roman"/>
                <w:spacing w:val="-10"/>
              </w:rPr>
              <w:t>S</w:t>
            </w:r>
          </w:p>
        </w:tc>
        <w:tc>
          <w:tcPr>
            <w:tcW w:w="830" w:type="dxa"/>
          </w:tcPr>
          <w:p w:rsidR="00E84A6B" w:rsidRPr="00BB680A" w:rsidRDefault="00E84A6B" w:rsidP="00C010D5">
            <w:pPr>
              <w:pStyle w:val="TableParagraph"/>
              <w:spacing w:line="248" w:lineRule="exact"/>
              <w:ind w:left="24" w:right="24"/>
              <w:rPr>
                <w:rFonts w:ascii="Times New Roman" w:hAnsi="Times New Roman" w:cs="Times New Roman"/>
              </w:rPr>
            </w:pPr>
            <w:r w:rsidRPr="00BB680A">
              <w:rPr>
                <w:rFonts w:ascii="Times New Roman" w:hAnsi="Times New Roman" w:cs="Times New Roman"/>
                <w:spacing w:val="-10"/>
              </w:rPr>
              <w:t>S</w:t>
            </w:r>
          </w:p>
        </w:tc>
        <w:tc>
          <w:tcPr>
            <w:tcW w:w="835" w:type="dxa"/>
          </w:tcPr>
          <w:p w:rsidR="00E84A6B" w:rsidRPr="00BB680A" w:rsidRDefault="00E84A6B" w:rsidP="00C010D5">
            <w:pPr>
              <w:pStyle w:val="TableParagraph"/>
              <w:spacing w:line="248" w:lineRule="exact"/>
              <w:ind w:left="27" w:right="17"/>
              <w:rPr>
                <w:rFonts w:ascii="Times New Roman" w:hAnsi="Times New Roman" w:cs="Times New Roman"/>
              </w:rPr>
            </w:pPr>
            <w:r w:rsidRPr="00BB680A">
              <w:rPr>
                <w:rFonts w:ascii="Times New Roman" w:hAnsi="Times New Roman" w:cs="Times New Roman"/>
                <w:spacing w:val="-10"/>
              </w:rPr>
              <w:t>L</w:t>
            </w:r>
          </w:p>
        </w:tc>
        <w:tc>
          <w:tcPr>
            <w:tcW w:w="1017" w:type="dxa"/>
          </w:tcPr>
          <w:p w:rsidR="00E84A6B" w:rsidRPr="00BB680A" w:rsidRDefault="00E84A6B" w:rsidP="00C010D5">
            <w:pPr>
              <w:pStyle w:val="TableParagraph"/>
              <w:spacing w:line="248" w:lineRule="exact"/>
              <w:ind w:left="14" w:right="7"/>
              <w:rPr>
                <w:rFonts w:ascii="Times New Roman" w:hAnsi="Times New Roman" w:cs="Times New Roman"/>
              </w:rPr>
            </w:pPr>
            <w:r w:rsidRPr="00BB680A">
              <w:rPr>
                <w:rFonts w:ascii="Times New Roman" w:hAnsi="Times New Roman" w:cs="Times New Roman"/>
                <w:spacing w:val="-10"/>
              </w:rPr>
              <w:t>S</w:t>
            </w:r>
          </w:p>
        </w:tc>
        <w:tc>
          <w:tcPr>
            <w:tcW w:w="897" w:type="dxa"/>
          </w:tcPr>
          <w:p w:rsidR="00E84A6B" w:rsidRPr="00BB680A" w:rsidRDefault="00E84A6B" w:rsidP="00C010D5">
            <w:pPr>
              <w:pStyle w:val="TableParagraph"/>
              <w:spacing w:line="248" w:lineRule="exact"/>
              <w:ind w:left="16" w:right="12"/>
              <w:rPr>
                <w:rFonts w:ascii="Times New Roman" w:hAnsi="Times New Roman" w:cs="Times New Roman"/>
              </w:rPr>
            </w:pPr>
            <w:r w:rsidRPr="00BB680A">
              <w:rPr>
                <w:rFonts w:ascii="Times New Roman" w:hAnsi="Times New Roman" w:cs="Times New Roman"/>
                <w:spacing w:val="-10"/>
              </w:rPr>
              <w:t>S</w:t>
            </w:r>
          </w:p>
        </w:tc>
        <w:tc>
          <w:tcPr>
            <w:tcW w:w="729" w:type="dxa"/>
          </w:tcPr>
          <w:p w:rsidR="00E84A6B" w:rsidRPr="00BB680A" w:rsidRDefault="00E84A6B" w:rsidP="00C010D5">
            <w:pPr>
              <w:pStyle w:val="TableParagraph"/>
              <w:spacing w:before="82"/>
              <w:ind w:left="23"/>
              <w:rPr>
                <w:rFonts w:ascii="Times New Roman" w:hAnsi="Times New Roman" w:cs="Times New Roman"/>
              </w:rPr>
            </w:pPr>
            <w:r w:rsidRPr="00BB680A">
              <w:rPr>
                <w:rFonts w:ascii="Times New Roman" w:hAnsi="Times New Roman" w:cs="Times New Roman"/>
                <w:spacing w:val="-10"/>
              </w:rPr>
              <w:t>S</w:t>
            </w:r>
          </w:p>
        </w:tc>
        <w:tc>
          <w:tcPr>
            <w:tcW w:w="734" w:type="dxa"/>
          </w:tcPr>
          <w:p w:rsidR="00E84A6B" w:rsidRPr="00BB680A" w:rsidRDefault="00E84A6B" w:rsidP="00C010D5">
            <w:pPr>
              <w:pStyle w:val="TableParagraph"/>
              <w:spacing w:before="82"/>
              <w:ind w:left="21" w:right="9"/>
              <w:rPr>
                <w:rFonts w:ascii="Times New Roman" w:hAnsi="Times New Roman" w:cs="Times New Roman"/>
              </w:rPr>
            </w:pPr>
            <w:r w:rsidRPr="00BB680A">
              <w:rPr>
                <w:rFonts w:ascii="Times New Roman" w:hAnsi="Times New Roman" w:cs="Times New Roman"/>
                <w:spacing w:val="-10"/>
              </w:rPr>
              <w:t>M</w:t>
            </w:r>
          </w:p>
        </w:tc>
        <w:tc>
          <w:tcPr>
            <w:tcW w:w="729" w:type="dxa"/>
          </w:tcPr>
          <w:p w:rsidR="00E84A6B" w:rsidRPr="00BB680A" w:rsidRDefault="00E84A6B" w:rsidP="00C010D5">
            <w:pPr>
              <w:pStyle w:val="TableParagraph"/>
              <w:spacing w:before="82"/>
              <w:ind w:left="23" w:right="14"/>
              <w:rPr>
                <w:rFonts w:ascii="Times New Roman" w:hAnsi="Times New Roman" w:cs="Times New Roman"/>
              </w:rPr>
            </w:pPr>
            <w:r w:rsidRPr="00BB680A">
              <w:rPr>
                <w:rFonts w:ascii="Times New Roman" w:hAnsi="Times New Roman" w:cs="Times New Roman"/>
                <w:spacing w:val="-10"/>
              </w:rPr>
              <w:t>M</w:t>
            </w:r>
          </w:p>
        </w:tc>
        <w:tc>
          <w:tcPr>
            <w:tcW w:w="772" w:type="dxa"/>
          </w:tcPr>
          <w:p w:rsidR="00E84A6B" w:rsidRPr="00BB680A" w:rsidRDefault="00E84A6B" w:rsidP="00C010D5">
            <w:pPr>
              <w:pStyle w:val="TableParagraph"/>
              <w:spacing w:before="82"/>
              <w:ind w:left="23" w:right="7"/>
              <w:rPr>
                <w:rFonts w:ascii="Times New Roman" w:hAnsi="Times New Roman" w:cs="Times New Roman"/>
              </w:rPr>
            </w:pPr>
            <w:r w:rsidRPr="00BB680A">
              <w:rPr>
                <w:rFonts w:ascii="Times New Roman" w:hAnsi="Times New Roman" w:cs="Times New Roman"/>
                <w:spacing w:val="-10"/>
              </w:rPr>
              <w:t>M</w:t>
            </w:r>
          </w:p>
        </w:tc>
        <w:tc>
          <w:tcPr>
            <w:tcW w:w="830" w:type="dxa"/>
          </w:tcPr>
          <w:p w:rsidR="00E84A6B" w:rsidRPr="00BB680A" w:rsidRDefault="00E84A6B" w:rsidP="00C010D5">
            <w:pPr>
              <w:pStyle w:val="TableParagraph"/>
              <w:spacing w:before="82"/>
              <w:ind w:left="24" w:right="7"/>
              <w:rPr>
                <w:rFonts w:ascii="Times New Roman" w:hAnsi="Times New Roman" w:cs="Times New Roman"/>
              </w:rPr>
            </w:pPr>
            <w:r w:rsidRPr="00BB680A">
              <w:rPr>
                <w:rFonts w:ascii="Times New Roman" w:hAnsi="Times New Roman" w:cs="Times New Roman"/>
                <w:spacing w:val="-10"/>
              </w:rPr>
              <w:t>S</w:t>
            </w:r>
          </w:p>
        </w:tc>
      </w:tr>
      <w:tr w:rsidR="00E84A6B" w:rsidRPr="00BB680A" w:rsidTr="006B137C">
        <w:trPr>
          <w:trHeight w:val="489"/>
          <w:jc w:val="center"/>
        </w:trPr>
        <w:tc>
          <w:tcPr>
            <w:tcW w:w="1181" w:type="dxa"/>
          </w:tcPr>
          <w:p w:rsidR="00E84A6B" w:rsidRPr="00BB680A" w:rsidRDefault="00E84A6B" w:rsidP="00C010D5">
            <w:pPr>
              <w:pStyle w:val="TableParagraph"/>
              <w:spacing w:before="77"/>
              <w:ind w:left="110"/>
              <w:jc w:val="left"/>
              <w:rPr>
                <w:rFonts w:ascii="Times New Roman" w:hAnsi="Times New Roman" w:cs="Times New Roman"/>
                <w:b/>
              </w:rPr>
            </w:pPr>
            <w:r w:rsidRPr="00BB680A">
              <w:rPr>
                <w:rFonts w:ascii="Times New Roman" w:hAnsi="Times New Roman" w:cs="Times New Roman"/>
                <w:b/>
                <w:spacing w:val="-5"/>
              </w:rPr>
              <w:t>CO3</w:t>
            </w:r>
          </w:p>
        </w:tc>
        <w:tc>
          <w:tcPr>
            <w:tcW w:w="778" w:type="dxa"/>
          </w:tcPr>
          <w:p w:rsidR="00E84A6B" w:rsidRPr="00BB680A" w:rsidRDefault="00E84A6B" w:rsidP="00C010D5">
            <w:pPr>
              <w:pStyle w:val="TableParagraph"/>
              <w:spacing w:line="248" w:lineRule="exact"/>
              <w:ind w:left="6" w:right="5"/>
              <w:rPr>
                <w:rFonts w:ascii="Times New Roman" w:hAnsi="Times New Roman" w:cs="Times New Roman"/>
              </w:rPr>
            </w:pPr>
            <w:r w:rsidRPr="00BB680A">
              <w:rPr>
                <w:rFonts w:ascii="Times New Roman" w:hAnsi="Times New Roman" w:cs="Times New Roman"/>
                <w:spacing w:val="-10"/>
              </w:rPr>
              <w:t>M</w:t>
            </w:r>
          </w:p>
        </w:tc>
        <w:tc>
          <w:tcPr>
            <w:tcW w:w="830" w:type="dxa"/>
          </w:tcPr>
          <w:p w:rsidR="00E84A6B" w:rsidRPr="00BB680A" w:rsidRDefault="00E84A6B" w:rsidP="00C010D5">
            <w:pPr>
              <w:pStyle w:val="TableParagraph"/>
              <w:spacing w:line="248" w:lineRule="exact"/>
              <w:ind w:left="24" w:right="17"/>
              <w:rPr>
                <w:rFonts w:ascii="Times New Roman" w:hAnsi="Times New Roman" w:cs="Times New Roman"/>
              </w:rPr>
            </w:pPr>
            <w:r w:rsidRPr="00BB680A">
              <w:rPr>
                <w:rFonts w:ascii="Times New Roman" w:hAnsi="Times New Roman" w:cs="Times New Roman"/>
                <w:spacing w:val="-10"/>
              </w:rPr>
              <w:t>M</w:t>
            </w:r>
          </w:p>
        </w:tc>
        <w:tc>
          <w:tcPr>
            <w:tcW w:w="835" w:type="dxa"/>
          </w:tcPr>
          <w:p w:rsidR="00E84A6B" w:rsidRPr="00BB680A" w:rsidRDefault="00E84A6B" w:rsidP="00C010D5">
            <w:pPr>
              <w:pStyle w:val="TableParagraph"/>
              <w:spacing w:line="248" w:lineRule="exact"/>
              <w:ind w:left="27" w:right="23"/>
              <w:rPr>
                <w:rFonts w:ascii="Times New Roman" w:hAnsi="Times New Roman" w:cs="Times New Roman"/>
              </w:rPr>
            </w:pPr>
            <w:r w:rsidRPr="00BB680A">
              <w:rPr>
                <w:rFonts w:ascii="Times New Roman" w:hAnsi="Times New Roman" w:cs="Times New Roman"/>
                <w:spacing w:val="-10"/>
              </w:rPr>
              <w:t>M</w:t>
            </w:r>
          </w:p>
        </w:tc>
        <w:tc>
          <w:tcPr>
            <w:tcW w:w="1017" w:type="dxa"/>
          </w:tcPr>
          <w:p w:rsidR="00E84A6B" w:rsidRPr="00BB680A" w:rsidRDefault="00E84A6B" w:rsidP="00C010D5">
            <w:pPr>
              <w:pStyle w:val="TableParagraph"/>
              <w:spacing w:line="248" w:lineRule="exact"/>
              <w:ind w:left="14" w:right="7"/>
              <w:rPr>
                <w:rFonts w:ascii="Times New Roman" w:hAnsi="Times New Roman" w:cs="Times New Roman"/>
              </w:rPr>
            </w:pPr>
            <w:r w:rsidRPr="00BB680A">
              <w:rPr>
                <w:rFonts w:ascii="Times New Roman" w:hAnsi="Times New Roman" w:cs="Times New Roman"/>
                <w:spacing w:val="-10"/>
              </w:rPr>
              <w:t>S</w:t>
            </w:r>
          </w:p>
        </w:tc>
        <w:tc>
          <w:tcPr>
            <w:tcW w:w="897" w:type="dxa"/>
          </w:tcPr>
          <w:p w:rsidR="00E84A6B" w:rsidRPr="00BB680A" w:rsidRDefault="00E84A6B" w:rsidP="00C010D5">
            <w:pPr>
              <w:pStyle w:val="TableParagraph"/>
              <w:spacing w:line="248" w:lineRule="exact"/>
              <w:ind w:left="16" w:right="5"/>
              <w:rPr>
                <w:rFonts w:ascii="Times New Roman" w:hAnsi="Times New Roman" w:cs="Times New Roman"/>
              </w:rPr>
            </w:pPr>
            <w:r w:rsidRPr="00BB680A">
              <w:rPr>
                <w:rFonts w:ascii="Times New Roman" w:hAnsi="Times New Roman" w:cs="Times New Roman"/>
                <w:spacing w:val="-10"/>
              </w:rPr>
              <w:t>M</w:t>
            </w:r>
          </w:p>
        </w:tc>
        <w:tc>
          <w:tcPr>
            <w:tcW w:w="729" w:type="dxa"/>
          </w:tcPr>
          <w:p w:rsidR="00E84A6B" w:rsidRPr="00BB680A" w:rsidRDefault="00E84A6B" w:rsidP="00C010D5">
            <w:pPr>
              <w:pStyle w:val="TableParagraph"/>
              <w:spacing w:before="82"/>
              <w:ind w:left="23"/>
              <w:rPr>
                <w:rFonts w:ascii="Times New Roman" w:hAnsi="Times New Roman" w:cs="Times New Roman"/>
              </w:rPr>
            </w:pPr>
            <w:r w:rsidRPr="00BB680A">
              <w:rPr>
                <w:rFonts w:ascii="Times New Roman" w:hAnsi="Times New Roman" w:cs="Times New Roman"/>
                <w:spacing w:val="-10"/>
              </w:rPr>
              <w:t>S</w:t>
            </w:r>
          </w:p>
        </w:tc>
        <w:tc>
          <w:tcPr>
            <w:tcW w:w="734" w:type="dxa"/>
          </w:tcPr>
          <w:p w:rsidR="00E84A6B" w:rsidRPr="00BB680A" w:rsidRDefault="00E84A6B" w:rsidP="00C010D5">
            <w:pPr>
              <w:pStyle w:val="TableParagraph"/>
              <w:spacing w:before="82"/>
              <w:ind w:left="21"/>
              <w:rPr>
                <w:rFonts w:ascii="Times New Roman" w:hAnsi="Times New Roman" w:cs="Times New Roman"/>
              </w:rPr>
            </w:pPr>
            <w:r w:rsidRPr="00BB680A">
              <w:rPr>
                <w:rFonts w:ascii="Times New Roman" w:hAnsi="Times New Roman" w:cs="Times New Roman"/>
                <w:spacing w:val="-10"/>
              </w:rPr>
              <w:t>S</w:t>
            </w:r>
          </w:p>
        </w:tc>
        <w:tc>
          <w:tcPr>
            <w:tcW w:w="729" w:type="dxa"/>
          </w:tcPr>
          <w:p w:rsidR="00E84A6B" w:rsidRPr="00BB680A" w:rsidRDefault="00E84A6B" w:rsidP="00C010D5">
            <w:pPr>
              <w:pStyle w:val="TableParagraph"/>
              <w:spacing w:before="82"/>
              <w:ind w:left="23" w:right="6"/>
              <w:rPr>
                <w:rFonts w:ascii="Times New Roman" w:hAnsi="Times New Roman" w:cs="Times New Roman"/>
              </w:rPr>
            </w:pPr>
            <w:r w:rsidRPr="00BB680A">
              <w:rPr>
                <w:rFonts w:ascii="Times New Roman" w:hAnsi="Times New Roman" w:cs="Times New Roman"/>
                <w:spacing w:val="-10"/>
              </w:rPr>
              <w:t>S</w:t>
            </w:r>
          </w:p>
        </w:tc>
        <w:tc>
          <w:tcPr>
            <w:tcW w:w="772" w:type="dxa"/>
          </w:tcPr>
          <w:p w:rsidR="00E84A6B" w:rsidRPr="00BB680A" w:rsidRDefault="00E84A6B" w:rsidP="00C010D5">
            <w:pPr>
              <w:pStyle w:val="TableParagraph"/>
              <w:spacing w:before="82"/>
              <w:ind w:left="23" w:right="9"/>
              <w:rPr>
                <w:rFonts w:ascii="Times New Roman" w:hAnsi="Times New Roman" w:cs="Times New Roman"/>
              </w:rPr>
            </w:pPr>
            <w:r w:rsidRPr="00BB680A">
              <w:rPr>
                <w:rFonts w:ascii="Times New Roman" w:hAnsi="Times New Roman" w:cs="Times New Roman"/>
                <w:spacing w:val="-10"/>
              </w:rPr>
              <w:t>S</w:t>
            </w:r>
          </w:p>
        </w:tc>
        <w:tc>
          <w:tcPr>
            <w:tcW w:w="830" w:type="dxa"/>
          </w:tcPr>
          <w:p w:rsidR="00E84A6B" w:rsidRPr="00BB680A" w:rsidRDefault="00E84A6B" w:rsidP="00C010D5">
            <w:pPr>
              <w:pStyle w:val="TableParagraph"/>
              <w:spacing w:before="82"/>
              <w:ind w:left="24" w:right="5"/>
              <w:rPr>
                <w:rFonts w:ascii="Times New Roman" w:hAnsi="Times New Roman" w:cs="Times New Roman"/>
              </w:rPr>
            </w:pPr>
            <w:r w:rsidRPr="00BB680A">
              <w:rPr>
                <w:rFonts w:ascii="Times New Roman" w:hAnsi="Times New Roman" w:cs="Times New Roman"/>
                <w:spacing w:val="-10"/>
              </w:rPr>
              <w:t>L</w:t>
            </w:r>
          </w:p>
        </w:tc>
      </w:tr>
      <w:tr w:rsidR="00E84A6B" w:rsidRPr="00BB680A" w:rsidTr="006B137C">
        <w:trPr>
          <w:trHeight w:val="494"/>
          <w:jc w:val="center"/>
        </w:trPr>
        <w:tc>
          <w:tcPr>
            <w:tcW w:w="1181" w:type="dxa"/>
          </w:tcPr>
          <w:p w:rsidR="00E84A6B" w:rsidRPr="00BB680A" w:rsidRDefault="00E84A6B" w:rsidP="00C010D5">
            <w:pPr>
              <w:pStyle w:val="TableParagraph"/>
              <w:spacing w:before="82"/>
              <w:ind w:left="110"/>
              <w:jc w:val="left"/>
              <w:rPr>
                <w:rFonts w:ascii="Times New Roman" w:hAnsi="Times New Roman" w:cs="Times New Roman"/>
                <w:b/>
              </w:rPr>
            </w:pPr>
            <w:r w:rsidRPr="00BB680A">
              <w:rPr>
                <w:rFonts w:ascii="Times New Roman" w:hAnsi="Times New Roman" w:cs="Times New Roman"/>
                <w:b/>
                <w:spacing w:val="-5"/>
              </w:rPr>
              <w:t>CO4</w:t>
            </w:r>
          </w:p>
        </w:tc>
        <w:tc>
          <w:tcPr>
            <w:tcW w:w="778" w:type="dxa"/>
          </w:tcPr>
          <w:p w:rsidR="00E84A6B" w:rsidRPr="00BB680A" w:rsidRDefault="00E84A6B" w:rsidP="00C010D5">
            <w:pPr>
              <w:pStyle w:val="TableParagraph"/>
              <w:ind w:left="6" w:right="3"/>
              <w:rPr>
                <w:rFonts w:ascii="Times New Roman" w:hAnsi="Times New Roman" w:cs="Times New Roman"/>
              </w:rPr>
            </w:pPr>
            <w:r w:rsidRPr="00BB680A">
              <w:rPr>
                <w:rFonts w:ascii="Times New Roman" w:hAnsi="Times New Roman" w:cs="Times New Roman"/>
                <w:spacing w:val="-10"/>
              </w:rPr>
              <w:t>S</w:t>
            </w:r>
          </w:p>
        </w:tc>
        <w:tc>
          <w:tcPr>
            <w:tcW w:w="830" w:type="dxa"/>
          </w:tcPr>
          <w:p w:rsidR="00E84A6B" w:rsidRPr="00BB680A" w:rsidRDefault="00E84A6B" w:rsidP="00C010D5">
            <w:pPr>
              <w:pStyle w:val="TableParagraph"/>
              <w:ind w:left="24" w:right="17"/>
              <w:rPr>
                <w:rFonts w:ascii="Times New Roman" w:hAnsi="Times New Roman" w:cs="Times New Roman"/>
              </w:rPr>
            </w:pPr>
            <w:r w:rsidRPr="00BB680A">
              <w:rPr>
                <w:rFonts w:ascii="Times New Roman" w:hAnsi="Times New Roman" w:cs="Times New Roman"/>
                <w:spacing w:val="-10"/>
              </w:rPr>
              <w:t>M</w:t>
            </w:r>
          </w:p>
        </w:tc>
        <w:tc>
          <w:tcPr>
            <w:tcW w:w="835" w:type="dxa"/>
          </w:tcPr>
          <w:p w:rsidR="00E84A6B" w:rsidRPr="00BB680A" w:rsidRDefault="00E84A6B" w:rsidP="00C010D5">
            <w:pPr>
              <w:pStyle w:val="TableParagraph"/>
              <w:ind w:left="27" w:right="21"/>
              <w:rPr>
                <w:rFonts w:ascii="Times New Roman" w:hAnsi="Times New Roman" w:cs="Times New Roman"/>
              </w:rPr>
            </w:pPr>
            <w:r w:rsidRPr="00BB680A">
              <w:rPr>
                <w:rFonts w:ascii="Times New Roman" w:hAnsi="Times New Roman" w:cs="Times New Roman"/>
                <w:spacing w:val="-10"/>
              </w:rPr>
              <w:t>S</w:t>
            </w:r>
          </w:p>
        </w:tc>
        <w:tc>
          <w:tcPr>
            <w:tcW w:w="1017" w:type="dxa"/>
          </w:tcPr>
          <w:p w:rsidR="00E84A6B" w:rsidRPr="00BB680A" w:rsidRDefault="00E84A6B" w:rsidP="00C010D5">
            <w:pPr>
              <w:pStyle w:val="TableParagraph"/>
              <w:ind w:left="14" w:right="9"/>
              <w:rPr>
                <w:rFonts w:ascii="Times New Roman" w:hAnsi="Times New Roman" w:cs="Times New Roman"/>
              </w:rPr>
            </w:pPr>
            <w:r w:rsidRPr="00BB680A">
              <w:rPr>
                <w:rFonts w:ascii="Times New Roman" w:hAnsi="Times New Roman" w:cs="Times New Roman"/>
                <w:spacing w:val="-10"/>
              </w:rPr>
              <w:t>M</w:t>
            </w:r>
          </w:p>
        </w:tc>
        <w:tc>
          <w:tcPr>
            <w:tcW w:w="897" w:type="dxa"/>
          </w:tcPr>
          <w:p w:rsidR="00E84A6B" w:rsidRPr="00BB680A" w:rsidRDefault="00E84A6B" w:rsidP="00C010D5">
            <w:pPr>
              <w:pStyle w:val="TableParagraph"/>
              <w:ind w:left="16" w:right="12"/>
              <w:rPr>
                <w:rFonts w:ascii="Times New Roman" w:hAnsi="Times New Roman" w:cs="Times New Roman"/>
              </w:rPr>
            </w:pPr>
            <w:r w:rsidRPr="00BB680A">
              <w:rPr>
                <w:rFonts w:ascii="Times New Roman" w:hAnsi="Times New Roman" w:cs="Times New Roman"/>
                <w:spacing w:val="-10"/>
              </w:rPr>
              <w:t>S</w:t>
            </w:r>
          </w:p>
        </w:tc>
        <w:tc>
          <w:tcPr>
            <w:tcW w:w="729" w:type="dxa"/>
          </w:tcPr>
          <w:p w:rsidR="00E84A6B" w:rsidRPr="00BB680A" w:rsidRDefault="00E84A6B" w:rsidP="00C010D5">
            <w:pPr>
              <w:pStyle w:val="TableParagraph"/>
              <w:spacing w:before="87"/>
              <w:ind w:left="23" w:right="8"/>
              <w:rPr>
                <w:rFonts w:ascii="Times New Roman" w:hAnsi="Times New Roman" w:cs="Times New Roman"/>
              </w:rPr>
            </w:pPr>
            <w:r w:rsidRPr="00BB680A">
              <w:rPr>
                <w:rFonts w:ascii="Times New Roman" w:hAnsi="Times New Roman" w:cs="Times New Roman"/>
                <w:spacing w:val="-10"/>
              </w:rPr>
              <w:t>M</w:t>
            </w:r>
          </w:p>
        </w:tc>
        <w:tc>
          <w:tcPr>
            <w:tcW w:w="734" w:type="dxa"/>
          </w:tcPr>
          <w:p w:rsidR="00E84A6B" w:rsidRPr="00BB680A" w:rsidRDefault="00E84A6B" w:rsidP="00C010D5">
            <w:pPr>
              <w:pStyle w:val="TableParagraph"/>
              <w:spacing w:before="87"/>
              <w:ind w:left="21"/>
              <w:rPr>
                <w:rFonts w:ascii="Times New Roman" w:hAnsi="Times New Roman" w:cs="Times New Roman"/>
              </w:rPr>
            </w:pPr>
            <w:r w:rsidRPr="00BB680A">
              <w:rPr>
                <w:rFonts w:ascii="Times New Roman" w:hAnsi="Times New Roman" w:cs="Times New Roman"/>
                <w:spacing w:val="-10"/>
              </w:rPr>
              <w:t>S</w:t>
            </w:r>
          </w:p>
        </w:tc>
        <w:tc>
          <w:tcPr>
            <w:tcW w:w="729" w:type="dxa"/>
          </w:tcPr>
          <w:p w:rsidR="00E84A6B" w:rsidRPr="00BB680A" w:rsidRDefault="00E84A6B" w:rsidP="00C010D5">
            <w:pPr>
              <w:pStyle w:val="TableParagraph"/>
              <w:spacing w:before="87"/>
              <w:ind w:left="23" w:right="6"/>
              <w:rPr>
                <w:rFonts w:ascii="Times New Roman" w:hAnsi="Times New Roman" w:cs="Times New Roman"/>
              </w:rPr>
            </w:pPr>
            <w:r w:rsidRPr="00BB680A">
              <w:rPr>
                <w:rFonts w:ascii="Times New Roman" w:hAnsi="Times New Roman" w:cs="Times New Roman"/>
                <w:spacing w:val="-10"/>
              </w:rPr>
              <w:t>S</w:t>
            </w:r>
          </w:p>
        </w:tc>
        <w:tc>
          <w:tcPr>
            <w:tcW w:w="772" w:type="dxa"/>
          </w:tcPr>
          <w:p w:rsidR="00E84A6B" w:rsidRPr="00BB680A" w:rsidRDefault="00E84A6B" w:rsidP="00C010D5">
            <w:pPr>
              <w:pStyle w:val="TableParagraph"/>
              <w:spacing w:before="87"/>
              <w:ind w:left="23" w:right="9"/>
              <w:rPr>
                <w:rFonts w:ascii="Times New Roman" w:hAnsi="Times New Roman" w:cs="Times New Roman"/>
              </w:rPr>
            </w:pPr>
            <w:r w:rsidRPr="00BB680A">
              <w:rPr>
                <w:rFonts w:ascii="Times New Roman" w:hAnsi="Times New Roman" w:cs="Times New Roman"/>
                <w:spacing w:val="-10"/>
              </w:rPr>
              <w:t>S</w:t>
            </w:r>
          </w:p>
        </w:tc>
        <w:tc>
          <w:tcPr>
            <w:tcW w:w="830" w:type="dxa"/>
          </w:tcPr>
          <w:p w:rsidR="00E84A6B" w:rsidRPr="00BB680A" w:rsidRDefault="00E84A6B" w:rsidP="00C010D5">
            <w:pPr>
              <w:pStyle w:val="TableParagraph"/>
              <w:spacing w:before="87"/>
              <w:ind w:left="24" w:right="6"/>
              <w:rPr>
                <w:rFonts w:ascii="Times New Roman" w:hAnsi="Times New Roman" w:cs="Times New Roman"/>
              </w:rPr>
            </w:pPr>
            <w:r w:rsidRPr="00BB680A">
              <w:rPr>
                <w:rFonts w:ascii="Times New Roman" w:hAnsi="Times New Roman" w:cs="Times New Roman"/>
                <w:spacing w:val="-10"/>
              </w:rPr>
              <w:t>M</w:t>
            </w:r>
          </w:p>
        </w:tc>
      </w:tr>
      <w:tr w:rsidR="00E84A6B" w:rsidRPr="00BB680A" w:rsidTr="006B137C">
        <w:trPr>
          <w:trHeight w:val="489"/>
          <w:jc w:val="center"/>
        </w:trPr>
        <w:tc>
          <w:tcPr>
            <w:tcW w:w="1181" w:type="dxa"/>
          </w:tcPr>
          <w:p w:rsidR="00E84A6B" w:rsidRPr="00BB680A" w:rsidRDefault="00E84A6B" w:rsidP="00C010D5">
            <w:pPr>
              <w:pStyle w:val="TableParagraph"/>
              <w:spacing w:before="77"/>
              <w:ind w:left="110"/>
              <w:jc w:val="left"/>
              <w:rPr>
                <w:rFonts w:ascii="Times New Roman" w:hAnsi="Times New Roman" w:cs="Times New Roman"/>
                <w:b/>
              </w:rPr>
            </w:pPr>
            <w:r w:rsidRPr="00BB680A">
              <w:rPr>
                <w:rFonts w:ascii="Times New Roman" w:hAnsi="Times New Roman" w:cs="Times New Roman"/>
                <w:b/>
                <w:spacing w:val="-5"/>
              </w:rPr>
              <w:t>CO5</w:t>
            </w:r>
          </w:p>
        </w:tc>
        <w:tc>
          <w:tcPr>
            <w:tcW w:w="778" w:type="dxa"/>
          </w:tcPr>
          <w:p w:rsidR="00E84A6B" w:rsidRPr="00BB680A" w:rsidRDefault="00E84A6B" w:rsidP="00C010D5">
            <w:pPr>
              <w:pStyle w:val="TableParagraph"/>
              <w:spacing w:line="248" w:lineRule="exact"/>
              <w:ind w:left="6" w:right="5"/>
              <w:rPr>
                <w:rFonts w:ascii="Times New Roman" w:hAnsi="Times New Roman" w:cs="Times New Roman"/>
              </w:rPr>
            </w:pPr>
            <w:r w:rsidRPr="00BB680A">
              <w:rPr>
                <w:rFonts w:ascii="Times New Roman" w:hAnsi="Times New Roman" w:cs="Times New Roman"/>
                <w:spacing w:val="-10"/>
              </w:rPr>
              <w:t>M</w:t>
            </w:r>
          </w:p>
        </w:tc>
        <w:tc>
          <w:tcPr>
            <w:tcW w:w="830" w:type="dxa"/>
          </w:tcPr>
          <w:p w:rsidR="00E84A6B" w:rsidRPr="00BB680A" w:rsidRDefault="00E84A6B" w:rsidP="00C010D5">
            <w:pPr>
              <w:pStyle w:val="TableParagraph"/>
              <w:spacing w:line="248" w:lineRule="exact"/>
              <w:ind w:left="24" w:right="24"/>
              <w:rPr>
                <w:rFonts w:ascii="Times New Roman" w:hAnsi="Times New Roman" w:cs="Times New Roman"/>
              </w:rPr>
            </w:pPr>
            <w:r w:rsidRPr="00BB680A">
              <w:rPr>
                <w:rFonts w:ascii="Times New Roman" w:hAnsi="Times New Roman" w:cs="Times New Roman"/>
                <w:spacing w:val="-10"/>
              </w:rPr>
              <w:t>S</w:t>
            </w:r>
          </w:p>
        </w:tc>
        <w:tc>
          <w:tcPr>
            <w:tcW w:w="835" w:type="dxa"/>
          </w:tcPr>
          <w:p w:rsidR="00E84A6B" w:rsidRPr="00BB680A" w:rsidRDefault="00E84A6B" w:rsidP="00C010D5">
            <w:pPr>
              <w:pStyle w:val="TableParagraph"/>
              <w:spacing w:line="248" w:lineRule="exact"/>
              <w:ind w:left="27" w:right="21"/>
              <w:rPr>
                <w:rFonts w:ascii="Times New Roman" w:hAnsi="Times New Roman" w:cs="Times New Roman"/>
              </w:rPr>
            </w:pPr>
            <w:r w:rsidRPr="00BB680A">
              <w:rPr>
                <w:rFonts w:ascii="Times New Roman" w:hAnsi="Times New Roman" w:cs="Times New Roman"/>
                <w:spacing w:val="-10"/>
              </w:rPr>
              <w:t>S</w:t>
            </w:r>
          </w:p>
        </w:tc>
        <w:tc>
          <w:tcPr>
            <w:tcW w:w="1017" w:type="dxa"/>
          </w:tcPr>
          <w:p w:rsidR="00E84A6B" w:rsidRPr="00BB680A" w:rsidRDefault="00E84A6B" w:rsidP="00C010D5">
            <w:pPr>
              <w:pStyle w:val="TableParagraph"/>
              <w:spacing w:line="248" w:lineRule="exact"/>
              <w:ind w:left="14" w:right="9"/>
              <w:rPr>
                <w:rFonts w:ascii="Times New Roman" w:hAnsi="Times New Roman" w:cs="Times New Roman"/>
              </w:rPr>
            </w:pPr>
            <w:r w:rsidRPr="00BB680A">
              <w:rPr>
                <w:rFonts w:ascii="Times New Roman" w:hAnsi="Times New Roman" w:cs="Times New Roman"/>
                <w:spacing w:val="-10"/>
              </w:rPr>
              <w:t>M</w:t>
            </w:r>
          </w:p>
        </w:tc>
        <w:tc>
          <w:tcPr>
            <w:tcW w:w="897" w:type="dxa"/>
          </w:tcPr>
          <w:p w:rsidR="00E84A6B" w:rsidRPr="00BB680A" w:rsidRDefault="00E84A6B" w:rsidP="00C010D5">
            <w:pPr>
              <w:pStyle w:val="TableParagraph"/>
              <w:spacing w:line="248" w:lineRule="exact"/>
              <w:ind w:left="16" w:right="5"/>
              <w:rPr>
                <w:rFonts w:ascii="Times New Roman" w:hAnsi="Times New Roman" w:cs="Times New Roman"/>
              </w:rPr>
            </w:pPr>
            <w:r w:rsidRPr="00BB680A">
              <w:rPr>
                <w:rFonts w:ascii="Times New Roman" w:hAnsi="Times New Roman" w:cs="Times New Roman"/>
                <w:spacing w:val="-10"/>
              </w:rPr>
              <w:t>M</w:t>
            </w:r>
          </w:p>
        </w:tc>
        <w:tc>
          <w:tcPr>
            <w:tcW w:w="729" w:type="dxa"/>
          </w:tcPr>
          <w:p w:rsidR="00E84A6B" w:rsidRPr="00BB680A" w:rsidRDefault="00E84A6B" w:rsidP="00C010D5">
            <w:pPr>
              <w:pStyle w:val="TableParagraph"/>
              <w:spacing w:before="82"/>
              <w:ind w:left="23"/>
              <w:rPr>
                <w:rFonts w:ascii="Times New Roman" w:hAnsi="Times New Roman" w:cs="Times New Roman"/>
              </w:rPr>
            </w:pPr>
            <w:r w:rsidRPr="00BB680A">
              <w:rPr>
                <w:rFonts w:ascii="Times New Roman" w:hAnsi="Times New Roman" w:cs="Times New Roman"/>
                <w:spacing w:val="-10"/>
              </w:rPr>
              <w:t>S</w:t>
            </w:r>
          </w:p>
        </w:tc>
        <w:tc>
          <w:tcPr>
            <w:tcW w:w="734" w:type="dxa"/>
          </w:tcPr>
          <w:p w:rsidR="00E84A6B" w:rsidRPr="00BB680A" w:rsidRDefault="00E84A6B" w:rsidP="00C010D5">
            <w:pPr>
              <w:pStyle w:val="TableParagraph"/>
              <w:spacing w:before="82"/>
              <w:ind w:left="21" w:right="9"/>
              <w:rPr>
                <w:rFonts w:ascii="Times New Roman" w:hAnsi="Times New Roman" w:cs="Times New Roman"/>
              </w:rPr>
            </w:pPr>
            <w:r w:rsidRPr="00BB680A">
              <w:rPr>
                <w:rFonts w:ascii="Times New Roman" w:hAnsi="Times New Roman" w:cs="Times New Roman"/>
                <w:spacing w:val="-10"/>
              </w:rPr>
              <w:t>M</w:t>
            </w:r>
          </w:p>
        </w:tc>
        <w:tc>
          <w:tcPr>
            <w:tcW w:w="729" w:type="dxa"/>
          </w:tcPr>
          <w:p w:rsidR="00E84A6B" w:rsidRPr="00BB680A" w:rsidRDefault="00E84A6B" w:rsidP="00C010D5">
            <w:pPr>
              <w:pStyle w:val="TableParagraph"/>
              <w:spacing w:before="82"/>
              <w:ind w:left="23" w:right="14"/>
              <w:rPr>
                <w:rFonts w:ascii="Times New Roman" w:hAnsi="Times New Roman" w:cs="Times New Roman"/>
              </w:rPr>
            </w:pPr>
            <w:r w:rsidRPr="00BB680A">
              <w:rPr>
                <w:rFonts w:ascii="Times New Roman" w:hAnsi="Times New Roman" w:cs="Times New Roman"/>
                <w:spacing w:val="-10"/>
              </w:rPr>
              <w:t>L</w:t>
            </w:r>
          </w:p>
        </w:tc>
        <w:tc>
          <w:tcPr>
            <w:tcW w:w="772" w:type="dxa"/>
          </w:tcPr>
          <w:p w:rsidR="00E84A6B" w:rsidRPr="00BB680A" w:rsidRDefault="00E84A6B" w:rsidP="00C010D5">
            <w:pPr>
              <w:pStyle w:val="TableParagraph"/>
              <w:spacing w:before="82"/>
              <w:ind w:left="23" w:right="9"/>
              <w:rPr>
                <w:rFonts w:ascii="Times New Roman" w:hAnsi="Times New Roman" w:cs="Times New Roman"/>
              </w:rPr>
            </w:pPr>
            <w:r w:rsidRPr="00BB680A">
              <w:rPr>
                <w:rFonts w:ascii="Times New Roman" w:hAnsi="Times New Roman" w:cs="Times New Roman"/>
                <w:spacing w:val="-10"/>
              </w:rPr>
              <w:t>S</w:t>
            </w:r>
          </w:p>
        </w:tc>
        <w:tc>
          <w:tcPr>
            <w:tcW w:w="830" w:type="dxa"/>
          </w:tcPr>
          <w:p w:rsidR="00E84A6B" w:rsidRPr="00BB680A" w:rsidRDefault="00E84A6B" w:rsidP="00C010D5">
            <w:pPr>
              <w:pStyle w:val="TableParagraph"/>
              <w:spacing w:before="82"/>
              <w:ind w:left="24" w:right="6"/>
              <w:rPr>
                <w:rFonts w:ascii="Times New Roman" w:hAnsi="Times New Roman" w:cs="Times New Roman"/>
              </w:rPr>
            </w:pPr>
            <w:r w:rsidRPr="00BB680A">
              <w:rPr>
                <w:rFonts w:ascii="Times New Roman" w:hAnsi="Times New Roman" w:cs="Times New Roman"/>
                <w:spacing w:val="-10"/>
              </w:rPr>
              <w:t>M</w:t>
            </w:r>
          </w:p>
        </w:tc>
      </w:tr>
    </w:tbl>
    <w:p w:rsidR="00E84A6B" w:rsidRPr="00BB680A" w:rsidRDefault="00E84A6B" w:rsidP="00E84A6B">
      <w:pPr>
        <w:pStyle w:val="BodyText"/>
        <w:shd w:val="clear" w:color="auto" w:fill="FFFFFF"/>
        <w:spacing w:before="3"/>
        <w:ind w:right="-330"/>
        <w:rPr>
          <w:rFonts w:ascii="Times New Roman" w:hAnsi="Times New Roman" w:cs="Times New Roman"/>
          <w:color w:val="000000"/>
        </w:rPr>
      </w:pPr>
      <w:r w:rsidRPr="00BB680A">
        <w:rPr>
          <w:rFonts w:ascii="Times New Roman" w:hAnsi="Times New Roman" w:cs="Times New Roman"/>
        </w:rPr>
        <w:t>S</w:t>
      </w:r>
      <w:r w:rsidRPr="00BB680A">
        <w:rPr>
          <w:rFonts w:ascii="Times New Roman" w:hAnsi="Times New Roman" w:cs="Times New Roman"/>
          <w:spacing w:val="-5"/>
        </w:rPr>
        <w:t xml:space="preserve"> </w:t>
      </w:r>
      <w:r w:rsidRPr="00BB680A">
        <w:rPr>
          <w:rFonts w:ascii="Times New Roman" w:hAnsi="Times New Roman" w:cs="Times New Roman"/>
        </w:rPr>
        <w:t>- Strong; M</w:t>
      </w:r>
      <w:r w:rsidRPr="00BB680A">
        <w:rPr>
          <w:rFonts w:ascii="Times New Roman" w:hAnsi="Times New Roman" w:cs="Times New Roman"/>
          <w:spacing w:val="-5"/>
        </w:rPr>
        <w:t xml:space="preserve"> </w:t>
      </w:r>
      <w:r w:rsidRPr="00BB680A">
        <w:rPr>
          <w:rFonts w:ascii="Times New Roman" w:hAnsi="Times New Roman" w:cs="Times New Roman"/>
        </w:rPr>
        <w:t>- Medium;</w:t>
      </w:r>
      <w:r w:rsidRPr="00BB680A">
        <w:rPr>
          <w:rFonts w:ascii="Times New Roman" w:hAnsi="Times New Roman" w:cs="Times New Roman"/>
          <w:spacing w:val="-2"/>
        </w:rPr>
        <w:t xml:space="preserve"> </w:t>
      </w:r>
      <w:r w:rsidRPr="00BB680A">
        <w:rPr>
          <w:rFonts w:ascii="Times New Roman" w:hAnsi="Times New Roman" w:cs="Times New Roman"/>
        </w:rPr>
        <w:t>L-</w:t>
      </w:r>
      <w:r w:rsidRPr="00BB680A">
        <w:rPr>
          <w:rFonts w:ascii="Times New Roman" w:hAnsi="Times New Roman" w:cs="Times New Roman"/>
          <w:spacing w:val="-5"/>
        </w:rPr>
        <w:t>Low</w:t>
      </w:r>
    </w:p>
    <w:p w:rsidR="00E84A6B" w:rsidRPr="00BB680A" w:rsidRDefault="00E84A6B" w:rsidP="00E84A6B">
      <w:pPr>
        <w:pStyle w:val="BodyText"/>
        <w:shd w:val="clear" w:color="auto" w:fill="FFFFFF"/>
        <w:spacing w:before="3"/>
        <w:ind w:right="-330"/>
        <w:rPr>
          <w:rFonts w:ascii="Times New Roman" w:hAnsi="Times New Roman" w:cs="Times New Roman"/>
          <w:color w:val="000000"/>
        </w:rPr>
      </w:pPr>
    </w:p>
    <w:p w:rsidR="00E84A6B" w:rsidRPr="00BB680A" w:rsidRDefault="00E84A6B" w:rsidP="00E84A6B">
      <w:pPr>
        <w:pStyle w:val="BodyText"/>
        <w:shd w:val="clear" w:color="auto" w:fill="FFFFFF"/>
        <w:spacing w:before="3"/>
        <w:ind w:right="-330"/>
        <w:rPr>
          <w:rFonts w:ascii="Times New Roman" w:hAnsi="Times New Roman" w:cs="Times New Roman"/>
          <w:color w:val="000000"/>
        </w:rPr>
      </w:pPr>
    </w:p>
    <w:p w:rsidR="00E84A6B" w:rsidRPr="00BB680A" w:rsidRDefault="00E84A6B" w:rsidP="00E84A6B">
      <w:pPr>
        <w:pStyle w:val="BodyText"/>
        <w:shd w:val="clear" w:color="auto" w:fill="FFFFFF"/>
        <w:spacing w:before="3"/>
        <w:ind w:right="-330"/>
        <w:rPr>
          <w:rFonts w:ascii="Times New Roman" w:hAnsi="Times New Roman" w:cs="Times New Roman"/>
          <w:color w:val="000000"/>
        </w:rPr>
      </w:pPr>
    </w:p>
    <w:p w:rsidR="00E84A6B" w:rsidRPr="00BB680A" w:rsidRDefault="00E84A6B" w:rsidP="00E84A6B">
      <w:pPr>
        <w:pStyle w:val="BodyText"/>
        <w:shd w:val="clear" w:color="auto" w:fill="FFFFFF"/>
        <w:spacing w:before="3"/>
        <w:ind w:right="-330"/>
        <w:rPr>
          <w:rFonts w:ascii="Times New Roman" w:hAnsi="Times New Roman" w:cs="Times New Roman"/>
          <w:color w:val="000000"/>
        </w:rPr>
      </w:pPr>
      <w:r w:rsidRPr="00BB680A">
        <w:rPr>
          <w:rFonts w:ascii="Times New Roman" w:hAnsi="Times New Roman" w:cs="Times New Roman"/>
          <w:color w:val="000000"/>
        </w:rPr>
        <w:br w:type="page"/>
      </w:r>
    </w:p>
    <w:tbl>
      <w:tblPr>
        <w:tblpPr w:leftFromText="180" w:rightFromText="180" w:vertAnchor="text" w:horzAnchor="margin" w:tblpXSpec="center" w:tblpY="76"/>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428"/>
        <w:gridCol w:w="1532"/>
        <w:gridCol w:w="1098"/>
      </w:tblGrid>
      <w:tr w:rsidR="00E84A6B" w:rsidRPr="00BB680A" w:rsidTr="00353BF9">
        <w:tc>
          <w:tcPr>
            <w:tcW w:w="1526" w:type="dxa"/>
          </w:tcPr>
          <w:p w:rsidR="00E84A6B" w:rsidRPr="00BB680A" w:rsidRDefault="00E84A6B" w:rsidP="00C010D5">
            <w:pPr>
              <w:pStyle w:val="Normal1"/>
              <w:spacing w:after="160" w:line="259" w:lineRule="auto"/>
              <w:jc w:val="both"/>
              <w:rPr>
                <w:rFonts w:eastAsia="Arial"/>
                <w:b/>
                <w:sz w:val="22"/>
                <w:szCs w:val="22"/>
              </w:rPr>
            </w:pPr>
          </w:p>
        </w:tc>
        <w:tc>
          <w:tcPr>
            <w:tcW w:w="5428" w:type="dxa"/>
            <w:vMerge w:val="restart"/>
          </w:tcPr>
          <w:p w:rsidR="00E84A6B" w:rsidRPr="00BB680A" w:rsidRDefault="00E84A6B" w:rsidP="00C010D5">
            <w:pPr>
              <w:pStyle w:val="Normal1"/>
              <w:spacing w:after="160" w:line="259" w:lineRule="auto"/>
              <w:jc w:val="both"/>
              <w:rPr>
                <w:rFonts w:eastAsia="Arial"/>
                <w:b/>
                <w:sz w:val="22"/>
                <w:szCs w:val="22"/>
              </w:rPr>
            </w:pPr>
          </w:p>
          <w:p w:rsidR="00E84A6B" w:rsidRPr="00BB680A" w:rsidRDefault="00E84A6B" w:rsidP="00C010D5">
            <w:pPr>
              <w:pStyle w:val="Normal1"/>
              <w:spacing w:after="160" w:line="259" w:lineRule="auto"/>
              <w:jc w:val="center"/>
              <w:rPr>
                <w:rFonts w:eastAsia="Arial"/>
                <w:b/>
                <w:sz w:val="22"/>
                <w:szCs w:val="22"/>
              </w:rPr>
            </w:pPr>
            <w:r w:rsidRPr="00BB680A">
              <w:rPr>
                <w:rFonts w:eastAsia="Calibri"/>
                <w:b/>
                <w:bCs/>
                <w:sz w:val="22"/>
                <w:szCs w:val="22"/>
                <w:lang w:val="en-IN"/>
              </w:rPr>
              <w:t>23PZOOD44</w:t>
            </w:r>
            <w:r w:rsidRPr="00BB680A">
              <w:rPr>
                <w:rFonts w:eastAsia="Calibri"/>
                <w:b/>
                <w:sz w:val="22"/>
                <w:szCs w:val="22"/>
              </w:rPr>
              <w:t xml:space="preserve">: </w:t>
            </w:r>
            <w:r w:rsidRPr="00BB680A">
              <w:rPr>
                <w:b/>
                <w:sz w:val="22"/>
                <w:szCs w:val="22"/>
                <w:lang w:val="en-IN" w:eastAsia="en-IN"/>
              </w:rPr>
              <w:t xml:space="preserve"> </w:t>
            </w:r>
            <w:r w:rsidRPr="00BB680A">
              <w:rPr>
                <w:rFonts w:eastAsia="Calibri"/>
                <w:b/>
                <w:color w:val="000000"/>
                <w:sz w:val="22"/>
                <w:szCs w:val="22"/>
                <w:lang w:bidi="ar-SA"/>
              </w:rPr>
              <w:t xml:space="preserve"> </w:t>
            </w:r>
            <w:r w:rsidRPr="00BB680A">
              <w:rPr>
                <w:rFonts w:eastAsia="Calibri"/>
                <w:b/>
                <w:sz w:val="22"/>
                <w:szCs w:val="22"/>
                <w:lang w:val="en-IN"/>
              </w:rPr>
              <w:t>PROJECT WITH VIVA-VOCE</w:t>
            </w:r>
          </w:p>
        </w:tc>
        <w:tc>
          <w:tcPr>
            <w:tcW w:w="1532" w:type="dxa"/>
          </w:tcPr>
          <w:p w:rsidR="00E84A6B" w:rsidRPr="00BB680A" w:rsidRDefault="00E84A6B" w:rsidP="00C010D5">
            <w:pPr>
              <w:pStyle w:val="Normal1"/>
              <w:spacing w:after="160" w:line="259" w:lineRule="auto"/>
              <w:jc w:val="center"/>
              <w:rPr>
                <w:rFonts w:eastAsia="Arial"/>
                <w:b/>
                <w:sz w:val="22"/>
                <w:szCs w:val="22"/>
              </w:rPr>
            </w:pPr>
            <w:r w:rsidRPr="00BB680A">
              <w:rPr>
                <w:rFonts w:eastAsia="Arial"/>
                <w:b/>
                <w:sz w:val="22"/>
                <w:szCs w:val="22"/>
              </w:rPr>
              <w:t>Credit</w:t>
            </w:r>
          </w:p>
        </w:tc>
        <w:tc>
          <w:tcPr>
            <w:tcW w:w="1098"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7</w:t>
            </w:r>
          </w:p>
        </w:tc>
      </w:tr>
      <w:tr w:rsidR="00E84A6B" w:rsidRPr="00BB680A" w:rsidTr="00353BF9">
        <w:trPr>
          <w:trHeight w:val="204"/>
        </w:trPr>
        <w:tc>
          <w:tcPr>
            <w:tcW w:w="1526"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II Year</w:t>
            </w:r>
          </w:p>
        </w:tc>
        <w:tc>
          <w:tcPr>
            <w:tcW w:w="5428" w:type="dxa"/>
            <w:vMerge/>
          </w:tcPr>
          <w:p w:rsidR="00E84A6B" w:rsidRPr="00BB680A" w:rsidRDefault="00E84A6B" w:rsidP="00C010D5">
            <w:pPr>
              <w:pStyle w:val="Normal1"/>
              <w:spacing w:after="160" w:line="259" w:lineRule="auto"/>
              <w:jc w:val="both"/>
              <w:rPr>
                <w:rFonts w:eastAsia="Arial"/>
                <w:b/>
                <w:sz w:val="22"/>
                <w:szCs w:val="22"/>
              </w:rPr>
            </w:pPr>
          </w:p>
        </w:tc>
        <w:tc>
          <w:tcPr>
            <w:tcW w:w="1532" w:type="dxa"/>
            <w:vMerge w:val="restart"/>
          </w:tcPr>
          <w:p w:rsidR="00E84A6B" w:rsidRPr="00BB680A" w:rsidRDefault="00E84A6B" w:rsidP="00C010D5">
            <w:pPr>
              <w:pStyle w:val="Normal1"/>
              <w:jc w:val="center"/>
              <w:rPr>
                <w:rFonts w:eastAsia="Arial"/>
                <w:b/>
                <w:sz w:val="22"/>
                <w:szCs w:val="22"/>
              </w:rPr>
            </w:pPr>
            <w:r w:rsidRPr="00BB680A">
              <w:rPr>
                <w:rFonts w:eastAsia="Arial"/>
                <w:b/>
                <w:sz w:val="22"/>
                <w:szCs w:val="22"/>
              </w:rPr>
              <w:t>Hours/</w:t>
            </w:r>
          </w:p>
          <w:p w:rsidR="00E84A6B" w:rsidRPr="00BB680A" w:rsidRDefault="00E84A6B" w:rsidP="00C010D5">
            <w:pPr>
              <w:pStyle w:val="Normal1"/>
              <w:jc w:val="center"/>
              <w:rPr>
                <w:rFonts w:eastAsia="Arial"/>
                <w:b/>
                <w:sz w:val="22"/>
                <w:szCs w:val="22"/>
              </w:rPr>
            </w:pPr>
            <w:r w:rsidRPr="00BB680A">
              <w:rPr>
                <w:rFonts w:eastAsia="Arial"/>
                <w:b/>
                <w:sz w:val="22"/>
                <w:szCs w:val="22"/>
              </w:rPr>
              <w:t>Week</w:t>
            </w:r>
          </w:p>
        </w:tc>
        <w:tc>
          <w:tcPr>
            <w:tcW w:w="1098" w:type="dxa"/>
            <w:vMerge w:val="restart"/>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10</w:t>
            </w:r>
          </w:p>
        </w:tc>
      </w:tr>
      <w:tr w:rsidR="00E84A6B" w:rsidRPr="00BB680A" w:rsidTr="00353BF9">
        <w:trPr>
          <w:trHeight w:val="204"/>
        </w:trPr>
        <w:tc>
          <w:tcPr>
            <w:tcW w:w="1526" w:type="dxa"/>
          </w:tcPr>
          <w:p w:rsidR="00E84A6B" w:rsidRPr="00BB680A" w:rsidRDefault="00E84A6B" w:rsidP="00C010D5">
            <w:pPr>
              <w:pStyle w:val="Normal1"/>
              <w:spacing w:after="160" w:line="259" w:lineRule="auto"/>
              <w:jc w:val="both"/>
              <w:rPr>
                <w:rFonts w:eastAsia="Arial"/>
                <w:b/>
                <w:sz w:val="22"/>
                <w:szCs w:val="22"/>
              </w:rPr>
            </w:pPr>
            <w:r w:rsidRPr="00BB680A">
              <w:rPr>
                <w:rFonts w:eastAsia="Arial"/>
                <w:b/>
                <w:sz w:val="22"/>
                <w:szCs w:val="22"/>
              </w:rPr>
              <w:t>IV Semester</w:t>
            </w:r>
          </w:p>
        </w:tc>
        <w:tc>
          <w:tcPr>
            <w:tcW w:w="5428" w:type="dxa"/>
            <w:vMerge/>
          </w:tcPr>
          <w:p w:rsidR="00E84A6B" w:rsidRPr="00BB680A" w:rsidRDefault="00E84A6B" w:rsidP="00C010D5">
            <w:pPr>
              <w:pStyle w:val="Normal1"/>
              <w:spacing w:after="160" w:line="259" w:lineRule="auto"/>
              <w:jc w:val="both"/>
              <w:rPr>
                <w:rFonts w:eastAsia="Arial"/>
                <w:b/>
                <w:sz w:val="22"/>
                <w:szCs w:val="22"/>
              </w:rPr>
            </w:pPr>
          </w:p>
        </w:tc>
        <w:tc>
          <w:tcPr>
            <w:tcW w:w="1532" w:type="dxa"/>
            <w:vMerge/>
          </w:tcPr>
          <w:p w:rsidR="00E84A6B" w:rsidRPr="00BB680A" w:rsidRDefault="00E84A6B" w:rsidP="00C010D5">
            <w:pPr>
              <w:pStyle w:val="Normal1"/>
              <w:spacing w:after="160" w:line="259" w:lineRule="auto"/>
              <w:jc w:val="both"/>
              <w:rPr>
                <w:rFonts w:eastAsia="Arial"/>
                <w:b/>
                <w:sz w:val="22"/>
                <w:szCs w:val="22"/>
              </w:rPr>
            </w:pPr>
          </w:p>
        </w:tc>
        <w:tc>
          <w:tcPr>
            <w:tcW w:w="1098" w:type="dxa"/>
            <w:vMerge/>
          </w:tcPr>
          <w:p w:rsidR="00E84A6B" w:rsidRPr="00BB680A" w:rsidRDefault="00E84A6B" w:rsidP="00C010D5">
            <w:pPr>
              <w:pStyle w:val="Normal1"/>
              <w:spacing w:after="160" w:line="259" w:lineRule="auto"/>
              <w:jc w:val="both"/>
              <w:rPr>
                <w:rFonts w:eastAsia="Arial"/>
                <w:b/>
                <w:sz w:val="22"/>
                <w:szCs w:val="22"/>
              </w:rPr>
            </w:pPr>
          </w:p>
        </w:tc>
      </w:tr>
    </w:tbl>
    <w:p w:rsidR="001C2189" w:rsidRDefault="001C2189" w:rsidP="001C2189">
      <w:pPr>
        <w:pStyle w:val="BodyText"/>
        <w:shd w:val="clear" w:color="auto" w:fill="FFFFFF"/>
        <w:spacing w:before="3"/>
        <w:ind w:right="-330"/>
        <w:rPr>
          <w:rFonts w:ascii="Segoe UI" w:hAnsi="Segoe UI" w:cs="Segoe UI"/>
          <w:b/>
          <w:color w:val="0D0D0D"/>
          <w:shd w:val="clear" w:color="auto" w:fill="FFFFFF"/>
        </w:rPr>
      </w:pPr>
    </w:p>
    <w:p w:rsidR="00E84A6B" w:rsidRPr="001C2189" w:rsidRDefault="001C2189" w:rsidP="001C2189">
      <w:pPr>
        <w:pStyle w:val="BodyText"/>
        <w:shd w:val="clear" w:color="auto" w:fill="FFFFFF"/>
        <w:spacing w:before="3"/>
        <w:ind w:right="-330"/>
        <w:jc w:val="center"/>
        <w:rPr>
          <w:rFonts w:ascii="Times New Roman" w:hAnsi="Times New Roman" w:cs="Times New Roman"/>
          <w:b/>
          <w:color w:val="000000"/>
        </w:rPr>
      </w:pPr>
      <w:r w:rsidRPr="001C2189">
        <w:rPr>
          <w:rFonts w:ascii="Segoe UI" w:hAnsi="Segoe UI" w:cs="Segoe UI"/>
          <w:b/>
          <w:color w:val="0D0D0D"/>
          <w:shd w:val="clear" w:color="auto" w:fill="FFFFFF"/>
        </w:rPr>
        <w:t>(</w:t>
      </w:r>
      <w:r w:rsidRPr="001C2189">
        <w:rPr>
          <w:rFonts w:ascii="Segoe UI" w:hAnsi="Segoe UI" w:cs="Segoe UI"/>
          <w:b/>
          <w:color w:val="0D0D0D"/>
          <w:shd w:val="clear" w:color="auto" w:fill="FFFFFF"/>
        </w:rPr>
        <w:t>Refer to the regulation for additional information</w:t>
      </w:r>
      <w:r w:rsidRPr="001C2189">
        <w:rPr>
          <w:rFonts w:ascii="Segoe UI" w:hAnsi="Segoe UI" w:cs="Segoe UI"/>
          <w:b/>
          <w:color w:val="0D0D0D"/>
          <w:shd w:val="clear" w:color="auto" w:fill="FFFFFF"/>
        </w:rPr>
        <w:t>)</w:t>
      </w:r>
    </w:p>
    <w:p w:rsidR="00E84A6B" w:rsidRPr="00BB680A" w:rsidRDefault="00E84A6B" w:rsidP="00E84A6B">
      <w:pPr>
        <w:pStyle w:val="BodyText"/>
        <w:shd w:val="clear" w:color="auto" w:fill="FFFFFF"/>
        <w:spacing w:before="3"/>
        <w:ind w:right="-330"/>
        <w:rPr>
          <w:rFonts w:ascii="Times New Roman" w:hAnsi="Times New Roman" w:cs="Times New Roman"/>
          <w:color w:val="000000"/>
        </w:rPr>
      </w:pPr>
      <w:r w:rsidRPr="00BB680A">
        <w:rPr>
          <w:rFonts w:ascii="Times New Roman" w:hAnsi="Times New Roman" w:cs="Times New Roman"/>
          <w:color w:val="000000"/>
        </w:rPr>
        <w:br w:type="page"/>
      </w:r>
    </w:p>
    <w:tbl>
      <w:tblPr>
        <w:tblpPr w:leftFromText="180" w:rightFromText="180" w:vertAnchor="text" w:horzAnchor="margin" w:tblpXSpec="center" w:tblpY="23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5"/>
        <w:gridCol w:w="6570"/>
        <w:gridCol w:w="990"/>
        <w:gridCol w:w="900"/>
      </w:tblGrid>
      <w:tr w:rsidR="00E84A6B" w:rsidRPr="00BB680A" w:rsidTr="00AC6A27">
        <w:trPr>
          <w:cantSplit/>
          <w:tblHead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color w:val="000000"/>
                <w:sz w:val="22"/>
                <w:szCs w:val="22"/>
              </w:rPr>
              <w:br w:type="page"/>
            </w:r>
            <w:r w:rsidRPr="00BB680A">
              <w:rPr>
                <w:rFonts w:eastAsia="Bookman Old Style"/>
                <w:b/>
                <w:bCs/>
                <w:color w:val="000000"/>
                <w:sz w:val="22"/>
                <w:szCs w:val="22"/>
                <w:lang w:val="en-IN"/>
              </w:rPr>
              <w:t>Elective - VI</w:t>
            </w:r>
          </w:p>
        </w:tc>
        <w:tc>
          <w:tcPr>
            <w:tcW w:w="6570"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702D43"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 xml:space="preserve">Elective </w:t>
            </w:r>
            <w:r w:rsidRPr="00BB680A">
              <w:rPr>
                <w:rFonts w:eastAsia="Bookman Old Style"/>
                <w:b/>
                <w:bCs/>
                <w:color w:val="000000"/>
                <w:sz w:val="22"/>
                <w:szCs w:val="22"/>
              </w:rPr>
              <w:t xml:space="preserve">– VI </w:t>
            </w:r>
            <w:r>
              <w:rPr>
                <w:rFonts w:eastAsia="Bookman Old Style"/>
                <w:b/>
                <w:bCs/>
                <w:color w:val="000000"/>
                <w:sz w:val="22"/>
                <w:szCs w:val="22"/>
              </w:rPr>
              <w:t xml:space="preserve">  </w:t>
            </w:r>
            <w:r w:rsidR="00E84A6B" w:rsidRPr="00BB680A">
              <w:rPr>
                <w:rFonts w:eastAsia="Bookman Old Style"/>
                <w:b/>
                <w:bCs/>
                <w:color w:val="000000"/>
                <w:sz w:val="22"/>
                <w:szCs w:val="22"/>
                <w:lang w:val="en-IN"/>
              </w:rPr>
              <w:t xml:space="preserve"> </w:t>
            </w:r>
            <w:r w:rsidR="00E84A6B" w:rsidRPr="00BB680A">
              <w:rPr>
                <w:rFonts w:eastAsia="Bookman Old Style"/>
                <w:b/>
                <w:color w:val="000000"/>
                <w:sz w:val="22"/>
                <w:szCs w:val="22"/>
              </w:rPr>
              <w:t xml:space="preserve">: </w:t>
            </w:r>
            <w:r w:rsidR="00E84A6B" w:rsidRPr="00BB680A">
              <w:rPr>
                <w:b/>
                <w:bCs/>
                <w:color w:val="000000"/>
                <w:sz w:val="22"/>
                <w:szCs w:val="22"/>
                <w:lang w:bidi="ar-SA"/>
              </w:rPr>
              <w:t xml:space="preserve"> </w:t>
            </w:r>
            <w:r w:rsidR="00E84A6B" w:rsidRPr="00BB680A">
              <w:rPr>
                <w:rFonts w:eastAsia="Bookman Old Style"/>
                <w:b/>
                <w:bCs/>
                <w:color w:val="000000"/>
                <w:sz w:val="22"/>
                <w:szCs w:val="22"/>
                <w:lang w:val="en-IN"/>
              </w:rPr>
              <w:t xml:space="preserve">Industry/ Entrepreneurship  </w:t>
            </w:r>
          </w:p>
          <w:p w:rsidR="00E84A6B" w:rsidRPr="00BB680A" w:rsidRDefault="00702D43"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23PZOOE45-1</w:t>
            </w:r>
            <w:r>
              <w:rPr>
                <w:rFonts w:eastAsia="Bookman Old Style"/>
                <w:b/>
                <w:bCs/>
                <w:color w:val="000000"/>
                <w:sz w:val="22"/>
                <w:szCs w:val="22"/>
                <w:lang w:val="en-IN"/>
              </w:rPr>
              <w:t xml:space="preserve">: </w:t>
            </w:r>
            <w:r w:rsidR="00E84A6B" w:rsidRPr="00BB680A">
              <w:rPr>
                <w:rFonts w:eastAsia="Bookman Old Style"/>
                <w:b/>
                <w:bCs/>
                <w:color w:val="000000"/>
                <w:sz w:val="22"/>
                <w:szCs w:val="22"/>
                <w:lang w:val="en-IN"/>
              </w:rPr>
              <w:t>MEDICAL LABOR</w:t>
            </w:r>
            <w:bookmarkStart w:id="4" w:name="_GoBack"/>
            <w:bookmarkEnd w:id="4"/>
            <w:r w:rsidR="00E84A6B" w:rsidRPr="00BB680A">
              <w:rPr>
                <w:rFonts w:eastAsia="Bookman Old Style"/>
                <w:b/>
                <w:bCs/>
                <w:color w:val="000000"/>
                <w:sz w:val="22"/>
                <w:szCs w:val="22"/>
                <w:lang w:val="en-IN"/>
              </w:rPr>
              <w:t>ATORY TECHNIQUES</w:t>
            </w:r>
          </w:p>
        </w:tc>
        <w:tc>
          <w:tcPr>
            <w:tcW w:w="990"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900"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AC6A27">
        <w:trPr>
          <w:cantSplit/>
          <w:trHeight w:val="204"/>
          <w:tblHead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900"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4</w:t>
            </w:r>
          </w:p>
        </w:tc>
      </w:tr>
      <w:tr w:rsidR="00E84A6B" w:rsidRPr="00BB680A" w:rsidTr="00AC6A27">
        <w:trPr>
          <w:cantSplit/>
          <w:trHeight w:val="204"/>
          <w:tblHeader/>
        </w:trPr>
        <w:tc>
          <w:tcPr>
            <w:tcW w:w="1705" w:type="dxa"/>
          </w:tcPr>
          <w:p w:rsidR="00E84A6B" w:rsidRPr="00BB680A" w:rsidRDefault="00E84A6B" w:rsidP="00686DF9">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w:t>
            </w:r>
            <w:r w:rsidR="00686DF9" w:rsidRPr="00BB680A">
              <w:rPr>
                <w:rFonts w:eastAsia="Bookman Old Style"/>
                <w:b/>
                <w:color w:val="000000"/>
                <w:sz w:val="22"/>
                <w:szCs w:val="22"/>
              </w:rPr>
              <w:t>V</w:t>
            </w:r>
            <w:r w:rsidRPr="00BB680A">
              <w:rPr>
                <w:rFonts w:eastAsia="Bookman Old Style"/>
                <w:b/>
                <w:color w:val="000000"/>
                <w:sz w:val="22"/>
                <w:szCs w:val="22"/>
              </w:rPr>
              <w:t xml:space="preserve"> Semester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0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2"/>
        <w:shd w:val="clear" w:color="auto" w:fill="FFFFFF"/>
        <w:spacing w:before="12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eastAsia="Libre Franklin" w:hAnsi="Times New Roman"/>
                <w:bCs/>
                <w:lang w:val="en-US"/>
              </w:rPr>
              <w:t>Understand protocols and procedures to collect clinical samples for blood analysis and to study human physiology.</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Libre Franklin" w:hAnsi="Times New Roman"/>
                <w:lang w:val="en-US"/>
              </w:rPr>
              <w:t>Explain the characteristics of clinical samples and demonstrate skill in handling clinical equipment.</w:t>
            </w:r>
          </w:p>
        </w:tc>
      </w:tr>
      <w:tr w:rsidR="00E84A6B" w:rsidRPr="00BB680A" w:rsidTr="00C010D5">
        <w:trPr>
          <w:jc w:val="center"/>
        </w:trPr>
        <w:tc>
          <w:tcPr>
            <w:tcW w:w="1266" w:type="dxa"/>
            <w:tcBorders>
              <w:top w:val="single" w:sz="8" w:space="0" w:color="8064A2"/>
              <w:left w:val="single" w:sz="8" w:space="0" w:color="8064A2"/>
              <w:bottom w:val="single" w:sz="4" w:space="0" w:color="auto"/>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4" w:space="0" w:color="auto"/>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Libre Franklin" w:hAnsi="Times New Roman"/>
                <w:lang w:val="en-US"/>
              </w:rPr>
              <w:t>Evaluate the hematological and histological parameters of biological samples.</w:t>
            </w:r>
          </w:p>
        </w:tc>
      </w:tr>
    </w:tbl>
    <w:p w:rsidR="00E84A6B" w:rsidRPr="00BB680A" w:rsidRDefault="00E84A6B" w:rsidP="00E84A6B">
      <w:pPr>
        <w:shd w:val="clear" w:color="auto" w:fill="FFFFFF"/>
        <w:spacing w:before="60" w:after="160"/>
        <w:ind w:right="-330"/>
        <w:jc w:val="both"/>
        <w:rPr>
          <w:rFonts w:ascii="Times New Roman" w:hAnsi="Times New Roman"/>
          <w:b/>
        </w:rPr>
      </w:pPr>
    </w:p>
    <w:p w:rsidR="00E84A6B" w:rsidRPr="00BB680A" w:rsidRDefault="00E84A6B" w:rsidP="00E84A6B">
      <w:pPr>
        <w:shd w:val="clear" w:color="auto" w:fill="FFFFFF"/>
        <w:spacing w:before="60" w:after="160"/>
        <w:ind w:right="-330"/>
        <w:jc w:val="both"/>
        <w:rPr>
          <w:rFonts w:ascii="Times New Roman" w:hAnsi="Times New Roman"/>
          <w:b/>
          <w:bCs/>
          <w:color w:val="000000"/>
        </w:rPr>
      </w:pPr>
      <w:r w:rsidRPr="00BB680A">
        <w:rPr>
          <w:rFonts w:ascii="Times New Roman" w:hAnsi="Times New Roman"/>
          <w:b/>
        </w:rPr>
        <w:t>Unit – I:</w:t>
      </w:r>
      <w:r w:rsidRPr="00BB680A">
        <w:rPr>
          <w:rFonts w:ascii="Times New Roman" w:hAnsi="Times New Roman"/>
        </w:rPr>
        <w:t xml:space="preserve"> Laboratory safety - toxic chemicals and biohazards waste- biosafety level- good laboratory practice - hygiene and health issue - physiology effect of alcohol, tobacco, smoking  &amp;  junk  food  &amp;  its  treatment  -  biomedical  waste management.</w:t>
      </w:r>
    </w:p>
    <w:p w:rsidR="00E84A6B" w:rsidRPr="00BB680A" w:rsidRDefault="00E84A6B" w:rsidP="00E84A6B">
      <w:pPr>
        <w:spacing w:after="0"/>
        <w:ind w:right="-330"/>
        <w:jc w:val="both"/>
        <w:rPr>
          <w:rFonts w:ascii="Times New Roman" w:hAnsi="Times New Roman"/>
        </w:rPr>
      </w:pPr>
      <w:r w:rsidRPr="00BB680A">
        <w:rPr>
          <w:rFonts w:ascii="Times New Roman" w:hAnsi="Times New Roman"/>
          <w:b/>
        </w:rPr>
        <w:t xml:space="preserve">Unit – II: </w:t>
      </w:r>
      <w:r w:rsidRPr="00BB680A">
        <w:rPr>
          <w:rFonts w:ascii="Times New Roman" w:hAnsi="Times New Roman"/>
        </w:rPr>
        <w:t>Composition of blood and their function- collection of blood &amp; lab procedure-</w:t>
      </w:r>
      <w:proofErr w:type="spellStart"/>
      <w:r w:rsidRPr="00BB680A">
        <w:rPr>
          <w:rFonts w:ascii="Times New Roman" w:hAnsi="Times New Roman"/>
        </w:rPr>
        <w:t>haemopoiesis</w:t>
      </w:r>
      <w:proofErr w:type="spellEnd"/>
      <w:r w:rsidRPr="00BB680A">
        <w:rPr>
          <w:rFonts w:ascii="Times New Roman" w:hAnsi="Times New Roman"/>
        </w:rPr>
        <w:t xml:space="preserve">- types of anaemia- mechanism of blood coagulation- bleeding time- clotting time- determination of </w:t>
      </w:r>
      <w:proofErr w:type="spellStart"/>
      <w:r w:rsidRPr="00BB680A">
        <w:rPr>
          <w:rFonts w:ascii="Times New Roman" w:hAnsi="Times New Roman"/>
        </w:rPr>
        <w:t>hemoglobin</w:t>
      </w:r>
      <w:proofErr w:type="spellEnd"/>
      <w:r w:rsidRPr="00BB680A">
        <w:rPr>
          <w:rFonts w:ascii="Times New Roman" w:hAnsi="Times New Roman"/>
        </w:rPr>
        <w:t xml:space="preserve">-erythrocyte sedimentations rate- packed cell volume- Total count of RBC &amp; WBC- Differential count WBC- blood grouping and typing- haemostasis- bleeding disorder of man - Haemolytic disease of </w:t>
      </w:r>
      <w:proofErr w:type="spellStart"/>
      <w:r w:rsidRPr="00BB680A">
        <w:rPr>
          <w:rFonts w:ascii="Times New Roman" w:hAnsi="Times New Roman"/>
        </w:rPr>
        <w:t>newborn</w:t>
      </w:r>
      <w:proofErr w:type="spellEnd"/>
      <w:r w:rsidRPr="00BB680A">
        <w:rPr>
          <w:rFonts w:ascii="Times New Roman" w:hAnsi="Times New Roman"/>
        </w:rPr>
        <w:t>, Platelet count, reticulocytes count, Absolute Eosinophil count.</w:t>
      </w:r>
    </w:p>
    <w:p w:rsidR="00E84A6B" w:rsidRPr="00BB680A" w:rsidRDefault="00E84A6B" w:rsidP="00E84A6B">
      <w:pPr>
        <w:spacing w:after="0"/>
        <w:ind w:right="-330"/>
        <w:jc w:val="both"/>
        <w:rPr>
          <w:rFonts w:ascii="Times New Roman" w:hAnsi="Times New Roman"/>
        </w:rPr>
      </w:pPr>
    </w:p>
    <w:p w:rsidR="00E84A6B" w:rsidRPr="00BB680A" w:rsidRDefault="00E84A6B" w:rsidP="00E84A6B">
      <w:pPr>
        <w:spacing w:after="0"/>
        <w:ind w:right="-330"/>
        <w:jc w:val="both"/>
        <w:rPr>
          <w:rFonts w:ascii="Times New Roman" w:hAnsi="Times New Roman"/>
        </w:rPr>
      </w:pPr>
      <w:r w:rsidRPr="00BB680A">
        <w:rPr>
          <w:rFonts w:ascii="Times New Roman" w:hAnsi="Times New Roman"/>
          <w:b/>
        </w:rPr>
        <w:t xml:space="preserve">Unit – III: </w:t>
      </w:r>
      <w:r w:rsidRPr="00BB680A">
        <w:rPr>
          <w:rFonts w:ascii="Times New Roman" w:hAnsi="Times New Roman"/>
        </w:rPr>
        <w:t>Definition and scope of microbiology- structure and function of cells - parasites - Entamoeba- Plasmodium- Leishmania and Trypanosome-Computer tomography (CT scan) - Magnetic Resonance imaging - flowcytometry - treadmill test - PET.</w:t>
      </w:r>
    </w:p>
    <w:p w:rsidR="00E84A6B" w:rsidRPr="00BB680A" w:rsidRDefault="00E84A6B" w:rsidP="00E84A6B">
      <w:pPr>
        <w:spacing w:after="0"/>
        <w:ind w:right="-330"/>
        <w:jc w:val="both"/>
        <w:rPr>
          <w:rFonts w:ascii="Times New Roman" w:hAnsi="Times New Roman"/>
        </w:rPr>
      </w:pPr>
    </w:p>
    <w:p w:rsidR="00E84A6B" w:rsidRPr="00BB680A" w:rsidRDefault="00E84A6B" w:rsidP="00E84A6B">
      <w:pPr>
        <w:spacing w:after="0"/>
        <w:ind w:right="-330"/>
        <w:jc w:val="both"/>
        <w:rPr>
          <w:rFonts w:ascii="Times New Roman" w:hAnsi="Times New Roman"/>
          <w:lang w:eastAsia="en-US"/>
        </w:rPr>
      </w:pPr>
      <w:r w:rsidRPr="00BB680A">
        <w:rPr>
          <w:rFonts w:ascii="Times New Roman" w:hAnsi="Times New Roman"/>
          <w:b/>
        </w:rPr>
        <w:t xml:space="preserve">Unit – IV: </w:t>
      </w:r>
      <w:r w:rsidRPr="00BB680A">
        <w:rPr>
          <w:rFonts w:ascii="Times New Roman" w:hAnsi="Times New Roman"/>
          <w:lang w:eastAsia="en-US"/>
        </w:rPr>
        <w:t>Cardiovascular system- Blood pressure - Pulse - regulation of heart rate, cardiac shock. Heart sounds, Electrocardiogram (ECG) - significance - ultra sonography- Electroencephalography (EEG).</w:t>
      </w:r>
    </w:p>
    <w:p w:rsidR="00E84A6B" w:rsidRPr="00BB680A" w:rsidRDefault="00E84A6B" w:rsidP="00E84A6B">
      <w:pPr>
        <w:spacing w:after="0"/>
        <w:ind w:right="-330"/>
        <w:jc w:val="both"/>
        <w:rPr>
          <w:rFonts w:ascii="Times New Roman" w:hAnsi="Times New Roman"/>
        </w:rPr>
      </w:pPr>
    </w:p>
    <w:p w:rsidR="00E84A6B" w:rsidRPr="00BB680A" w:rsidRDefault="00E84A6B" w:rsidP="00E84A6B">
      <w:pPr>
        <w:spacing w:after="0"/>
        <w:ind w:right="-330"/>
        <w:jc w:val="both"/>
        <w:rPr>
          <w:rFonts w:ascii="Times New Roman" w:hAnsi="Times New Roman"/>
          <w:b/>
        </w:rPr>
      </w:pPr>
      <w:r w:rsidRPr="00BB680A">
        <w:rPr>
          <w:rFonts w:ascii="Times New Roman" w:hAnsi="Times New Roman"/>
          <w:b/>
        </w:rPr>
        <w:t xml:space="preserve">Unit – V: </w:t>
      </w:r>
      <w:r w:rsidRPr="00BB680A">
        <w:rPr>
          <w:rFonts w:ascii="Times New Roman" w:hAnsi="Times New Roman"/>
          <w:lang w:eastAsia="en-US"/>
        </w:rPr>
        <w:t>Handling and labelling of histology specimens - Tissue processing - processing of histological tissues for paraffin embedding, block preparation. Microtomes – types of microtome- sectioning, staining - staining methods - vital staining - mounting- problems encountered during section cutting and remedies - Frozen section techniques- freezing microtome.</w:t>
      </w:r>
    </w:p>
    <w:p w:rsidR="00E84A6B" w:rsidRPr="00BB680A" w:rsidRDefault="00E84A6B" w:rsidP="00E84A6B">
      <w:pPr>
        <w:spacing w:after="0"/>
        <w:rPr>
          <w:rFonts w:ascii="Times New Roman" w:hAnsi="Times New Roman"/>
          <w:b/>
        </w:rPr>
      </w:pPr>
    </w:p>
    <w:p w:rsidR="00E84A6B" w:rsidRPr="00BB680A" w:rsidRDefault="00E84A6B" w:rsidP="00E84A6B">
      <w:pPr>
        <w:spacing w:after="0"/>
        <w:ind w:left="720" w:right="-330" w:hanging="360"/>
        <w:rPr>
          <w:rFonts w:ascii="Times New Roman" w:hAnsi="Times New Roman"/>
          <w:b/>
        </w:rPr>
      </w:pPr>
      <w:r w:rsidRPr="00BB680A">
        <w:rPr>
          <w:rFonts w:ascii="Times New Roman" w:hAnsi="Times New Roman"/>
          <w:b/>
        </w:rPr>
        <w:br w:type="page"/>
        <w:t>Text Books</w:t>
      </w:r>
    </w:p>
    <w:p w:rsidR="00E84A6B" w:rsidRPr="00BB680A" w:rsidRDefault="00E84A6B" w:rsidP="00C010D5">
      <w:pPr>
        <w:pStyle w:val="ListParagraph"/>
        <w:numPr>
          <w:ilvl w:val="0"/>
          <w:numId w:val="54"/>
        </w:numPr>
        <w:ind w:left="720" w:right="-330"/>
        <w:jc w:val="both"/>
        <w:rPr>
          <w:rFonts w:ascii="Times New Roman" w:eastAsia="Libre Franklin" w:hAnsi="Times New Roman"/>
          <w:sz w:val="22"/>
          <w:szCs w:val="22"/>
        </w:rPr>
      </w:pPr>
      <w:proofErr w:type="spellStart"/>
      <w:r w:rsidRPr="00BB680A">
        <w:rPr>
          <w:rFonts w:ascii="Times New Roman" w:eastAsia="Libre Franklin" w:hAnsi="Times New Roman"/>
          <w:sz w:val="22"/>
          <w:szCs w:val="22"/>
        </w:rPr>
        <w:t>Godker</w:t>
      </w:r>
      <w:proofErr w:type="spellEnd"/>
      <w:r w:rsidRPr="00BB680A">
        <w:rPr>
          <w:rFonts w:ascii="Times New Roman" w:eastAsia="Libre Franklin" w:hAnsi="Times New Roman"/>
          <w:sz w:val="22"/>
          <w:szCs w:val="22"/>
        </w:rPr>
        <w:t xml:space="preserve">, P. B. and </w:t>
      </w:r>
      <w:proofErr w:type="spellStart"/>
      <w:r w:rsidRPr="00BB680A">
        <w:rPr>
          <w:rFonts w:ascii="Times New Roman" w:eastAsia="Libre Franklin" w:hAnsi="Times New Roman"/>
          <w:sz w:val="22"/>
          <w:szCs w:val="22"/>
        </w:rPr>
        <w:t>Darshan</w:t>
      </w:r>
      <w:proofErr w:type="spellEnd"/>
      <w:r w:rsidRPr="00BB680A">
        <w:rPr>
          <w:rFonts w:ascii="Times New Roman" w:eastAsia="Libre Franklin" w:hAnsi="Times New Roman"/>
          <w:sz w:val="22"/>
          <w:szCs w:val="22"/>
        </w:rPr>
        <w:t xml:space="preserve">, P, </w:t>
      </w:r>
      <w:proofErr w:type="spellStart"/>
      <w:r w:rsidRPr="00BB680A">
        <w:rPr>
          <w:rFonts w:ascii="Times New Roman" w:eastAsia="Libre Franklin" w:hAnsi="Times New Roman"/>
          <w:sz w:val="22"/>
          <w:szCs w:val="22"/>
        </w:rPr>
        <w:t>Godker</w:t>
      </w:r>
      <w:proofErr w:type="spellEnd"/>
      <w:r w:rsidRPr="00BB680A">
        <w:rPr>
          <w:rFonts w:ascii="Times New Roman" w:eastAsia="Libre Franklin" w:hAnsi="Times New Roman"/>
          <w:sz w:val="22"/>
          <w:szCs w:val="22"/>
        </w:rPr>
        <w:t>, 2011. Text book of medical Laboratory Technology, Mumbai.</w:t>
      </w:r>
    </w:p>
    <w:p w:rsidR="00E84A6B" w:rsidRPr="00BB680A" w:rsidRDefault="00E84A6B" w:rsidP="00C010D5">
      <w:pPr>
        <w:pStyle w:val="ListParagraph"/>
        <w:numPr>
          <w:ilvl w:val="0"/>
          <w:numId w:val="54"/>
        </w:numPr>
        <w:ind w:left="720" w:right="-330"/>
        <w:jc w:val="both"/>
        <w:rPr>
          <w:rFonts w:ascii="Times New Roman" w:eastAsia="Libre Franklin" w:hAnsi="Times New Roman"/>
          <w:sz w:val="22"/>
          <w:szCs w:val="22"/>
        </w:rPr>
      </w:pPr>
      <w:r w:rsidRPr="00BB680A">
        <w:rPr>
          <w:rFonts w:ascii="Times New Roman" w:eastAsia="Libre Franklin" w:hAnsi="Times New Roman"/>
          <w:sz w:val="22"/>
          <w:szCs w:val="22"/>
        </w:rPr>
        <w:t>Guyton and Hall, 2000. Text Book of medical Physiology, 10</w:t>
      </w:r>
      <w:r w:rsidRPr="00BB680A">
        <w:rPr>
          <w:rFonts w:ascii="Times New Roman" w:eastAsia="Libre Franklin" w:hAnsi="Times New Roman"/>
          <w:sz w:val="22"/>
          <w:szCs w:val="22"/>
          <w:vertAlign w:val="superscript"/>
        </w:rPr>
        <w:t xml:space="preserve">th </w:t>
      </w:r>
      <w:r w:rsidRPr="00BB680A">
        <w:rPr>
          <w:rFonts w:ascii="Times New Roman" w:eastAsia="Libre Franklin" w:hAnsi="Times New Roman"/>
          <w:sz w:val="22"/>
          <w:szCs w:val="22"/>
        </w:rPr>
        <w:t xml:space="preserve">edition, </w:t>
      </w:r>
      <w:proofErr w:type="spellStart"/>
      <w:r w:rsidRPr="00BB680A">
        <w:rPr>
          <w:rFonts w:ascii="Times New Roman" w:eastAsia="Libre Franklin" w:hAnsi="Times New Roman"/>
          <w:sz w:val="22"/>
          <w:szCs w:val="22"/>
        </w:rPr>
        <w:t>Elseiner</w:t>
      </w:r>
      <w:proofErr w:type="spellEnd"/>
      <w:r w:rsidRPr="00BB680A">
        <w:rPr>
          <w:rFonts w:ascii="Times New Roman" w:eastAsia="Libre Franklin" w:hAnsi="Times New Roman"/>
          <w:sz w:val="22"/>
          <w:szCs w:val="22"/>
        </w:rPr>
        <w:t>, New Delhi.</w:t>
      </w:r>
    </w:p>
    <w:p w:rsidR="00E84A6B" w:rsidRPr="00BB680A" w:rsidRDefault="00E84A6B" w:rsidP="00C010D5">
      <w:pPr>
        <w:pStyle w:val="ListParagraph"/>
        <w:numPr>
          <w:ilvl w:val="0"/>
          <w:numId w:val="54"/>
        </w:numPr>
        <w:ind w:left="720" w:right="-330"/>
        <w:jc w:val="both"/>
        <w:rPr>
          <w:rFonts w:ascii="Times New Roman" w:eastAsia="Libre Franklin" w:hAnsi="Times New Roman"/>
          <w:sz w:val="22"/>
          <w:szCs w:val="22"/>
        </w:rPr>
      </w:pPr>
      <w:proofErr w:type="spellStart"/>
      <w:r w:rsidRPr="00BB680A">
        <w:rPr>
          <w:rFonts w:ascii="Times New Roman" w:eastAsia="Libre Franklin" w:hAnsi="Times New Roman"/>
          <w:sz w:val="22"/>
          <w:szCs w:val="22"/>
        </w:rPr>
        <w:t>Mukerjee</w:t>
      </w:r>
      <w:proofErr w:type="spellEnd"/>
      <w:r w:rsidRPr="00BB680A">
        <w:rPr>
          <w:rFonts w:ascii="Times New Roman" w:eastAsia="Libre Franklin" w:hAnsi="Times New Roman"/>
          <w:sz w:val="22"/>
          <w:szCs w:val="22"/>
        </w:rPr>
        <w:t xml:space="preserve">, K.L, 1999. Medical Laboratory Technology- Vol, I, II, III. Tata MC </w:t>
      </w:r>
      <w:proofErr w:type="spellStart"/>
      <w:r w:rsidRPr="00BB680A">
        <w:rPr>
          <w:rFonts w:ascii="Times New Roman" w:eastAsia="Libre Franklin" w:hAnsi="Times New Roman"/>
          <w:sz w:val="22"/>
          <w:szCs w:val="22"/>
        </w:rPr>
        <w:t>GrawHill</w:t>
      </w:r>
      <w:proofErr w:type="spellEnd"/>
      <w:r w:rsidRPr="00BB680A">
        <w:rPr>
          <w:rFonts w:ascii="Times New Roman" w:eastAsia="Libre Franklin" w:hAnsi="Times New Roman"/>
          <w:sz w:val="22"/>
          <w:szCs w:val="22"/>
        </w:rPr>
        <w:t>, New Delhi.</w:t>
      </w:r>
    </w:p>
    <w:p w:rsidR="00E84A6B" w:rsidRPr="00BB680A" w:rsidRDefault="00E84A6B" w:rsidP="00C010D5">
      <w:pPr>
        <w:pStyle w:val="ListParagraph"/>
        <w:numPr>
          <w:ilvl w:val="0"/>
          <w:numId w:val="54"/>
        </w:numPr>
        <w:ind w:left="720" w:right="-330"/>
        <w:jc w:val="both"/>
        <w:rPr>
          <w:rFonts w:ascii="Times New Roman" w:eastAsia="Libre Franklin" w:hAnsi="Times New Roman"/>
          <w:sz w:val="22"/>
          <w:szCs w:val="22"/>
        </w:rPr>
      </w:pPr>
      <w:proofErr w:type="spellStart"/>
      <w:r w:rsidRPr="00BB680A">
        <w:rPr>
          <w:rFonts w:ascii="Times New Roman" w:eastAsia="Libre Franklin" w:hAnsi="Times New Roman"/>
          <w:sz w:val="22"/>
          <w:szCs w:val="22"/>
        </w:rPr>
        <w:t>Sood</w:t>
      </w:r>
      <w:proofErr w:type="spellEnd"/>
      <w:r w:rsidRPr="00BB680A">
        <w:rPr>
          <w:rFonts w:ascii="Times New Roman" w:eastAsia="Libre Franklin" w:hAnsi="Times New Roman"/>
          <w:sz w:val="22"/>
          <w:szCs w:val="22"/>
        </w:rPr>
        <w:t>, R, 2009. Medical Laboratory technology, Methods and interpretation.</w:t>
      </w:r>
    </w:p>
    <w:p w:rsidR="00E84A6B" w:rsidRPr="00BB680A" w:rsidRDefault="00E84A6B" w:rsidP="00E84A6B">
      <w:pPr>
        <w:spacing w:after="0"/>
        <w:ind w:left="720" w:right="-330" w:hanging="360"/>
        <w:rPr>
          <w:rFonts w:ascii="Times New Roman" w:hAnsi="Times New Roman"/>
          <w:b/>
        </w:rPr>
      </w:pPr>
    </w:p>
    <w:p w:rsidR="00E84A6B" w:rsidRPr="00BB680A" w:rsidRDefault="00E84A6B" w:rsidP="00E84A6B">
      <w:pPr>
        <w:spacing w:after="0"/>
        <w:ind w:left="720" w:right="-330" w:hanging="360"/>
        <w:rPr>
          <w:rFonts w:ascii="Times New Roman" w:hAnsi="Times New Roman"/>
          <w:b/>
        </w:rPr>
      </w:pPr>
      <w:r w:rsidRPr="00BB680A">
        <w:rPr>
          <w:rFonts w:ascii="Times New Roman" w:hAnsi="Times New Roman"/>
          <w:b/>
        </w:rPr>
        <w:t>Reference Books</w:t>
      </w:r>
    </w:p>
    <w:p w:rsidR="00E84A6B" w:rsidRPr="00BB680A" w:rsidRDefault="00E84A6B" w:rsidP="00C010D5">
      <w:pPr>
        <w:pStyle w:val="ListParagraph"/>
        <w:numPr>
          <w:ilvl w:val="0"/>
          <w:numId w:val="53"/>
        </w:numPr>
        <w:pBdr>
          <w:top w:val="nil"/>
          <w:left w:val="nil"/>
          <w:bottom w:val="nil"/>
          <w:right w:val="nil"/>
          <w:between w:val="nil"/>
        </w:pBdr>
        <w:ind w:right="-330"/>
        <w:contextualSpacing/>
        <w:rPr>
          <w:rFonts w:ascii="Times New Roman" w:hAnsi="Times New Roman"/>
          <w:sz w:val="22"/>
          <w:szCs w:val="22"/>
        </w:rPr>
      </w:pPr>
      <w:proofErr w:type="spellStart"/>
      <w:r w:rsidRPr="00BB680A">
        <w:rPr>
          <w:rFonts w:ascii="Times New Roman" w:eastAsia="Libre Franklin" w:hAnsi="Times New Roman"/>
          <w:sz w:val="22"/>
          <w:szCs w:val="22"/>
        </w:rPr>
        <w:t>Manoharan,A</w:t>
      </w:r>
      <w:proofErr w:type="spellEnd"/>
      <w:r w:rsidRPr="00BB680A">
        <w:rPr>
          <w:rFonts w:ascii="Times New Roman" w:eastAsia="Libre Franklin" w:hAnsi="Times New Roman"/>
          <w:sz w:val="22"/>
          <w:szCs w:val="22"/>
        </w:rPr>
        <w:t xml:space="preserve">, and </w:t>
      </w:r>
      <w:proofErr w:type="spellStart"/>
      <w:r w:rsidRPr="00BB680A">
        <w:rPr>
          <w:rFonts w:ascii="Times New Roman" w:eastAsia="Libre Franklin" w:hAnsi="Times New Roman"/>
          <w:sz w:val="22"/>
          <w:szCs w:val="22"/>
        </w:rPr>
        <w:t>Sethuraman</w:t>
      </w:r>
      <w:proofErr w:type="spellEnd"/>
      <w:r w:rsidRPr="00BB680A">
        <w:rPr>
          <w:rFonts w:ascii="Times New Roman" w:eastAsia="Libre Franklin" w:hAnsi="Times New Roman"/>
          <w:sz w:val="22"/>
          <w:szCs w:val="22"/>
        </w:rPr>
        <w:t xml:space="preserve">, 2003. Essential of Clinical </w:t>
      </w:r>
      <w:proofErr w:type="spellStart"/>
      <w:r w:rsidRPr="00BB680A">
        <w:rPr>
          <w:rFonts w:ascii="Times New Roman" w:eastAsia="Libre Franklin" w:hAnsi="Times New Roman"/>
          <w:sz w:val="22"/>
          <w:szCs w:val="22"/>
        </w:rPr>
        <w:t>Heamatology</w:t>
      </w:r>
      <w:proofErr w:type="spellEnd"/>
      <w:r w:rsidRPr="00BB680A">
        <w:rPr>
          <w:rFonts w:ascii="Times New Roman" w:eastAsia="Libre Franklin" w:hAnsi="Times New Roman"/>
          <w:sz w:val="22"/>
          <w:szCs w:val="22"/>
        </w:rPr>
        <w:t xml:space="preserve">, </w:t>
      </w:r>
      <w:proofErr w:type="spellStart"/>
      <w:r w:rsidRPr="00BB680A">
        <w:rPr>
          <w:rFonts w:ascii="Times New Roman" w:eastAsia="Libre Franklin" w:hAnsi="Times New Roman"/>
          <w:sz w:val="22"/>
          <w:szCs w:val="22"/>
        </w:rPr>
        <w:t>Jeypee</w:t>
      </w:r>
      <w:proofErr w:type="spellEnd"/>
      <w:r w:rsidRPr="00BB680A">
        <w:rPr>
          <w:rFonts w:ascii="Times New Roman" w:eastAsia="Libre Franklin" w:hAnsi="Times New Roman"/>
          <w:sz w:val="22"/>
          <w:szCs w:val="22"/>
        </w:rPr>
        <w:t xml:space="preserve"> brothers, New Delhi.</w:t>
      </w:r>
    </w:p>
    <w:p w:rsidR="00E84A6B" w:rsidRPr="00BB680A" w:rsidRDefault="00E84A6B" w:rsidP="00C010D5">
      <w:pPr>
        <w:pStyle w:val="ListParagraph"/>
        <w:numPr>
          <w:ilvl w:val="0"/>
          <w:numId w:val="53"/>
        </w:numPr>
        <w:pBdr>
          <w:top w:val="nil"/>
          <w:left w:val="nil"/>
          <w:bottom w:val="nil"/>
          <w:right w:val="nil"/>
          <w:between w:val="nil"/>
        </w:pBdr>
        <w:ind w:right="-330"/>
        <w:contextualSpacing/>
        <w:rPr>
          <w:rFonts w:ascii="Times New Roman" w:hAnsi="Times New Roman"/>
          <w:sz w:val="22"/>
          <w:szCs w:val="22"/>
        </w:rPr>
      </w:pPr>
      <w:r w:rsidRPr="00BB680A">
        <w:rPr>
          <w:rFonts w:ascii="Times New Roman" w:eastAsia="Libre Franklin" w:hAnsi="Times New Roman"/>
          <w:sz w:val="22"/>
          <w:szCs w:val="22"/>
        </w:rPr>
        <w:t xml:space="preserve">Richard, A, McPherson, Mathew, R, Pincus, 2007. Clinical and management by laboratory methods, Elsevier, </w:t>
      </w:r>
      <w:proofErr w:type="spellStart"/>
      <w:r w:rsidRPr="00BB680A">
        <w:rPr>
          <w:rFonts w:ascii="Times New Roman" w:eastAsia="Libre Franklin" w:hAnsi="Times New Roman"/>
          <w:sz w:val="22"/>
          <w:szCs w:val="22"/>
        </w:rPr>
        <w:t>Philadelphia.Published</w:t>
      </w:r>
      <w:proofErr w:type="spellEnd"/>
      <w:r w:rsidRPr="00BB680A">
        <w:rPr>
          <w:rFonts w:ascii="Times New Roman" w:eastAsia="Libre Franklin" w:hAnsi="Times New Roman"/>
          <w:sz w:val="22"/>
          <w:szCs w:val="22"/>
        </w:rPr>
        <w:t xml:space="preserve"> by Tata McGraw-Hill Education </w:t>
      </w:r>
      <w:proofErr w:type="spellStart"/>
      <w:r w:rsidRPr="00BB680A">
        <w:rPr>
          <w:rFonts w:ascii="Times New Roman" w:eastAsia="Libre Franklin" w:hAnsi="Times New Roman"/>
          <w:sz w:val="22"/>
          <w:szCs w:val="22"/>
        </w:rPr>
        <w:t>Pvt.</w:t>
      </w:r>
      <w:proofErr w:type="spellEnd"/>
      <w:r w:rsidRPr="00BB680A">
        <w:rPr>
          <w:rFonts w:ascii="Times New Roman" w:eastAsia="Libre Franklin" w:hAnsi="Times New Roman"/>
          <w:sz w:val="22"/>
          <w:szCs w:val="22"/>
        </w:rPr>
        <w:t xml:space="preserve"> Ltd.,</w:t>
      </w:r>
    </w:p>
    <w:p w:rsidR="00E84A6B" w:rsidRPr="00BB680A" w:rsidRDefault="00E84A6B" w:rsidP="00C010D5">
      <w:pPr>
        <w:pStyle w:val="ListParagraph"/>
        <w:numPr>
          <w:ilvl w:val="0"/>
          <w:numId w:val="53"/>
        </w:numPr>
        <w:ind w:right="-330"/>
        <w:rPr>
          <w:rFonts w:ascii="Times New Roman" w:hAnsi="Times New Roman"/>
          <w:sz w:val="22"/>
          <w:szCs w:val="22"/>
        </w:rPr>
      </w:pPr>
      <w:proofErr w:type="spellStart"/>
      <w:r w:rsidRPr="00BB680A">
        <w:rPr>
          <w:rFonts w:ascii="Times New Roman" w:eastAsia="Libre Franklin" w:hAnsi="Times New Roman"/>
          <w:sz w:val="22"/>
          <w:szCs w:val="22"/>
        </w:rPr>
        <w:t>Ochei</w:t>
      </w:r>
      <w:proofErr w:type="spellEnd"/>
      <w:r w:rsidRPr="00BB680A">
        <w:rPr>
          <w:rFonts w:ascii="Times New Roman" w:eastAsia="Libre Franklin" w:hAnsi="Times New Roman"/>
          <w:sz w:val="22"/>
          <w:szCs w:val="22"/>
        </w:rPr>
        <w:t>. J., A. Kolhatkar (2000). Medical Laboratory science:</w:t>
      </w:r>
      <w:r w:rsidRPr="00BB680A">
        <w:rPr>
          <w:rFonts w:ascii="Times New Roman" w:eastAsia="Libre Franklin" w:hAnsi="Times New Roman"/>
          <w:sz w:val="22"/>
          <w:szCs w:val="22"/>
        </w:rPr>
        <w:tab/>
        <w:t xml:space="preserve">Theory and practice, Published by Tata McGraw-Hill Education </w:t>
      </w:r>
      <w:proofErr w:type="spellStart"/>
      <w:r w:rsidRPr="00BB680A">
        <w:rPr>
          <w:rFonts w:ascii="Times New Roman" w:eastAsia="Libre Franklin" w:hAnsi="Times New Roman"/>
          <w:sz w:val="22"/>
          <w:szCs w:val="22"/>
        </w:rPr>
        <w:t>Pvt.</w:t>
      </w:r>
      <w:proofErr w:type="spellEnd"/>
      <w:r w:rsidRPr="00BB680A">
        <w:rPr>
          <w:rFonts w:ascii="Times New Roman" w:eastAsia="Libre Franklin" w:hAnsi="Times New Roman"/>
          <w:sz w:val="22"/>
          <w:szCs w:val="22"/>
        </w:rPr>
        <w:t xml:space="preserve"> Ltd, First edition.</w:t>
      </w:r>
    </w:p>
    <w:p w:rsidR="00E84A6B" w:rsidRPr="00BB680A" w:rsidRDefault="00E84A6B" w:rsidP="00E84A6B">
      <w:pPr>
        <w:spacing w:after="0"/>
        <w:jc w:val="center"/>
        <w:rPr>
          <w:rFonts w:ascii="Times New Roman" w:hAnsi="Times New Roman"/>
          <w:b/>
        </w:rPr>
      </w:pP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spacing w:after="0"/>
        <w:jc w:val="center"/>
        <w:rPr>
          <w:rFonts w:ascii="Times New Roman" w:hAnsi="Times New Roman"/>
          <w:b/>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E84A6B" w:rsidRPr="00BB680A" w:rsidTr="00C010D5">
        <w:trPr>
          <w:jc w:val="center"/>
        </w:trPr>
        <w:tc>
          <w:tcPr>
            <w:tcW w:w="10002" w:type="dxa"/>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COs</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101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bl>
    <w:p w:rsidR="00E84A6B" w:rsidRPr="00BB680A" w:rsidRDefault="00E84A6B" w:rsidP="00E84A6B">
      <w:pPr>
        <w:spacing w:after="0"/>
        <w:rPr>
          <w:rFonts w:ascii="Times New Roman" w:hAnsi="Times New Roman"/>
        </w:rPr>
      </w:pPr>
      <w:r w:rsidRPr="00BB680A">
        <w:rPr>
          <w:rFonts w:ascii="Times New Roman" w:hAnsi="Times New Roman"/>
        </w:rPr>
        <w:t xml:space="preserve">                                                        *3 - Strong; 2 - Medium; 1-Low</w:t>
      </w:r>
    </w:p>
    <w:p w:rsidR="00E84A6B" w:rsidRPr="00BB680A" w:rsidRDefault="00E84A6B" w:rsidP="00E84A6B">
      <w:pPr>
        <w:spacing w:after="0"/>
        <w:rPr>
          <w:rFonts w:ascii="Times New Roman" w:hAnsi="Times New Roman"/>
          <w:b/>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196"/>
        <w:ind w:left="0" w:right="-330"/>
        <w:rPr>
          <w:rFonts w:ascii="Times New Roman" w:hAnsi="Times New Roman" w:cs="Times New Roman"/>
          <w:color w:val="000000"/>
        </w:rPr>
      </w:pPr>
    </w:p>
    <w:p w:rsidR="00E84A6B" w:rsidRDefault="006B137C" w:rsidP="00E84A6B">
      <w:pPr>
        <w:pStyle w:val="Heading4"/>
        <w:shd w:val="clear" w:color="auto" w:fill="FFFFFF"/>
        <w:spacing w:before="196"/>
        <w:ind w:left="0" w:right="-330"/>
        <w:rPr>
          <w:rFonts w:ascii="Times New Roman" w:hAnsi="Times New Roman" w:cs="Times New Roman"/>
          <w:color w:val="000000"/>
        </w:rPr>
      </w:pPr>
      <w:r>
        <w:rPr>
          <w:rFonts w:ascii="Times New Roman" w:hAnsi="Times New Roman" w:cs="Times New Roman"/>
          <w:color w:val="000000"/>
        </w:rPr>
        <w:br w:type="page"/>
      </w:r>
    </w:p>
    <w:p w:rsidR="006B137C" w:rsidRPr="00BB680A" w:rsidRDefault="006B137C" w:rsidP="00E84A6B">
      <w:pPr>
        <w:pStyle w:val="Heading4"/>
        <w:shd w:val="clear" w:color="auto" w:fill="FFFFFF"/>
        <w:spacing w:before="196"/>
        <w:ind w:left="0" w:right="-330"/>
        <w:rPr>
          <w:rFonts w:ascii="Times New Roman" w:hAnsi="Times New Roman" w:cs="Times New Roman"/>
          <w:color w:val="000000"/>
        </w:rPr>
      </w:pPr>
    </w:p>
    <w:tbl>
      <w:tblPr>
        <w:tblpPr w:leftFromText="180" w:rightFromText="180" w:vertAnchor="text" w:horzAnchor="margin" w:tblpXSpec="center" w:tblpY="23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05"/>
        <w:gridCol w:w="6570"/>
        <w:gridCol w:w="990"/>
        <w:gridCol w:w="900"/>
      </w:tblGrid>
      <w:tr w:rsidR="00E84A6B" w:rsidRPr="00BB680A" w:rsidTr="00AC6A27">
        <w:trPr>
          <w:cantSplit/>
          <w:tblHead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color w:val="000000"/>
                <w:sz w:val="22"/>
                <w:szCs w:val="22"/>
              </w:rPr>
              <w:br w:type="page"/>
            </w:r>
            <w:r w:rsidRPr="00BB680A">
              <w:rPr>
                <w:rFonts w:eastAsia="Bookman Old Style"/>
                <w:b/>
                <w:bCs/>
                <w:color w:val="000000"/>
                <w:sz w:val="22"/>
                <w:szCs w:val="22"/>
                <w:lang w:val="en-IN"/>
              </w:rPr>
              <w:t>Elective - VI</w:t>
            </w:r>
          </w:p>
        </w:tc>
        <w:tc>
          <w:tcPr>
            <w:tcW w:w="6570"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1C1E6C"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 xml:space="preserve">Elective </w:t>
            </w:r>
            <w:r w:rsidRPr="00BB680A">
              <w:rPr>
                <w:rFonts w:eastAsia="Bookman Old Style"/>
                <w:b/>
                <w:bCs/>
                <w:color w:val="000000"/>
                <w:sz w:val="22"/>
                <w:szCs w:val="22"/>
              </w:rPr>
              <w:t>– VI</w:t>
            </w:r>
            <w:r w:rsidR="00E84A6B" w:rsidRPr="00BB680A">
              <w:rPr>
                <w:rFonts w:eastAsia="Bookman Old Style"/>
                <w:b/>
                <w:color w:val="000000"/>
                <w:sz w:val="22"/>
                <w:szCs w:val="22"/>
              </w:rPr>
              <w:t xml:space="preserve">: </w:t>
            </w:r>
            <w:r w:rsidR="00E84A6B" w:rsidRPr="00BB680A">
              <w:rPr>
                <w:b/>
                <w:bCs/>
                <w:color w:val="000000"/>
                <w:sz w:val="22"/>
                <w:szCs w:val="22"/>
                <w:lang w:bidi="ar-SA"/>
              </w:rPr>
              <w:t xml:space="preserve"> </w:t>
            </w:r>
            <w:r w:rsidR="00E84A6B" w:rsidRPr="00BB680A">
              <w:rPr>
                <w:rFonts w:eastAsia="Bookman Old Style"/>
                <w:b/>
                <w:bCs/>
                <w:color w:val="000000"/>
                <w:sz w:val="22"/>
                <w:szCs w:val="22"/>
                <w:lang w:val="en-IN"/>
              </w:rPr>
              <w:t xml:space="preserve">Industry/ Entrepreneurship  </w:t>
            </w:r>
          </w:p>
          <w:p w:rsidR="00E84A6B" w:rsidRPr="00BB680A" w:rsidRDefault="001C1E6C"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 xml:space="preserve">23PZOOE45-2 </w:t>
            </w:r>
            <w:r>
              <w:rPr>
                <w:rFonts w:eastAsia="Bookman Old Style"/>
                <w:b/>
                <w:bCs/>
                <w:color w:val="000000"/>
                <w:sz w:val="22"/>
                <w:szCs w:val="22"/>
                <w:lang w:val="en-IN"/>
              </w:rPr>
              <w:t>:</w:t>
            </w:r>
            <w:r w:rsidR="00E84A6B" w:rsidRPr="00BB680A">
              <w:rPr>
                <w:rFonts w:eastAsia="Bookman Old Style"/>
                <w:b/>
                <w:bCs/>
                <w:color w:val="000000"/>
                <w:sz w:val="22"/>
                <w:szCs w:val="22"/>
                <w:lang w:val="en-IN"/>
              </w:rPr>
              <w:t>AQUACULTURE AND THEIR BY-PRODUCTS</w:t>
            </w:r>
          </w:p>
        </w:tc>
        <w:tc>
          <w:tcPr>
            <w:tcW w:w="990"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900"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3</w:t>
            </w:r>
          </w:p>
        </w:tc>
      </w:tr>
      <w:tr w:rsidR="00E84A6B" w:rsidRPr="00BB680A" w:rsidTr="00AC6A27">
        <w:trPr>
          <w:cantSplit/>
          <w:trHeight w:val="204"/>
          <w:tblHeader/>
        </w:trPr>
        <w:tc>
          <w:tcPr>
            <w:tcW w:w="1705"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900"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4</w:t>
            </w:r>
          </w:p>
        </w:tc>
      </w:tr>
      <w:tr w:rsidR="00E84A6B" w:rsidRPr="00BB680A" w:rsidTr="00AC6A27">
        <w:trPr>
          <w:cantSplit/>
          <w:trHeight w:val="204"/>
          <w:tblHeader/>
        </w:trPr>
        <w:tc>
          <w:tcPr>
            <w:tcW w:w="1705" w:type="dxa"/>
          </w:tcPr>
          <w:p w:rsidR="00E84A6B" w:rsidRPr="00BB680A" w:rsidRDefault="00E84A6B" w:rsidP="0020444D">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w:t>
            </w:r>
            <w:r w:rsidR="0020444D" w:rsidRPr="00BB680A">
              <w:rPr>
                <w:rFonts w:eastAsia="Bookman Old Style"/>
                <w:b/>
                <w:color w:val="000000"/>
                <w:sz w:val="22"/>
                <w:szCs w:val="22"/>
              </w:rPr>
              <w:t>V</w:t>
            </w:r>
            <w:r w:rsidRPr="00BB680A">
              <w:rPr>
                <w:rFonts w:eastAsia="Bookman Old Style"/>
                <w:b/>
                <w:color w:val="000000"/>
                <w:sz w:val="22"/>
                <w:szCs w:val="22"/>
              </w:rPr>
              <w:t xml:space="preserve"> Semester</w:t>
            </w:r>
          </w:p>
        </w:tc>
        <w:tc>
          <w:tcPr>
            <w:tcW w:w="657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9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00"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pStyle w:val="BodyText2"/>
        <w:shd w:val="clear" w:color="auto" w:fill="FFFFFF"/>
        <w:spacing w:before="12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LO1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To develop knowledge on the fish farm and their maintenance. Understand the methods of fish seed and feed production and develops knowledge on hatchery techniques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 xml:space="preserve">To apply the knowledge about different culture methods in aquaculture and gain knowledge on fish and shrimp breeding techniques and larval rearing </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LO3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identify the different fish diseases, diagnosis and their management strategies. Understands Ornamental fishes and central aquaculture organizations</w:t>
            </w:r>
          </w:p>
        </w:tc>
      </w:tr>
    </w:tbl>
    <w:p w:rsidR="00E84A6B" w:rsidRPr="00BB680A" w:rsidRDefault="00E84A6B" w:rsidP="00E84A6B">
      <w:pPr>
        <w:shd w:val="clear" w:color="auto" w:fill="FFFFFF"/>
        <w:spacing w:before="60" w:after="160"/>
        <w:ind w:right="-330"/>
        <w:jc w:val="both"/>
        <w:rPr>
          <w:rFonts w:ascii="Times New Roman" w:hAnsi="Times New Roman"/>
          <w:b/>
          <w:bCs/>
          <w:color w:val="000000"/>
        </w:rPr>
      </w:pPr>
    </w:p>
    <w:p w:rsidR="00E84A6B" w:rsidRPr="00BB680A" w:rsidRDefault="00E84A6B" w:rsidP="00E84A6B">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Unit -1 Aquaculture</w:t>
      </w:r>
    </w:p>
    <w:p w:rsidR="00E84A6B" w:rsidRPr="00BB680A" w:rsidRDefault="00E84A6B" w:rsidP="00E84A6B">
      <w:pPr>
        <w:shd w:val="clear" w:color="auto" w:fill="FFFFFF"/>
        <w:spacing w:before="120" w:after="120" w:line="240" w:lineRule="auto"/>
        <w:jc w:val="both"/>
        <w:rPr>
          <w:rFonts w:ascii="Times New Roman" w:hAnsi="Times New Roman"/>
          <w:color w:val="000000"/>
        </w:rPr>
      </w:pPr>
      <w:r w:rsidRPr="00BB680A">
        <w:rPr>
          <w:rFonts w:ascii="Times New Roman" w:hAnsi="Times New Roman"/>
          <w:bCs/>
          <w:color w:val="000000"/>
        </w:rPr>
        <w:t xml:space="preserve">Aquaculture </w:t>
      </w:r>
      <w:r w:rsidRPr="00BB680A">
        <w:rPr>
          <w:rFonts w:ascii="Times New Roman" w:hAnsi="Times New Roman"/>
          <w:color w:val="000000"/>
        </w:rPr>
        <w:t xml:space="preserve"> - definition -  scope  and importance  -status of aquaculture in  India and world. Biology of Indigenous cultivable fishes (</w:t>
      </w:r>
      <w:proofErr w:type="spellStart"/>
      <w:r w:rsidRPr="00BB680A">
        <w:rPr>
          <w:rFonts w:ascii="Times New Roman" w:hAnsi="Times New Roman"/>
          <w:color w:val="000000"/>
        </w:rPr>
        <w:t>Catla</w:t>
      </w:r>
      <w:proofErr w:type="spellEnd"/>
      <w:r w:rsidRPr="00BB680A">
        <w:rPr>
          <w:rFonts w:ascii="Times New Roman" w:hAnsi="Times New Roman"/>
          <w:color w:val="000000"/>
        </w:rPr>
        <w:t xml:space="preserve">, </w:t>
      </w:r>
      <w:proofErr w:type="spellStart"/>
      <w:r w:rsidRPr="00BB680A">
        <w:rPr>
          <w:rFonts w:ascii="Times New Roman" w:hAnsi="Times New Roman"/>
          <w:color w:val="000000"/>
        </w:rPr>
        <w:t>Rohu</w:t>
      </w:r>
      <w:proofErr w:type="spellEnd"/>
      <w:r w:rsidRPr="00BB680A">
        <w:rPr>
          <w:rFonts w:ascii="Times New Roman" w:hAnsi="Times New Roman"/>
          <w:color w:val="000000"/>
        </w:rPr>
        <w:t xml:space="preserve">, </w:t>
      </w:r>
      <w:proofErr w:type="spellStart"/>
      <w:r w:rsidRPr="00BB680A">
        <w:rPr>
          <w:rFonts w:ascii="Times New Roman" w:hAnsi="Times New Roman"/>
          <w:color w:val="000000"/>
        </w:rPr>
        <w:t>Mrigal</w:t>
      </w:r>
      <w:proofErr w:type="spellEnd"/>
      <w:r w:rsidRPr="00BB680A">
        <w:rPr>
          <w:rFonts w:ascii="Times New Roman" w:hAnsi="Times New Roman"/>
          <w:color w:val="000000"/>
        </w:rPr>
        <w:t xml:space="preserve">). </w:t>
      </w:r>
    </w:p>
    <w:p w:rsidR="00E84A6B" w:rsidRPr="00BB680A" w:rsidRDefault="00E84A6B" w:rsidP="00E84A6B">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Unit – 2 Types of Culture</w:t>
      </w:r>
    </w:p>
    <w:p w:rsidR="00E84A6B" w:rsidRPr="00BB680A" w:rsidRDefault="00E84A6B" w:rsidP="00E84A6B">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Different types of cultures, Monoculture, Poly culture. Composite fish culture, Cage culture , Pen culture, Race way culture - Extensive  and  intensive culture.</w:t>
      </w:r>
    </w:p>
    <w:p w:rsidR="00E84A6B" w:rsidRPr="00BB680A" w:rsidRDefault="00E84A6B" w:rsidP="00E84A6B">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Unit – 3 Ornamental fish culture</w:t>
      </w:r>
    </w:p>
    <w:p w:rsidR="00E84A6B" w:rsidRPr="00BB680A" w:rsidRDefault="00E84A6B" w:rsidP="00E84A6B">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Aquarium – Setting – requirements. Major aquarium fishes (Guppy, Gold fish, fighter fish, Gourami and  Zebra fish) and their  biology.</w:t>
      </w:r>
    </w:p>
    <w:p w:rsidR="00E84A6B" w:rsidRPr="00BB680A" w:rsidRDefault="00E84A6B" w:rsidP="00E84A6B">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 xml:space="preserve">Unit-4: Shell fish and sea weed culture  </w:t>
      </w:r>
    </w:p>
    <w:p w:rsidR="00E84A6B" w:rsidRPr="00BB680A" w:rsidRDefault="00E84A6B" w:rsidP="00E84A6B">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 xml:space="preserve">Culture of fresh water prawn - </w:t>
      </w:r>
      <w:proofErr w:type="spellStart"/>
      <w:r w:rsidRPr="00BB680A">
        <w:rPr>
          <w:rFonts w:ascii="Times New Roman" w:hAnsi="Times New Roman"/>
          <w:i/>
          <w:color w:val="000000"/>
        </w:rPr>
        <w:t>Macrobrachium</w:t>
      </w:r>
      <w:proofErr w:type="spellEnd"/>
      <w:r w:rsidRPr="00BB680A">
        <w:rPr>
          <w:rFonts w:ascii="Times New Roman" w:hAnsi="Times New Roman"/>
          <w:i/>
          <w:color w:val="000000"/>
        </w:rPr>
        <w:t xml:space="preserve"> </w:t>
      </w:r>
      <w:proofErr w:type="spellStart"/>
      <w:r w:rsidRPr="00BB680A">
        <w:rPr>
          <w:rFonts w:ascii="Times New Roman" w:hAnsi="Times New Roman"/>
          <w:i/>
          <w:color w:val="000000"/>
        </w:rPr>
        <w:t>rosenbergii</w:t>
      </w:r>
      <w:proofErr w:type="spellEnd"/>
      <w:r w:rsidRPr="00BB680A">
        <w:rPr>
          <w:rFonts w:ascii="Times New Roman" w:hAnsi="Times New Roman"/>
          <w:color w:val="000000"/>
        </w:rPr>
        <w:t xml:space="preserve">. Culture of </w:t>
      </w:r>
      <w:proofErr w:type="spellStart"/>
      <w:r w:rsidRPr="00BB680A">
        <w:rPr>
          <w:rFonts w:ascii="Times New Roman" w:hAnsi="Times New Roman"/>
          <w:color w:val="000000"/>
        </w:rPr>
        <w:t>brakishwater</w:t>
      </w:r>
      <w:proofErr w:type="spellEnd"/>
      <w:r w:rsidRPr="00BB680A">
        <w:rPr>
          <w:rFonts w:ascii="Times New Roman" w:hAnsi="Times New Roman"/>
          <w:color w:val="000000"/>
        </w:rPr>
        <w:t xml:space="preserve"> prawn  </w:t>
      </w:r>
      <w:proofErr w:type="spellStart"/>
      <w:r w:rsidRPr="00BB680A">
        <w:rPr>
          <w:rFonts w:ascii="Times New Roman" w:hAnsi="Times New Roman"/>
          <w:i/>
          <w:color w:val="000000"/>
        </w:rPr>
        <w:t>Litopenaeus</w:t>
      </w:r>
      <w:proofErr w:type="spellEnd"/>
      <w:r w:rsidRPr="00BB680A">
        <w:rPr>
          <w:rFonts w:ascii="Times New Roman" w:hAnsi="Times New Roman"/>
          <w:i/>
          <w:color w:val="000000"/>
        </w:rPr>
        <w:t xml:space="preserve"> </w:t>
      </w:r>
      <w:proofErr w:type="spellStart"/>
      <w:r w:rsidRPr="00BB680A">
        <w:rPr>
          <w:rFonts w:ascii="Times New Roman" w:hAnsi="Times New Roman"/>
          <w:i/>
          <w:color w:val="000000"/>
        </w:rPr>
        <w:t>vannamei</w:t>
      </w:r>
      <w:proofErr w:type="spellEnd"/>
      <w:r w:rsidRPr="00BB680A">
        <w:rPr>
          <w:rFonts w:ascii="Times New Roman" w:hAnsi="Times New Roman"/>
          <w:i/>
          <w:color w:val="000000"/>
        </w:rPr>
        <w:t>.</w:t>
      </w:r>
      <w:r w:rsidRPr="00BB680A">
        <w:rPr>
          <w:rFonts w:ascii="Times New Roman" w:hAnsi="Times New Roman"/>
          <w:color w:val="000000"/>
        </w:rPr>
        <w:t xml:space="preserve"> Culture of pearl oyster (</w:t>
      </w:r>
      <w:proofErr w:type="spellStart"/>
      <w:r w:rsidRPr="00BB680A">
        <w:rPr>
          <w:rFonts w:ascii="Times New Roman" w:hAnsi="Times New Roman"/>
          <w:i/>
          <w:color w:val="000000"/>
        </w:rPr>
        <w:t>Pinctada</w:t>
      </w:r>
      <w:proofErr w:type="spellEnd"/>
      <w:r w:rsidRPr="00BB680A">
        <w:rPr>
          <w:rFonts w:ascii="Times New Roman" w:hAnsi="Times New Roman"/>
          <w:i/>
          <w:color w:val="000000"/>
        </w:rPr>
        <w:t xml:space="preserve"> </w:t>
      </w:r>
      <w:proofErr w:type="spellStart"/>
      <w:r w:rsidRPr="00BB680A">
        <w:rPr>
          <w:rFonts w:ascii="Times New Roman" w:hAnsi="Times New Roman"/>
          <w:i/>
          <w:color w:val="000000"/>
        </w:rPr>
        <w:t>fucata</w:t>
      </w:r>
      <w:proofErr w:type="spellEnd"/>
      <w:r w:rsidRPr="00BB680A">
        <w:rPr>
          <w:rFonts w:ascii="Times New Roman" w:hAnsi="Times New Roman"/>
          <w:color w:val="000000"/>
        </w:rPr>
        <w:t>), green mussel (</w:t>
      </w:r>
      <w:proofErr w:type="spellStart"/>
      <w:r w:rsidRPr="00BB680A">
        <w:rPr>
          <w:rFonts w:ascii="Times New Roman" w:hAnsi="Times New Roman"/>
          <w:i/>
          <w:color w:val="000000"/>
        </w:rPr>
        <w:t>Perna</w:t>
      </w:r>
      <w:proofErr w:type="spellEnd"/>
      <w:r w:rsidRPr="00BB680A">
        <w:rPr>
          <w:rFonts w:ascii="Times New Roman" w:hAnsi="Times New Roman"/>
          <w:i/>
          <w:color w:val="000000"/>
        </w:rPr>
        <w:t xml:space="preserve"> </w:t>
      </w:r>
      <w:proofErr w:type="spellStart"/>
      <w:r w:rsidRPr="00BB680A">
        <w:rPr>
          <w:rFonts w:ascii="Times New Roman" w:hAnsi="Times New Roman"/>
          <w:i/>
          <w:color w:val="000000"/>
        </w:rPr>
        <w:t>viridis</w:t>
      </w:r>
      <w:proofErr w:type="spellEnd"/>
      <w:r w:rsidRPr="00BB680A">
        <w:rPr>
          <w:rFonts w:ascii="Times New Roman" w:hAnsi="Times New Roman"/>
          <w:color w:val="000000"/>
        </w:rPr>
        <w:t>), lobster (</w:t>
      </w:r>
      <w:proofErr w:type="spellStart"/>
      <w:r w:rsidRPr="00BB680A">
        <w:rPr>
          <w:rFonts w:ascii="Times New Roman" w:hAnsi="Times New Roman"/>
          <w:i/>
          <w:color w:val="000000"/>
        </w:rPr>
        <w:t>Panulirus</w:t>
      </w:r>
      <w:proofErr w:type="spellEnd"/>
      <w:r w:rsidRPr="00BB680A">
        <w:rPr>
          <w:rFonts w:ascii="Times New Roman" w:hAnsi="Times New Roman"/>
          <w:i/>
          <w:color w:val="000000"/>
        </w:rPr>
        <w:t xml:space="preserve"> </w:t>
      </w:r>
      <w:proofErr w:type="spellStart"/>
      <w:r w:rsidRPr="00BB680A">
        <w:rPr>
          <w:rFonts w:ascii="Times New Roman" w:hAnsi="Times New Roman"/>
          <w:i/>
          <w:color w:val="000000"/>
        </w:rPr>
        <w:t>homarus</w:t>
      </w:r>
      <w:proofErr w:type="spellEnd"/>
      <w:r w:rsidRPr="00BB680A">
        <w:rPr>
          <w:rFonts w:ascii="Times New Roman" w:hAnsi="Times New Roman"/>
          <w:color w:val="000000"/>
        </w:rPr>
        <w:t>). Culture of sea weed.</w:t>
      </w:r>
    </w:p>
    <w:p w:rsidR="00E84A6B" w:rsidRPr="00BB680A" w:rsidRDefault="00E84A6B" w:rsidP="00E84A6B">
      <w:pPr>
        <w:shd w:val="clear" w:color="auto" w:fill="FFFFFF"/>
        <w:spacing w:before="120" w:after="120" w:line="240" w:lineRule="auto"/>
        <w:jc w:val="both"/>
        <w:rPr>
          <w:rFonts w:ascii="Times New Roman" w:hAnsi="Times New Roman"/>
          <w:b/>
          <w:color w:val="000000"/>
        </w:rPr>
      </w:pPr>
      <w:r w:rsidRPr="00BB680A">
        <w:rPr>
          <w:rFonts w:ascii="Times New Roman" w:hAnsi="Times New Roman"/>
          <w:b/>
          <w:color w:val="000000"/>
        </w:rPr>
        <w:t>Unit-5: Fishery by-products</w:t>
      </w:r>
    </w:p>
    <w:p w:rsidR="00E84A6B" w:rsidRPr="00BB680A" w:rsidRDefault="00E84A6B" w:rsidP="00E84A6B">
      <w:pPr>
        <w:shd w:val="clear" w:color="auto" w:fill="FFFFFF"/>
        <w:spacing w:before="120" w:after="120" w:line="240" w:lineRule="auto"/>
        <w:jc w:val="both"/>
        <w:rPr>
          <w:rFonts w:ascii="Times New Roman" w:hAnsi="Times New Roman"/>
          <w:color w:val="000000"/>
        </w:rPr>
      </w:pPr>
      <w:r w:rsidRPr="00BB680A">
        <w:rPr>
          <w:rFonts w:ascii="Times New Roman" w:hAnsi="Times New Roman"/>
          <w:color w:val="000000"/>
        </w:rPr>
        <w:t xml:space="preserve">Fish preservation: Common principles of fish preservation and major methods of fish preservation. Fishery products and by products: Fish liver oil, fish body oil, fish meal, fish flour, fish silage, fish manure and guano, fish sausage, fish glue, isinglass, fish leather, fish </w:t>
      </w:r>
      <w:proofErr w:type="spellStart"/>
      <w:r w:rsidRPr="00BB680A">
        <w:rPr>
          <w:rFonts w:ascii="Times New Roman" w:hAnsi="Times New Roman"/>
          <w:color w:val="000000"/>
        </w:rPr>
        <w:t>macroni</w:t>
      </w:r>
      <w:proofErr w:type="spellEnd"/>
      <w:r w:rsidRPr="00BB680A">
        <w:rPr>
          <w:rFonts w:ascii="Times New Roman" w:hAnsi="Times New Roman"/>
          <w:color w:val="000000"/>
        </w:rPr>
        <w:t>. Fish and prawn economics of aquaculture – Fish and prawn marketing.</w:t>
      </w:r>
    </w:p>
    <w:p w:rsidR="00E84A6B" w:rsidRPr="00BB680A" w:rsidRDefault="00E84A6B" w:rsidP="00E84A6B">
      <w:pPr>
        <w:shd w:val="clear" w:color="auto" w:fill="FFFFFF"/>
        <w:spacing w:before="60" w:after="160"/>
        <w:ind w:right="-330"/>
        <w:jc w:val="both"/>
        <w:rPr>
          <w:rFonts w:ascii="Times New Roman" w:hAnsi="Times New Roman"/>
          <w:b/>
          <w:bCs/>
        </w:rPr>
      </w:pPr>
    </w:p>
    <w:p w:rsidR="00E84A6B" w:rsidRPr="00BB680A" w:rsidRDefault="006B137C" w:rsidP="00E84A6B">
      <w:pPr>
        <w:shd w:val="clear" w:color="auto" w:fill="FFFFFF"/>
        <w:spacing w:before="60" w:after="160"/>
        <w:ind w:right="-330"/>
        <w:jc w:val="both"/>
        <w:rPr>
          <w:rFonts w:ascii="Times New Roman" w:hAnsi="Times New Roman"/>
          <w:b/>
          <w:bCs/>
        </w:rPr>
      </w:pPr>
      <w:r>
        <w:rPr>
          <w:rFonts w:ascii="Times New Roman" w:hAnsi="Times New Roman"/>
          <w:b/>
          <w:bCs/>
        </w:rPr>
        <w:br w:type="page"/>
      </w:r>
      <w:r w:rsidR="00E84A6B" w:rsidRPr="00BB680A">
        <w:rPr>
          <w:rFonts w:ascii="Times New Roman" w:hAnsi="Times New Roman"/>
          <w:b/>
          <w:bCs/>
        </w:rPr>
        <w:t>Course Outcomes (CO)</w:t>
      </w:r>
    </w:p>
    <w:p w:rsidR="00E84A6B" w:rsidRPr="00BB680A" w:rsidRDefault="00E84A6B" w:rsidP="00E84A6B">
      <w:pPr>
        <w:shd w:val="clear" w:color="auto" w:fill="FFFFFF"/>
        <w:spacing w:before="60" w:after="160"/>
        <w:ind w:right="-330" w:firstLine="720"/>
        <w:jc w:val="both"/>
        <w:rPr>
          <w:rFonts w:ascii="Times New Roman" w:hAnsi="Times New Roman"/>
        </w:rPr>
      </w:pPr>
      <w:r w:rsidRPr="00BB680A">
        <w:rPr>
          <w:rFonts w:ascii="Times New Roman" w:hAnsi="Times New Roman"/>
        </w:rPr>
        <w:t xml:space="preserve">At the end of the course, the student would have </w:t>
      </w:r>
    </w:p>
    <w:tbl>
      <w:tblPr>
        <w:tblW w:w="9303"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66"/>
        <w:gridCol w:w="8037"/>
      </w:tblGrid>
      <w:tr w:rsidR="00E84A6B" w:rsidRPr="00BB680A" w:rsidTr="00C010D5">
        <w:trPr>
          <w:jc w:val="center"/>
        </w:trPr>
        <w:tc>
          <w:tcPr>
            <w:tcW w:w="1266"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pStyle w:val="BodyText2"/>
              <w:shd w:val="clear" w:color="auto" w:fill="FFFFFF"/>
              <w:tabs>
                <w:tab w:val="left" w:pos="206"/>
                <w:tab w:val="center" w:pos="525"/>
              </w:tabs>
              <w:spacing w:before="120" w:line="240" w:lineRule="auto"/>
              <w:rPr>
                <w:rFonts w:ascii="Times New Roman" w:hAnsi="Times New Roman" w:cs="Times New Roman"/>
                <w:b/>
                <w:bCs/>
                <w:color w:val="000000"/>
              </w:rPr>
            </w:pPr>
            <w:r w:rsidRPr="00BB680A">
              <w:rPr>
                <w:rFonts w:ascii="Times New Roman" w:hAnsi="Times New Roman" w:cs="Times New Roman"/>
                <w:b/>
                <w:bCs/>
                <w:color w:val="000000"/>
              </w:rPr>
              <w:tab/>
            </w:r>
            <w:r w:rsidRPr="00BB680A">
              <w:rPr>
                <w:rFonts w:ascii="Times New Roman" w:hAnsi="Times New Roman" w:cs="Times New Roman"/>
                <w:b/>
                <w:bCs/>
                <w:color w:val="000000"/>
              </w:rPr>
              <w:tab/>
              <w:t>CO1</w:t>
            </w:r>
          </w:p>
        </w:tc>
        <w:tc>
          <w:tcPr>
            <w:tcW w:w="8037" w:type="dxa"/>
            <w:tcBorders>
              <w:top w:val="single" w:sz="8" w:space="0" w:color="8064A2"/>
              <w:left w:val="single" w:sz="8" w:space="0" w:color="8064A2"/>
              <w:bottom w:val="single" w:sz="1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hAnsi="Times New Roman"/>
                <w:bCs/>
                <w:lang w:val="en-US" w:eastAsia="en-US" w:bidi="ar-SA"/>
              </w:rPr>
            </w:pPr>
            <w:r w:rsidRPr="00BB680A">
              <w:rPr>
                <w:rFonts w:ascii="Times New Roman" w:hAnsi="Times New Roman"/>
                <w:bCs/>
                <w:lang w:val="en-US" w:eastAsia="en-US" w:bidi="ar-SA"/>
              </w:rPr>
              <w:t>Knowledge on the fish farm and their maintenance. Understand the methods of fish seed and feed production and develops knowledge on hatchery techniques</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CO2</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apply the knowledge about different culture methods in aquaculture and gain knowledge on fish and shrimp breeding techniques and larval rearing</w:t>
            </w:r>
          </w:p>
        </w:tc>
      </w:tr>
      <w:tr w:rsidR="00E84A6B" w:rsidRPr="00BB680A" w:rsidTr="00C010D5">
        <w:trPr>
          <w:jc w:val="center"/>
        </w:trPr>
        <w:tc>
          <w:tcPr>
            <w:tcW w:w="1266"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bCs/>
                <w:color w:val="000000"/>
              </w:rPr>
            </w:pPr>
            <w:r w:rsidRPr="00BB680A">
              <w:rPr>
                <w:rFonts w:ascii="Times New Roman" w:hAnsi="Times New Roman" w:cs="Times New Roman"/>
                <w:b/>
                <w:bCs/>
                <w:color w:val="000000"/>
              </w:rPr>
              <w:t>CO3</w:t>
            </w:r>
          </w:p>
        </w:tc>
        <w:tc>
          <w:tcPr>
            <w:tcW w:w="8037" w:type="dxa"/>
            <w:tcBorders>
              <w:top w:val="single" w:sz="8" w:space="0" w:color="8064A2"/>
              <w:left w:val="single" w:sz="8" w:space="0" w:color="8064A2"/>
              <w:bottom w:val="single" w:sz="8" w:space="0" w:color="8064A2"/>
              <w:right w:val="single" w:sz="8" w:space="0" w:color="8064A2"/>
            </w:tcBorders>
            <w:shd w:val="clear" w:color="auto" w:fill="FFFFFF"/>
          </w:tcPr>
          <w:p w:rsidR="00E84A6B" w:rsidRPr="00BB680A" w:rsidRDefault="00E84A6B" w:rsidP="00C010D5">
            <w:pPr>
              <w:widowControl w:val="0"/>
              <w:autoSpaceDE w:val="0"/>
              <w:autoSpaceDN w:val="0"/>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Identify the different fish diseases, diagnosis and their management strategies. Understands Ornamental fishes and central aquaculture organizations</w:t>
            </w:r>
          </w:p>
        </w:tc>
      </w:tr>
    </w:tbl>
    <w:p w:rsidR="00E84A6B" w:rsidRPr="00BB680A" w:rsidRDefault="00E84A6B" w:rsidP="00E84A6B">
      <w:pPr>
        <w:spacing w:after="0"/>
        <w:jc w:val="both"/>
        <w:rPr>
          <w:rFonts w:ascii="Times New Roman" w:hAnsi="Times New Roman"/>
          <w:b/>
        </w:rPr>
      </w:pPr>
    </w:p>
    <w:p w:rsidR="00E84A6B" w:rsidRPr="00BB680A" w:rsidRDefault="00E84A6B" w:rsidP="00E84A6B">
      <w:pPr>
        <w:spacing w:after="0"/>
        <w:ind w:left="720" w:right="-330" w:hanging="360"/>
        <w:jc w:val="both"/>
        <w:rPr>
          <w:rFonts w:ascii="Times New Roman" w:hAnsi="Times New Roman"/>
          <w:color w:val="1F1F1F"/>
          <w:position w:val="1"/>
        </w:rPr>
      </w:pPr>
      <w:r w:rsidRPr="00BB680A">
        <w:rPr>
          <w:rFonts w:ascii="Times New Roman" w:hAnsi="Times New Roman"/>
          <w:b/>
        </w:rPr>
        <w:t>Text Books</w:t>
      </w:r>
    </w:p>
    <w:p w:rsidR="00E84A6B" w:rsidRPr="00BB680A" w:rsidRDefault="00E84A6B" w:rsidP="00C010D5">
      <w:pPr>
        <w:pStyle w:val="ListParagraph"/>
        <w:widowControl/>
        <w:numPr>
          <w:ilvl w:val="0"/>
          <w:numId w:val="47"/>
        </w:numPr>
        <w:autoSpaceDE/>
        <w:autoSpaceDN/>
        <w:spacing w:after="200"/>
        <w:ind w:right="-330"/>
        <w:contextualSpacing/>
        <w:jc w:val="both"/>
        <w:rPr>
          <w:rFonts w:ascii="Times New Roman" w:hAnsi="Times New Roman"/>
          <w:color w:val="1F1F1F"/>
          <w:position w:val="1"/>
          <w:sz w:val="22"/>
          <w:szCs w:val="22"/>
        </w:rPr>
      </w:pPr>
      <w:r w:rsidRPr="00BB680A">
        <w:rPr>
          <w:rFonts w:ascii="Times New Roman" w:hAnsi="Times New Roman"/>
          <w:sz w:val="22"/>
          <w:szCs w:val="22"/>
          <w:lang w:val="en-IN"/>
        </w:rPr>
        <w:t>Pillay, T. V. R. (1990). Aquaculture: Principles and Practices. Blackwell Scientific Publications Ltd.</w:t>
      </w:r>
    </w:p>
    <w:p w:rsidR="00E84A6B" w:rsidRPr="00BB680A" w:rsidRDefault="00E84A6B" w:rsidP="00C010D5">
      <w:pPr>
        <w:pStyle w:val="ListParagraph"/>
        <w:widowControl/>
        <w:numPr>
          <w:ilvl w:val="0"/>
          <w:numId w:val="47"/>
        </w:numPr>
        <w:autoSpaceDE/>
        <w:autoSpaceDN/>
        <w:spacing w:after="200"/>
        <w:ind w:right="-330"/>
        <w:contextualSpacing/>
        <w:jc w:val="both"/>
        <w:rPr>
          <w:rFonts w:ascii="Times New Roman" w:hAnsi="Times New Roman"/>
          <w:color w:val="1F1F1F"/>
          <w:position w:val="1"/>
          <w:sz w:val="22"/>
          <w:szCs w:val="22"/>
        </w:rPr>
      </w:pPr>
      <w:r w:rsidRPr="00BB680A">
        <w:rPr>
          <w:rFonts w:ascii="Times New Roman" w:hAnsi="Times New Roman"/>
          <w:sz w:val="22"/>
          <w:szCs w:val="22"/>
          <w:lang w:val="en-IN"/>
        </w:rPr>
        <w:t xml:space="preserve">Santhanam, R. (1990). Fisheries Science. </w:t>
      </w:r>
      <w:proofErr w:type="spellStart"/>
      <w:r w:rsidRPr="00BB680A">
        <w:rPr>
          <w:rFonts w:ascii="Times New Roman" w:hAnsi="Times New Roman"/>
          <w:sz w:val="22"/>
          <w:szCs w:val="22"/>
          <w:lang w:val="en-IN"/>
        </w:rPr>
        <w:t>Daya</w:t>
      </w:r>
      <w:proofErr w:type="spellEnd"/>
      <w:r w:rsidRPr="00BB680A">
        <w:rPr>
          <w:rFonts w:ascii="Times New Roman" w:hAnsi="Times New Roman"/>
          <w:sz w:val="22"/>
          <w:szCs w:val="22"/>
          <w:lang w:val="en-IN"/>
        </w:rPr>
        <w:t xml:space="preserve"> Publishing House.</w:t>
      </w:r>
    </w:p>
    <w:p w:rsidR="00E84A6B" w:rsidRPr="00BB680A" w:rsidRDefault="00E84A6B" w:rsidP="00C010D5">
      <w:pPr>
        <w:pStyle w:val="ListParagraph"/>
        <w:widowControl/>
        <w:numPr>
          <w:ilvl w:val="0"/>
          <w:numId w:val="47"/>
        </w:numPr>
        <w:autoSpaceDE/>
        <w:autoSpaceDN/>
        <w:spacing w:after="200"/>
        <w:ind w:right="-330"/>
        <w:contextualSpacing/>
        <w:jc w:val="both"/>
        <w:rPr>
          <w:rFonts w:ascii="Times New Roman" w:hAnsi="Times New Roman"/>
          <w:color w:val="1F1F1F"/>
          <w:position w:val="1"/>
          <w:sz w:val="22"/>
          <w:szCs w:val="22"/>
        </w:rPr>
      </w:pPr>
      <w:r w:rsidRPr="00BB680A">
        <w:rPr>
          <w:rFonts w:ascii="Times New Roman" w:hAnsi="Times New Roman"/>
          <w:sz w:val="22"/>
          <w:szCs w:val="22"/>
          <w:lang w:val="en-IN"/>
        </w:rPr>
        <w:t xml:space="preserve">Sinha, V.R. P. and </w:t>
      </w:r>
      <w:proofErr w:type="spellStart"/>
      <w:r w:rsidRPr="00BB680A">
        <w:rPr>
          <w:rFonts w:ascii="Times New Roman" w:hAnsi="Times New Roman"/>
          <w:sz w:val="22"/>
          <w:szCs w:val="22"/>
          <w:lang w:val="en-IN"/>
        </w:rPr>
        <w:t>Srinivastava</w:t>
      </w:r>
      <w:proofErr w:type="spellEnd"/>
      <w:r w:rsidRPr="00BB680A">
        <w:rPr>
          <w:rFonts w:ascii="Times New Roman" w:hAnsi="Times New Roman"/>
          <w:sz w:val="22"/>
          <w:szCs w:val="22"/>
          <w:lang w:val="en-IN"/>
        </w:rPr>
        <w:t>, H. C. (1991). Aquaculture Productivity. Oxford and IBH Publications CO., Ltd., New Delhi.</w:t>
      </w:r>
    </w:p>
    <w:p w:rsidR="00E84A6B" w:rsidRPr="00BB680A" w:rsidRDefault="00E84A6B" w:rsidP="00C010D5">
      <w:pPr>
        <w:pStyle w:val="ListParagraph"/>
        <w:widowControl/>
        <w:numPr>
          <w:ilvl w:val="0"/>
          <w:numId w:val="47"/>
        </w:numPr>
        <w:autoSpaceDE/>
        <w:autoSpaceDN/>
        <w:spacing w:after="200"/>
        <w:ind w:right="-330"/>
        <w:contextualSpacing/>
        <w:jc w:val="both"/>
        <w:rPr>
          <w:rFonts w:ascii="Times New Roman" w:hAnsi="Times New Roman"/>
          <w:color w:val="1F1F1F"/>
          <w:position w:val="1"/>
          <w:sz w:val="22"/>
          <w:szCs w:val="22"/>
        </w:rPr>
      </w:pPr>
      <w:r w:rsidRPr="00BB680A">
        <w:rPr>
          <w:rFonts w:ascii="Times New Roman" w:hAnsi="Times New Roman"/>
          <w:sz w:val="22"/>
          <w:szCs w:val="22"/>
          <w:lang w:val="en-IN"/>
        </w:rPr>
        <w:t xml:space="preserve">Yadav, B. N. (1997). Fish and </w:t>
      </w:r>
      <w:proofErr w:type="spellStart"/>
      <w:r w:rsidRPr="00BB680A">
        <w:rPr>
          <w:rFonts w:ascii="Times New Roman" w:hAnsi="Times New Roman"/>
          <w:sz w:val="22"/>
          <w:szCs w:val="22"/>
          <w:lang w:val="en-IN"/>
        </w:rPr>
        <w:t>fisheries.Daya</w:t>
      </w:r>
      <w:proofErr w:type="spellEnd"/>
      <w:r w:rsidRPr="00BB680A">
        <w:rPr>
          <w:rFonts w:ascii="Times New Roman" w:hAnsi="Times New Roman"/>
          <w:sz w:val="22"/>
          <w:szCs w:val="22"/>
          <w:lang w:val="en-IN"/>
        </w:rPr>
        <w:t xml:space="preserve"> Publishing house, New Delhi.</w:t>
      </w:r>
    </w:p>
    <w:p w:rsidR="00E84A6B" w:rsidRPr="00BB680A" w:rsidRDefault="00E84A6B" w:rsidP="00E84A6B">
      <w:pPr>
        <w:spacing w:after="0"/>
        <w:ind w:left="720" w:right="-330" w:hanging="360"/>
        <w:jc w:val="both"/>
        <w:rPr>
          <w:rFonts w:ascii="Times New Roman" w:hAnsi="Times New Roman"/>
          <w:color w:val="1F1F1F"/>
          <w:position w:val="1"/>
        </w:rPr>
      </w:pPr>
      <w:r w:rsidRPr="00BB680A">
        <w:rPr>
          <w:rFonts w:ascii="Times New Roman" w:hAnsi="Times New Roman"/>
          <w:b/>
        </w:rPr>
        <w:t xml:space="preserve">Reference Books </w:t>
      </w:r>
    </w:p>
    <w:p w:rsidR="00E84A6B" w:rsidRPr="00BB680A" w:rsidRDefault="00E84A6B" w:rsidP="00E84A6B">
      <w:pPr>
        <w:ind w:left="720" w:right="-330" w:hanging="360"/>
        <w:contextualSpacing/>
        <w:jc w:val="both"/>
        <w:rPr>
          <w:rFonts w:ascii="Times New Roman" w:hAnsi="Times New Roman"/>
          <w:color w:val="1F1F1F"/>
          <w:position w:val="1"/>
          <w:lang w:bidi="en-US"/>
        </w:rPr>
      </w:pPr>
      <w:r w:rsidRPr="00BB680A">
        <w:rPr>
          <w:rFonts w:ascii="Times New Roman" w:hAnsi="Times New Roman"/>
          <w:color w:val="1F1F1F"/>
          <w:position w:val="1"/>
          <w:lang w:bidi="en-US"/>
        </w:rPr>
        <w:t xml:space="preserve">1. </w:t>
      </w:r>
      <w:r w:rsidRPr="00BB680A">
        <w:rPr>
          <w:rFonts w:ascii="Times New Roman" w:hAnsi="Times New Roman"/>
          <w:color w:val="1F1F1F"/>
          <w:position w:val="1"/>
          <w:lang w:bidi="en-US"/>
        </w:rPr>
        <w:tab/>
        <w:t>Das M. C. and Patnaik, P. N. (1994) Brackish water culture. Palani paramount Publications, Palani, T. N.</w:t>
      </w:r>
    </w:p>
    <w:p w:rsidR="00E84A6B" w:rsidRPr="00BB680A" w:rsidRDefault="00E84A6B" w:rsidP="00E84A6B">
      <w:pPr>
        <w:ind w:left="720" w:right="-330" w:hanging="360"/>
        <w:contextualSpacing/>
        <w:jc w:val="both"/>
        <w:rPr>
          <w:rFonts w:ascii="Times New Roman" w:hAnsi="Times New Roman"/>
          <w:color w:val="1F1F1F"/>
          <w:position w:val="1"/>
          <w:lang w:bidi="en-US"/>
        </w:rPr>
      </w:pPr>
      <w:r w:rsidRPr="00BB680A">
        <w:rPr>
          <w:rFonts w:ascii="Times New Roman" w:hAnsi="Times New Roman"/>
          <w:color w:val="1F1F1F"/>
          <w:position w:val="1"/>
          <w:lang w:bidi="en-US"/>
        </w:rPr>
        <w:t xml:space="preserve">2. </w:t>
      </w:r>
      <w:r w:rsidRPr="00BB680A">
        <w:rPr>
          <w:rFonts w:ascii="Times New Roman" w:hAnsi="Times New Roman"/>
          <w:color w:val="1F1F1F"/>
          <w:position w:val="1"/>
          <w:lang w:bidi="en-US"/>
        </w:rPr>
        <w:tab/>
        <w:t xml:space="preserve">Day, F (1958). Fishes of India , </w:t>
      </w:r>
      <w:proofErr w:type="spellStart"/>
      <w:r w:rsidRPr="00BB680A">
        <w:rPr>
          <w:rFonts w:ascii="Times New Roman" w:hAnsi="Times New Roman"/>
          <w:color w:val="1F1F1F"/>
          <w:position w:val="1"/>
          <w:lang w:bidi="en-US"/>
        </w:rPr>
        <w:t>VoL</w:t>
      </w:r>
      <w:proofErr w:type="spellEnd"/>
      <w:r w:rsidRPr="00BB680A">
        <w:rPr>
          <w:rFonts w:ascii="Times New Roman" w:hAnsi="Times New Roman"/>
          <w:color w:val="1F1F1F"/>
          <w:position w:val="1"/>
          <w:lang w:bidi="en-US"/>
        </w:rPr>
        <w:t xml:space="preserve"> I and Vol. II. William </w:t>
      </w:r>
      <w:proofErr w:type="spellStart"/>
      <w:r w:rsidRPr="00BB680A">
        <w:rPr>
          <w:rFonts w:ascii="Times New Roman" w:hAnsi="Times New Roman"/>
          <w:color w:val="1F1F1F"/>
          <w:position w:val="1"/>
          <w:lang w:bidi="en-US"/>
        </w:rPr>
        <w:t>Sawson</w:t>
      </w:r>
      <w:proofErr w:type="spellEnd"/>
      <w:r w:rsidRPr="00BB680A">
        <w:rPr>
          <w:rFonts w:ascii="Times New Roman" w:hAnsi="Times New Roman"/>
          <w:color w:val="1F1F1F"/>
          <w:position w:val="1"/>
          <w:lang w:bidi="en-US"/>
        </w:rPr>
        <w:t xml:space="preserve"> and Sons Ltd., London.</w:t>
      </w:r>
    </w:p>
    <w:p w:rsidR="00E84A6B" w:rsidRPr="00BB680A" w:rsidRDefault="00E84A6B" w:rsidP="00E84A6B">
      <w:pPr>
        <w:ind w:left="720" w:right="-330" w:hanging="360"/>
        <w:contextualSpacing/>
        <w:jc w:val="both"/>
        <w:rPr>
          <w:rFonts w:ascii="Times New Roman" w:hAnsi="Times New Roman"/>
          <w:color w:val="1F1F1F"/>
          <w:position w:val="1"/>
          <w:lang w:bidi="en-US"/>
        </w:rPr>
      </w:pPr>
      <w:r w:rsidRPr="00BB680A">
        <w:rPr>
          <w:rFonts w:ascii="Times New Roman" w:hAnsi="Times New Roman"/>
          <w:color w:val="1F1F1F"/>
          <w:position w:val="1"/>
          <w:lang w:bidi="en-US"/>
        </w:rPr>
        <w:t xml:space="preserve">3. </w:t>
      </w:r>
      <w:r w:rsidRPr="00BB680A">
        <w:rPr>
          <w:rFonts w:ascii="Times New Roman" w:hAnsi="Times New Roman"/>
          <w:color w:val="1F1F1F"/>
          <w:position w:val="1"/>
          <w:lang w:bidi="en-US"/>
        </w:rPr>
        <w:tab/>
      </w:r>
      <w:proofErr w:type="spellStart"/>
      <w:r w:rsidRPr="00BB680A">
        <w:rPr>
          <w:rFonts w:ascii="Times New Roman" w:hAnsi="Times New Roman"/>
          <w:color w:val="1F1F1F"/>
          <w:position w:val="1"/>
          <w:lang w:bidi="en-US"/>
        </w:rPr>
        <w:t>Jhingran</w:t>
      </w:r>
      <w:proofErr w:type="spellEnd"/>
      <w:r w:rsidRPr="00BB680A">
        <w:rPr>
          <w:rFonts w:ascii="Times New Roman" w:hAnsi="Times New Roman"/>
          <w:color w:val="1F1F1F"/>
          <w:position w:val="1"/>
          <w:lang w:bidi="en-US"/>
        </w:rPr>
        <w:t>, V. G. (1991). Fish and Fisheries of India. Hindustan Publishing Co., India</w:t>
      </w:r>
    </w:p>
    <w:p w:rsidR="00E84A6B" w:rsidRPr="00BB680A" w:rsidRDefault="00E84A6B" w:rsidP="00E84A6B">
      <w:pPr>
        <w:shd w:val="clear" w:color="auto" w:fill="FFFFFF"/>
        <w:spacing w:before="60" w:after="160"/>
        <w:ind w:left="720" w:right="-330" w:hanging="360"/>
        <w:jc w:val="both"/>
        <w:rPr>
          <w:rFonts w:ascii="Times New Roman" w:hAnsi="Times New Roman"/>
          <w:color w:val="1F1F1F"/>
          <w:position w:val="1"/>
          <w:lang w:bidi="en-US"/>
        </w:rPr>
      </w:pPr>
      <w:r w:rsidRPr="00BB680A">
        <w:rPr>
          <w:rFonts w:ascii="Times New Roman" w:hAnsi="Times New Roman"/>
          <w:color w:val="1F1F1F"/>
          <w:position w:val="1"/>
          <w:lang w:bidi="en-US"/>
        </w:rPr>
        <w:t xml:space="preserve">4. </w:t>
      </w:r>
      <w:r w:rsidRPr="00BB680A">
        <w:rPr>
          <w:rFonts w:ascii="Times New Roman" w:hAnsi="Times New Roman"/>
          <w:color w:val="1F1F1F"/>
          <w:position w:val="1"/>
          <w:lang w:bidi="en-US"/>
        </w:rPr>
        <w:tab/>
      </w:r>
      <w:proofErr w:type="spellStart"/>
      <w:r w:rsidRPr="00BB680A">
        <w:rPr>
          <w:rFonts w:ascii="Times New Roman" w:hAnsi="Times New Roman"/>
          <w:color w:val="1F1F1F"/>
          <w:position w:val="1"/>
          <w:lang w:bidi="en-US"/>
        </w:rPr>
        <w:t>Maheswari</w:t>
      </w:r>
      <w:proofErr w:type="spellEnd"/>
      <w:r w:rsidRPr="00BB680A">
        <w:rPr>
          <w:rFonts w:ascii="Times New Roman" w:hAnsi="Times New Roman"/>
          <w:color w:val="1F1F1F"/>
          <w:position w:val="1"/>
          <w:lang w:bidi="en-US"/>
        </w:rPr>
        <w:t xml:space="preserve">. K. (1983) Common fish disease and their control. Institute of Fisheries Education, </w:t>
      </w:r>
      <w:proofErr w:type="spellStart"/>
      <w:r w:rsidRPr="00BB680A">
        <w:rPr>
          <w:rFonts w:ascii="Times New Roman" w:hAnsi="Times New Roman"/>
          <w:color w:val="1F1F1F"/>
          <w:position w:val="1"/>
          <w:lang w:bidi="en-US"/>
        </w:rPr>
        <w:t>Powarkads</w:t>
      </w:r>
      <w:proofErr w:type="spellEnd"/>
      <w:r w:rsidRPr="00BB680A">
        <w:rPr>
          <w:rFonts w:ascii="Times New Roman" w:hAnsi="Times New Roman"/>
          <w:color w:val="1F1F1F"/>
          <w:position w:val="1"/>
          <w:lang w:bidi="en-US"/>
        </w:rPr>
        <w:t xml:space="preserve"> (M.P).</w:t>
      </w: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r w:rsidRPr="00BB680A">
        <w:rPr>
          <w:rFonts w:ascii="Times New Roman" w:hAnsi="Times New Roman" w:cs="Times New Roman"/>
          <w:color w:val="000000"/>
        </w:rPr>
        <w:t>Outcome Mapping</w:t>
      </w: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p>
    <w:tbl>
      <w:tblPr>
        <w:tblW w:w="93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
        <w:gridCol w:w="1170"/>
        <w:gridCol w:w="778"/>
        <w:gridCol w:w="833"/>
        <w:gridCol w:w="837"/>
        <w:gridCol w:w="1027"/>
        <w:gridCol w:w="903"/>
        <w:gridCol w:w="731"/>
        <w:gridCol w:w="732"/>
        <w:gridCol w:w="732"/>
        <w:gridCol w:w="774"/>
        <w:gridCol w:w="798"/>
        <w:gridCol w:w="41"/>
      </w:tblGrid>
      <w:tr w:rsidR="00E84A6B" w:rsidRPr="00BB680A" w:rsidTr="00C010D5">
        <w:trPr>
          <w:gridAfter w:val="1"/>
          <w:wAfter w:w="41" w:type="dxa"/>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auto"/>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Mapping with Programme Outcomes*</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COs</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PO1</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PO2</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PO4</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PO5</w:t>
            </w:r>
          </w:p>
        </w:tc>
        <w:tc>
          <w:tcPr>
            <w:tcW w:w="731"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PO6</w:t>
            </w:r>
          </w:p>
        </w:tc>
        <w:tc>
          <w:tcPr>
            <w:tcW w:w="732"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PO7</w:t>
            </w:r>
          </w:p>
        </w:tc>
        <w:tc>
          <w:tcPr>
            <w:tcW w:w="732"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PO8</w:t>
            </w:r>
          </w:p>
        </w:tc>
        <w:tc>
          <w:tcPr>
            <w:tcW w:w="774" w:type="dxa"/>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PO9</w:t>
            </w:r>
          </w:p>
        </w:tc>
        <w:tc>
          <w:tcPr>
            <w:tcW w:w="839" w:type="dxa"/>
            <w:gridSpan w:val="2"/>
            <w:tcBorders>
              <w:right w:val="single" w:sz="4" w:space="0" w:color="auto"/>
            </w:tcBorders>
          </w:tcPr>
          <w:p w:rsidR="00E84A6B" w:rsidRPr="00BB680A" w:rsidRDefault="00E84A6B" w:rsidP="00C010D5">
            <w:pPr>
              <w:spacing w:after="0" w:line="240" w:lineRule="auto"/>
              <w:jc w:val="center"/>
              <w:rPr>
                <w:rFonts w:ascii="Times New Roman" w:hAnsi="Times New Roman"/>
                <w:b/>
              </w:rPr>
            </w:pPr>
            <w:r w:rsidRPr="00BB680A">
              <w:rPr>
                <w:rFonts w:ascii="Times New Roman" w:hAnsi="Times New Roman"/>
                <w:b/>
              </w:rPr>
              <w:t>PO10</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CO1</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839" w:type="dxa"/>
            <w:gridSpan w:val="2"/>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CO2</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gridSpan w:val="2"/>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CO3</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gridSpan w:val="2"/>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rPr>
            </w:pPr>
            <w:r w:rsidRPr="00BB680A">
              <w:rPr>
                <w:rFonts w:ascii="Times New Roman" w:hAnsi="Times New Roman"/>
                <w:b/>
              </w:rPr>
              <w:t>CO4</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839" w:type="dxa"/>
            <w:gridSpan w:val="2"/>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r>
      <w:tr w:rsidR="00E84A6B" w:rsidRPr="00BB680A" w:rsidTr="00C010D5">
        <w:tblPrEx>
          <w:jc w:val="center"/>
          <w:tblInd w:w="0" w:type="dxa"/>
        </w:tblPrEx>
        <w:trPr>
          <w:gridBefore w:val="1"/>
          <w:wBefore w:w="41" w:type="dxa"/>
          <w:jc w:val="center"/>
        </w:trPr>
        <w:tc>
          <w:tcPr>
            <w:tcW w:w="1170" w:type="dxa"/>
            <w:shd w:val="clear" w:color="auto" w:fill="auto"/>
            <w:vAlign w:val="center"/>
          </w:tcPr>
          <w:p w:rsidR="00E84A6B" w:rsidRPr="00BB680A" w:rsidRDefault="00E84A6B" w:rsidP="00C010D5">
            <w:pPr>
              <w:spacing w:after="0" w:line="240" w:lineRule="auto"/>
              <w:jc w:val="both"/>
              <w:rPr>
                <w:rFonts w:ascii="Times New Roman" w:hAnsi="Times New Roman"/>
                <w:b/>
                <w:bCs/>
              </w:rPr>
            </w:pPr>
            <w:r w:rsidRPr="00BB680A">
              <w:rPr>
                <w:rFonts w:ascii="Times New Roman" w:hAnsi="Times New Roman"/>
                <w:b/>
                <w:bCs/>
              </w:rPr>
              <w:t>CO5</w:t>
            </w:r>
          </w:p>
        </w:tc>
        <w:tc>
          <w:tcPr>
            <w:tcW w:w="778"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3"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1027" w:type="dxa"/>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903" w:type="dxa"/>
            <w:tcBorders>
              <w:right w:val="single" w:sz="4" w:space="0" w:color="auto"/>
            </w:tcBorders>
            <w:shd w:val="clear" w:color="auto" w:fill="auto"/>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1"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2</w:t>
            </w:r>
          </w:p>
        </w:tc>
        <w:tc>
          <w:tcPr>
            <w:tcW w:w="732"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1</w:t>
            </w:r>
          </w:p>
        </w:tc>
        <w:tc>
          <w:tcPr>
            <w:tcW w:w="774" w:type="dxa"/>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c>
          <w:tcPr>
            <w:tcW w:w="839" w:type="dxa"/>
            <w:gridSpan w:val="2"/>
            <w:tcBorders>
              <w:right w:val="single" w:sz="4" w:space="0" w:color="auto"/>
            </w:tcBorders>
            <w:vAlign w:val="center"/>
          </w:tcPr>
          <w:p w:rsidR="00E84A6B" w:rsidRPr="00BB680A" w:rsidRDefault="00E84A6B" w:rsidP="00C010D5">
            <w:pPr>
              <w:spacing w:after="0" w:line="240" w:lineRule="auto"/>
              <w:jc w:val="center"/>
              <w:rPr>
                <w:rFonts w:ascii="Times New Roman" w:hAnsi="Times New Roman"/>
              </w:rPr>
            </w:pPr>
            <w:r w:rsidRPr="00BB680A">
              <w:rPr>
                <w:rFonts w:ascii="Times New Roman" w:hAnsi="Times New Roman"/>
              </w:rPr>
              <w:t>3</w:t>
            </w:r>
          </w:p>
        </w:tc>
      </w:tr>
    </w:tbl>
    <w:p w:rsidR="00E84A6B" w:rsidRPr="00BB680A" w:rsidRDefault="00E84A6B" w:rsidP="00E84A6B">
      <w:pPr>
        <w:jc w:val="center"/>
        <w:rPr>
          <w:rFonts w:ascii="Times New Roman" w:hAnsi="Times New Roman"/>
        </w:rPr>
      </w:pPr>
      <w:r w:rsidRPr="00BB680A">
        <w:rPr>
          <w:rFonts w:ascii="Times New Roman" w:hAnsi="Times New Roman"/>
        </w:rPr>
        <w:t>*3-Strong; 2-Medium; 1-Low</w:t>
      </w:r>
    </w:p>
    <w:p w:rsidR="00E84A6B" w:rsidRPr="00BB680A" w:rsidRDefault="00E84A6B" w:rsidP="00E84A6B">
      <w:pPr>
        <w:jc w:val="center"/>
        <w:rPr>
          <w:rFonts w:ascii="Times New Roman" w:hAnsi="Times New Roman"/>
          <w:b/>
          <w:u w:val="single"/>
        </w:rPr>
      </w:pPr>
    </w:p>
    <w:p w:rsidR="00E84A6B" w:rsidRPr="00BB680A" w:rsidRDefault="00E84A6B" w:rsidP="00E84A6B">
      <w:pPr>
        <w:rPr>
          <w:rFonts w:ascii="Times New Roman" w:hAnsi="Times New Roman"/>
        </w:rPr>
      </w:pPr>
      <w:r w:rsidRPr="00BB680A">
        <w:rPr>
          <w:rFonts w:ascii="Times New Roman" w:hAnsi="Times New Roman"/>
        </w:rPr>
        <w:br w:type="page"/>
      </w:r>
      <w:r w:rsidRPr="00BB680A">
        <w:rPr>
          <w:rFonts w:ascii="Times New Roman" w:hAnsi="Times New Roman"/>
          <w:b/>
          <w:u w:val="single"/>
        </w:rPr>
        <w:t>SKILL ENHANCEMENT COURSE/ PROFESSIONAL COMPETENCY COURSE</w:t>
      </w:r>
    </w:p>
    <w:tbl>
      <w:tblPr>
        <w:tblpPr w:leftFromText="180" w:rightFromText="180" w:vertAnchor="text" w:horzAnchor="margin" w:tblpXSpec="center" w:tblpY="39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1"/>
        <w:gridCol w:w="6314"/>
        <w:gridCol w:w="989"/>
        <w:gridCol w:w="881"/>
      </w:tblGrid>
      <w:tr w:rsidR="00E84A6B" w:rsidRPr="00BB680A" w:rsidTr="00AC6A27">
        <w:trPr>
          <w:cantSplit/>
          <w:tblHeader/>
        </w:trPr>
        <w:tc>
          <w:tcPr>
            <w:tcW w:w="19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 xml:space="preserve">Skill Enhancement Course </w:t>
            </w:r>
          </w:p>
        </w:tc>
        <w:tc>
          <w:tcPr>
            <w:tcW w:w="6314"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bCs/>
                <w:color w:val="000000"/>
                <w:sz w:val="22"/>
                <w:szCs w:val="22"/>
              </w:rPr>
            </w:pPr>
            <w:r w:rsidRPr="00BB680A">
              <w:rPr>
                <w:rFonts w:eastAsia="Bookman Old Style"/>
                <w:b/>
                <w:bCs/>
                <w:color w:val="000000"/>
                <w:sz w:val="22"/>
                <w:szCs w:val="22"/>
                <w:lang w:val="en-IN"/>
              </w:rPr>
              <w:t>Skill Enhancement Course (SEC – II)</w:t>
            </w:r>
            <w:r w:rsidRPr="00BB680A">
              <w:rPr>
                <w:rFonts w:eastAsia="Bookman Old Style"/>
                <w:b/>
                <w:bCs/>
                <w:color w:val="000000"/>
                <w:sz w:val="22"/>
                <w:szCs w:val="22"/>
              </w:rPr>
              <w:t xml:space="preserve"> </w:t>
            </w:r>
          </w:p>
          <w:p w:rsidR="00E84A6B" w:rsidRPr="00BB680A" w:rsidRDefault="006F75DD"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23PZOOS46</w:t>
            </w:r>
            <w:r w:rsidRPr="00BB680A">
              <w:rPr>
                <w:rFonts w:eastAsia="Bookman Old Style"/>
                <w:b/>
                <w:color w:val="000000"/>
                <w:sz w:val="22"/>
                <w:szCs w:val="22"/>
              </w:rPr>
              <w:t xml:space="preserve">: </w:t>
            </w:r>
            <w:r w:rsidR="00E84A6B" w:rsidRPr="00BB680A">
              <w:rPr>
                <w:rFonts w:eastAsia="Bookman Old Style"/>
                <w:b/>
                <w:bCs/>
                <w:color w:val="000000"/>
                <w:sz w:val="22"/>
                <w:szCs w:val="22"/>
                <w:lang w:val="en-IN"/>
              </w:rPr>
              <w:t>INTELLECTUAL PROPERTY RIGHTS</w:t>
            </w:r>
          </w:p>
        </w:tc>
        <w:tc>
          <w:tcPr>
            <w:tcW w:w="989"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8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2</w:t>
            </w:r>
          </w:p>
        </w:tc>
      </w:tr>
      <w:tr w:rsidR="00E84A6B" w:rsidRPr="00BB680A" w:rsidTr="00AC6A27">
        <w:trPr>
          <w:cantSplit/>
          <w:trHeight w:val="204"/>
          <w:tblHeader/>
        </w:trPr>
        <w:tc>
          <w:tcPr>
            <w:tcW w:w="19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6314"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89"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881"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4</w:t>
            </w:r>
          </w:p>
        </w:tc>
      </w:tr>
      <w:tr w:rsidR="00E84A6B" w:rsidRPr="00BB680A" w:rsidTr="00AC6A27">
        <w:trPr>
          <w:cantSplit/>
          <w:trHeight w:val="204"/>
          <w:tblHeader/>
        </w:trPr>
        <w:tc>
          <w:tcPr>
            <w:tcW w:w="1981" w:type="dxa"/>
          </w:tcPr>
          <w:p w:rsidR="00E84A6B" w:rsidRPr="00BB680A" w:rsidRDefault="00E84A6B" w:rsidP="000A793E">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w:t>
            </w:r>
            <w:r w:rsidR="000A793E" w:rsidRPr="00BB680A">
              <w:rPr>
                <w:rFonts w:eastAsia="Bookman Old Style"/>
                <w:b/>
                <w:color w:val="000000"/>
                <w:sz w:val="22"/>
                <w:szCs w:val="22"/>
              </w:rPr>
              <w:t>V</w:t>
            </w:r>
            <w:r w:rsidRPr="00BB680A">
              <w:rPr>
                <w:rFonts w:eastAsia="Bookman Old Style"/>
                <w:b/>
                <w:color w:val="000000"/>
                <w:sz w:val="22"/>
                <w:szCs w:val="22"/>
              </w:rPr>
              <w:t xml:space="preserve"> Semester</w:t>
            </w:r>
          </w:p>
        </w:tc>
        <w:tc>
          <w:tcPr>
            <w:tcW w:w="6314"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89"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881"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rPr>
          <w:rFonts w:ascii="Times New Roman" w:hAnsi="Times New Roman"/>
          <w:b/>
          <w:u w:val="single"/>
        </w:rPr>
      </w:pPr>
    </w:p>
    <w:p w:rsidR="00E84A6B" w:rsidRPr="00BB680A" w:rsidRDefault="00E84A6B" w:rsidP="00E84A6B">
      <w:pPr>
        <w:pStyle w:val="BodyText2"/>
        <w:shd w:val="clear" w:color="auto" w:fill="FFFFFF"/>
        <w:spacing w:before="120" w:after="0" w:line="240" w:lineRule="auto"/>
        <w:jc w:val="both"/>
        <w:rPr>
          <w:rFonts w:ascii="Times New Roman" w:hAnsi="Times New Roman" w:cs="Times New Roman"/>
          <w:color w:val="000000"/>
        </w:rPr>
      </w:pPr>
      <w:r w:rsidRPr="00BB680A">
        <w:rPr>
          <w:rFonts w:ascii="Times New Roman" w:hAnsi="Times New Roman" w:cs="Times New Roman"/>
          <w:b/>
          <w:color w:val="000000"/>
          <w:lang w:val="pt-BR"/>
        </w:rPr>
        <w:t>Learning Objective (LO):</w:t>
      </w:r>
    </w:p>
    <w:p w:rsidR="00E84A6B" w:rsidRPr="00BB680A" w:rsidRDefault="00E84A6B" w:rsidP="00E84A6B">
      <w:pPr>
        <w:pStyle w:val="BodyText2"/>
        <w:shd w:val="clear" w:color="auto" w:fill="FFFFFF"/>
        <w:spacing w:after="0" w:line="240" w:lineRule="auto"/>
        <w:jc w:val="both"/>
        <w:rPr>
          <w:rFonts w:ascii="Times New Roman" w:hAnsi="Times New Roman" w:cs="Times New Roman"/>
          <w:color w:val="000000"/>
        </w:rPr>
      </w:pP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66"/>
        <w:gridCol w:w="7961"/>
      </w:tblGrid>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LO1</w:t>
            </w:r>
          </w:p>
        </w:tc>
        <w:tc>
          <w:tcPr>
            <w:tcW w:w="7961" w:type="dxa"/>
            <w:shd w:val="clear" w:color="auto" w:fill="FFFFFF"/>
          </w:tcPr>
          <w:p w:rsidR="00E84A6B" w:rsidRPr="00BB680A" w:rsidRDefault="00E84A6B" w:rsidP="00C010D5">
            <w:pPr>
              <w:tabs>
                <w:tab w:val="left" w:pos="5715"/>
              </w:tabs>
              <w:spacing w:before="60"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know the importance of qualitative and quantitative information from biological data.</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LO2</w:t>
            </w:r>
          </w:p>
        </w:tc>
        <w:tc>
          <w:tcPr>
            <w:tcW w:w="7961" w:type="dxa"/>
            <w:shd w:val="clear" w:color="auto" w:fill="FFFFFF"/>
          </w:tcPr>
          <w:p w:rsidR="00E84A6B" w:rsidRPr="00BB680A" w:rsidRDefault="00E84A6B" w:rsidP="00C010D5">
            <w:pPr>
              <w:tabs>
                <w:tab w:val="left" w:pos="5715"/>
              </w:tabs>
              <w:spacing w:before="60"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Ab1e to claim the rights for the protection of their invention done in their project work.</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LO3</w:t>
            </w:r>
          </w:p>
        </w:tc>
        <w:tc>
          <w:tcPr>
            <w:tcW w:w="7961" w:type="dxa"/>
            <w:shd w:val="clear" w:color="auto" w:fill="FFFFFF"/>
          </w:tcPr>
          <w:p w:rsidR="00E84A6B" w:rsidRPr="00BB680A" w:rsidRDefault="00E84A6B" w:rsidP="00C010D5">
            <w:pPr>
              <w:spacing w:before="60"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identify criteria to fit one’s own intellectual work in particular form of IPRs</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before="120" w:line="240" w:lineRule="auto"/>
              <w:jc w:val="center"/>
              <w:rPr>
                <w:rFonts w:ascii="Times New Roman" w:hAnsi="Times New Roman" w:cs="Times New Roman"/>
                <w:b/>
                <w:color w:val="000000"/>
              </w:rPr>
            </w:pPr>
            <w:r w:rsidRPr="00BB680A">
              <w:rPr>
                <w:rFonts w:ascii="Times New Roman" w:hAnsi="Times New Roman" w:cs="Times New Roman"/>
                <w:b/>
                <w:color w:val="000000"/>
              </w:rPr>
              <w:t>LO4</w:t>
            </w:r>
          </w:p>
        </w:tc>
        <w:tc>
          <w:tcPr>
            <w:tcW w:w="7961" w:type="dxa"/>
            <w:shd w:val="clear" w:color="auto" w:fill="FFFFFF"/>
          </w:tcPr>
          <w:p w:rsidR="00E84A6B" w:rsidRPr="00BB680A" w:rsidRDefault="00E84A6B" w:rsidP="00C010D5">
            <w:pPr>
              <w:spacing w:before="60"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get registration in our country and foreign countries of their invention, designs and thesis or theory written by students during their project.</w:t>
            </w:r>
          </w:p>
        </w:tc>
      </w:tr>
    </w:tbl>
    <w:p w:rsidR="00E84A6B" w:rsidRPr="00BB680A" w:rsidRDefault="00E84A6B" w:rsidP="00E84A6B">
      <w:pPr>
        <w:shd w:val="clear" w:color="auto" w:fill="FFFFFF"/>
        <w:spacing w:before="120" w:after="160"/>
        <w:ind w:right="-331"/>
        <w:jc w:val="both"/>
        <w:rPr>
          <w:rFonts w:ascii="Times New Roman" w:hAnsi="Times New Roman"/>
          <w:b/>
          <w:bCs/>
          <w:color w:val="000000"/>
        </w:rPr>
      </w:pPr>
    </w:p>
    <w:p w:rsidR="00E84A6B" w:rsidRPr="00BB680A" w:rsidRDefault="00E84A6B" w:rsidP="00E84A6B">
      <w:pPr>
        <w:shd w:val="clear" w:color="auto" w:fill="FFFFFF"/>
        <w:spacing w:before="120" w:after="160"/>
        <w:ind w:right="-331"/>
        <w:jc w:val="both"/>
        <w:rPr>
          <w:rFonts w:ascii="Times New Roman" w:hAnsi="Times New Roman"/>
          <w:color w:val="000000"/>
        </w:rPr>
      </w:pPr>
      <w:r w:rsidRPr="00BB680A">
        <w:rPr>
          <w:rFonts w:ascii="Times New Roman" w:hAnsi="Times New Roman"/>
          <w:b/>
          <w:bCs/>
          <w:color w:val="000000"/>
        </w:rPr>
        <w:t xml:space="preserve">UNIT - I: </w:t>
      </w:r>
      <w:r w:rsidRPr="00BB680A">
        <w:rPr>
          <w:rFonts w:ascii="Times New Roman" w:eastAsia="Times" w:hAnsi="Times New Roman"/>
          <w:color w:val="000000"/>
        </w:rPr>
        <w:t>Introduction to IPRs, Basic concepts and need for Intellectual Property - Patents, Copyrights, Geographical Indications, IPR in India and Abroad - Genesis and Development - the way from WTO to WIPO - TRIPs, Nature of Intellectual Property, Industrial Property, technological Research, Inventions and Innovations - Important examples of IPR</w:t>
      </w:r>
      <w:r w:rsidRPr="00BB680A">
        <w:rPr>
          <w:rFonts w:ascii="Times New Roman" w:hAnsi="Times New Roman"/>
          <w:color w:val="000000"/>
        </w:rPr>
        <w:t>.</w:t>
      </w:r>
    </w:p>
    <w:p w:rsidR="00E84A6B" w:rsidRPr="00BB680A" w:rsidRDefault="00E84A6B" w:rsidP="00E84A6B">
      <w:pPr>
        <w:shd w:val="clear" w:color="auto" w:fill="FFFFFF"/>
        <w:spacing w:before="60" w:after="160"/>
        <w:ind w:right="-331"/>
        <w:jc w:val="both"/>
        <w:rPr>
          <w:rFonts w:ascii="Times New Roman" w:hAnsi="Times New Roman"/>
          <w:color w:val="000000"/>
        </w:rPr>
      </w:pPr>
      <w:r w:rsidRPr="00BB680A">
        <w:rPr>
          <w:rFonts w:ascii="Times New Roman" w:hAnsi="Times New Roman"/>
          <w:b/>
          <w:bCs/>
          <w:color w:val="000000"/>
        </w:rPr>
        <w:t xml:space="preserve">UNIT - II: </w:t>
      </w:r>
      <w:r w:rsidRPr="00BB680A">
        <w:rPr>
          <w:rFonts w:ascii="Times New Roman" w:eastAsia="Times" w:hAnsi="Times New Roman"/>
          <w:color w:val="000000"/>
        </w:rPr>
        <w:t>Meaning and practical aspects of registration of Copy Rights, Trademarks, Patents, Geographical Indications, Trade secrets and Industrial Design registration in India and Abroad</w:t>
      </w:r>
      <w:r w:rsidRPr="00BB680A">
        <w:rPr>
          <w:rFonts w:ascii="Times New Roman" w:hAnsi="Times New Roman"/>
          <w:color w:val="000000"/>
        </w:rPr>
        <w:t>.</w:t>
      </w:r>
    </w:p>
    <w:p w:rsidR="00E84A6B" w:rsidRPr="00BB680A" w:rsidRDefault="00E84A6B" w:rsidP="00E84A6B">
      <w:pPr>
        <w:shd w:val="clear" w:color="auto" w:fill="FFFFFF"/>
        <w:spacing w:before="60" w:after="160"/>
        <w:ind w:right="-331"/>
        <w:jc w:val="both"/>
        <w:rPr>
          <w:rFonts w:ascii="Times New Roman" w:eastAsia="Times" w:hAnsi="Times New Roman"/>
          <w:color w:val="000000"/>
        </w:rPr>
      </w:pPr>
      <w:r w:rsidRPr="00BB680A">
        <w:rPr>
          <w:rFonts w:ascii="Times New Roman" w:hAnsi="Times New Roman"/>
          <w:b/>
          <w:bCs/>
          <w:color w:val="000000"/>
        </w:rPr>
        <w:t xml:space="preserve">UNIT - III: </w:t>
      </w:r>
      <w:r w:rsidRPr="00BB680A">
        <w:rPr>
          <w:rFonts w:ascii="Times New Roman" w:eastAsia="Times" w:hAnsi="Times New Roman"/>
          <w:color w:val="000000"/>
        </w:rPr>
        <w:t>International Treaties and Conventions on IPRs, TRIPs Agreement, PCT Agreement, Patent Act of India, Patent Amendment Act, Design Act, Trademark Act, Geographical Indication Act.</w:t>
      </w:r>
    </w:p>
    <w:p w:rsidR="00E84A6B" w:rsidRPr="00BB680A" w:rsidRDefault="00E84A6B" w:rsidP="00E84A6B">
      <w:pPr>
        <w:shd w:val="clear" w:color="auto" w:fill="FFFFFF"/>
        <w:spacing w:before="60" w:after="160"/>
        <w:ind w:right="-331"/>
        <w:jc w:val="both"/>
        <w:rPr>
          <w:rFonts w:ascii="Times New Roman" w:eastAsia="Times" w:hAnsi="Times New Roman"/>
          <w:color w:val="000000"/>
          <w:lang w:eastAsia="en-US"/>
        </w:rPr>
      </w:pPr>
      <w:r w:rsidRPr="00BB680A">
        <w:rPr>
          <w:rFonts w:ascii="Times New Roman" w:hAnsi="Times New Roman"/>
          <w:b/>
          <w:bCs/>
          <w:color w:val="000000"/>
        </w:rPr>
        <w:t xml:space="preserve">UNIT - IV: </w:t>
      </w:r>
      <w:r w:rsidRPr="00BB680A">
        <w:rPr>
          <w:rFonts w:ascii="Times New Roman" w:eastAsia="Times" w:hAnsi="Times New Roman"/>
          <w:color w:val="000000"/>
          <w:lang w:eastAsia="en-US"/>
        </w:rPr>
        <w:t>Digital Innovations and Developments as Knowledge Assets - IP laws, Cyber law and Digital Content Protection - Unfair Competition - Meaning and Relationship between Unfair Competition and IP laws - Case studies.</w:t>
      </w:r>
    </w:p>
    <w:p w:rsidR="00E84A6B" w:rsidRPr="00BB680A" w:rsidRDefault="00E84A6B" w:rsidP="00E84A6B">
      <w:pPr>
        <w:shd w:val="clear" w:color="auto" w:fill="FFFFFF"/>
        <w:spacing w:before="60" w:after="160"/>
        <w:ind w:right="-331"/>
        <w:jc w:val="both"/>
        <w:rPr>
          <w:rFonts w:ascii="Times New Roman" w:eastAsia="Times" w:hAnsi="Times New Roman"/>
          <w:color w:val="000000"/>
        </w:rPr>
      </w:pPr>
      <w:r w:rsidRPr="00BB680A">
        <w:rPr>
          <w:rFonts w:ascii="Times New Roman" w:hAnsi="Times New Roman"/>
          <w:b/>
          <w:bCs/>
          <w:color w:val="000000"/>
        </w:rPr>
        <w:t xml:space="preserve">UNIT - V: </w:t>
      </w:r>
      <w:r w:rsidRPr="00BB680A">
        <w:rPr>
          <w:rFonts w:ascii="Times New Roman" w:eastAsia="Times" w:hAnsi="Times New Roman"/>
          <w:color w:val="000000"/>
        </w:rPr>
        <w:t>Infringement of IPRs, Enforcement Measures, Emerging issues - Case studies.</w:t>
      </w:r>
    </w:p>
    <w:p w:rsidR="008E439B" w:rsidRPr="00BB680A" w:rsidRDefault="008E439B" w:rsidP="00E84A6B">
      <w:pPr>
        <w:shd w:val="clear" w:color="auto" w:fill="FFFFFF"/>
        <w:spacing w:before="60" w:after="160"/>
        <w:ind w:right="-330"/>
        <w:jc w:val="both"/>
        <w:rPr>
          <w:rFonts w:ascii="Times New Roman" w:hAnsi="Times New Roman"/>
          <w:b/>
        </w:rPr>
      </w:pPr>
    </w:p>
    <w:p w:rsidR="008E439B" w:rsidRPr="00BB680A" w:rsidRDefault="006B137C" w:rsidP="00E84A6B">
      <w:pPr>
        <w:shd w:val="clear" w:color="auto" w:fill="FFFFFF"/>
        <w:spacing w:before="60" w:after="160"/>
        <w:ind w:right="-330"/>
        <w:jc w:val="both"/>
        <w:rPr>
          <w:rFonts w:ascii="Times New Roman" w:hAnsi="Times New Roman"/>
          <w:b/>
        </w:rPr>
      </w:pPr>
      <w:r>
        <w:rPr>
          <w:rFonts w:ascii="Times New Roman" w:hAnsi="Times New Roman"/>
          <w:b/>
        </w:rPr>
        <w:br w:type="page"/>
      </w:r>
    </w:p>
    <w:p w:rsidR="00E84A6B" w:rsidRPr="00BB680A" w:rsidRDefault="00E84A6B" w:rsidP="00E84A6B">
      <w:pPr>
        <w:shd w:val="clear" w:color="auto" w:fill="FFFFFF"/>
        <w:spacing w:before="60" w:after="160"/>
        <w:ind w:right="-330"/>
        <w:jc w:val="both"/>
        <w:rPr>
          <w:rFonts w:ascii="Times New Roman" w:hAnsi="Times New Roman"/>
          <w:b/>
        </w:rPr>
      </w:pPr>
      <w:r w:rsidRPr="00BB680A">
        <w:rPr>
          <w:rFonts w:ascii="Times New Roman" w:hAnsi="Times New Roman"/>
          <w:b/>
        </w:rPr>
        <w:t>Course Outcomes (CO)</w:t>
      </w:r>
    </w:p>
    <w:p w:rsidR="00E84A6B" w:rsidRPr="00BB680A" w:rsidRDefault="00E84A6B" w:rsidP="00E84A6B">
      <w:pPr>
        <w:shd w:val="clear" w:color="auto" w:fill="FFFFFF"/>
        <w:spacing w:before="60" w:after="160"/>
        <w:ind w:right="-330" w:firstLine="720"/>
        <w:jc w:val="both"/>
        <w:rPr>
          <w:rFonts w:ascii="Times New Roman" w:hAnsi="Times New Roman"/>
        </w:rPr>
      </w:pPr>
      <w:r w:rsidRPr="00BB680A">
        <w:rPr>
          <w:rFonts w:ascii="Times New Roman" w:hAnsi="Times New Roman"/>
        </w:rPr>
        <w:t>At the end of the course, the student will be able to</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66"/>
        <w:gridCol w:w="7961"/>
      </w:tblGrid>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after="0" w:line="240" w:lineRule="auto"/>
              <w:jc w:val="center"/>
              <w:rPr>
                <w:rFonts w:ascii="Times New Roman" w:hAnsi="Times New Roman" w:cs="Times New Roman"/>
                <w:b/>
                <w:color w:val="000000"/>
              </w:rPr>
            </w:pPr>
            <w:r w:rsidRPr="00BB680A">
              <w:rPr>
                <w:rFonts w:ascii="Times New Roman" w:hAnsi="Times New Roman" w:cs="Times New Roman"/>
                <w:b/>
                <w:color w:val="000000"/>
              </w:rPr>
              <w:t>CO1</w:t>
            </w:r>
          </w:p>
        </w:tc>
        <w:tc>
          <w:tcPr>
            <w:tcW w:w="7961" w:type="dxa"/>
            <w:shd w:val="clear" w:color="auto" w:fill="FFFFFF"/>
          </w:tcPr>
          <w:p w:rsidR="00E84A6B" w:rsidRPr="00BB680A" w:rsidRDefault="00E84A6B" w:rsidP="00C010D5">
            <w:pPr>
              <w:tabs>
                <w:tab w:val="left" w:pos="5715"/>
              </w:tabs>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Claim the rights for the protection of their invention done in their project work.</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after="0" w:line="240" w:lineRule="auto"/>
              <w:jc w:val="center"/>
              <w:rPr>
                <w:rFonts w:ascii="Times New Roman" w:hAnsi="Times New Roman" w:cs="Times New Roman"/>
                <w:b/>
                <w:color w:val="000000"/>
              </w:rPr>
            </w:pPr>
            <w:r w:rsidRPr="00BB680A">
              <w:rPr>
                <w:rFonts w:ascii="Times New Roman" w:hAnsi="Times New Roman" w:cs="Times New Roman"/>
                <w:b/>
                <w:color w:val="000000"/>
              </w:rPr>
              <w:t>CO2</w:t>
            </w:r>
          </w:p>
        </w:tc>
        <w:tc>
          <w:tcPr>
            <w:tcW w:w="7961" w:type="dxa"/>
            <w:shd w:val="clear" w:color="auto" w:fill="FFFFFF"/>
          </w:tcPr>
          <w:p w:rsidR="00E84A6B" w:rsidRPr="00BB680A" w:rsidRDefault="00E84A6B" w:rsidP="00C010D5">
            <w:pPr>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Identify criteria to fit one’s own intellectual work in particular form of IPRs</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after="0" w:line="240" w:lineRule="auto"/>
              <w:jc w:val="center"/>
              <w:rPr>
                <w:rFonts w:ascii="Times New Roman" w:hAnsi="Times New Roman" w:cs="Times New Roman"/>
                <w:b/>
                <w:color w:val="000000"/>
              </w:rPr>
            </w:pPr>
            <w:r w:rsidRPr="00BB680A">
              <w:rPr>
                <w:rFonts w:ascii="Times New Roman" w:hAnsi="Times New Roman" w:cs="Times New Roman"/>
                <w:b/>
                <w:color w:val="000000"/>
              </w:rPr>
              <w:t>COs</w:t>
            </w:r>
          </w:p>
        </w:tc>
        <w:tc>
          <w:tcPr>
            <w:tcW w:w="7961" w:type="dxa"/>
            <w:shd w:val="clear" w:color="auto" w:fill="FFFFFF"/>
          </w:tcPr>
          <w:p w:rsidR="00E84A6B" w:rsidRPr="00BB680A" w:rsidRDefault="00E84A6B" w:rsidP="00C010D5">
            <w:pPr>
              <w:spacing w:after="0" w:line="240" w:lineRule="auto"/>
              <w:jc w:val="both"/>
              <w:rPr>
                <w:rFonts w:ascii="Times New Roman" w:eastAsia="Calibri" w:hAnsi="Times New Roman"/>
                <w:color w:val="272727"/>
                <w:shd w:val="clear" w:color="auto" w:fill="FFFFFF"/>
                <w:lang w:val="en-US" w:eastAsia="en-US" w:bidi="ar-SA"/>
              </w:rPr>
            </w:pPr>
            <w:r w:rsidRPr="00BB680A">
              <w:rPr>
                <w:rFonts w:ascii="Times New Roman" w:eastAsia="Calibri" w:hAnsi="Times New Roman"/>
                <w:color w:val="272727"/>
                <w:shd w:val="clear" w:color="auto" w:fill="FFFFFF"/>
                <w:lang w:val="en-US" w:eastAsia="en-US" w:bidi="ar-SA"/>
              </w:rPr>
              <w:t>To get registration in our country and foreign countries of their invention, designs and thesis or theory written by students during their project.</w:t>
            </w:r>
          </w:p>
        </w:tc>
      </w:tr>
      <w:tr w:rsidR="00E84A6B" w:rsidRPr="00BB680A" w:rsidTr="00C010D5">
        <w:trPr>
          <w:jc w:val="center"/>
        </w:trPr>
        <w:tc>
          <w:tcPr>
            <w:tcW w:w="1266" w:type="dxa"/>
            <w:shd w:val="clear" w:color="auto" w:fill="FFFFFF"/>
          </w:tcPr>
          <w:p w:rsidR="00E84A6B" w:rsidRPr="00BB680A" w:rsidRDefault="00E84A6B" w:rsidP="00C010D5">
            <w:pPr>
              <w:pStyle w:val="BodyText2"/>
              <w:shd w:val="clear" w:color="auto" w:fill="FFFFFF"/>
              <w:spacing w:after="0" w:line="240" w:lineRule="auto"/>
              <w:jc w:val="center"/>
              <w:rPr>
                <w:rFonts w:ascii="Times New Roman" w:hAnsi="Times New Roman" w:cs="Times New Roman"/>
                <w:b/>
                <w:color w:val="000000"/>
              </w:rPr>
            </w:pPr>
            <w:r w:rsidRPr="00BB680A">
              <w:rPr>
                <w:rFonts w:ascii="Times New Roman" w:hAnsi="Times New Roman" w:cs="Times New Roman"/>
                <w:b/>
                <w:color w:val="000000"/>
              </w:rPr>
              <w:t>CO4</w:t>
            </w:r>
          </w:p>
        </w:tc>
        <w:tc>
          <w:tcPr>
            <w:tcW w:w="7961" w:type="dxa"/>
            <w:shd w:val="clear" w:color="auto" w:fill="FFFFFF"/>
          </w:tcPr>
          <w:p w:rsidR="00E84A6B" w:rsidRPr="00BB680A" w:rsidRDefault="00E84A6B" w:rsidP="00C010D5">
            <w:pPr>
              <w:shd w:val="clear" w:color="auto" w:fill="FFFFFF"/>
              <w:spacing w:after="0" w:line="240" w:lineRule="auto"/>
              <w:rPr>
                <w:rFonts w:ascii="Times New Roman" w:eastAsia="Calibri" w:hAnsi="Times New Roman"/>
                <w:color w:val="000000"/>
                <w:lang w:val="en-US" w:eastAsia="en-US" w:bidi="ar-SA"/>
              </w:rPr>
            </w:pPr>
            <w:r w:rsidRPr="00BB680A">
              <w:rPr>
                <w:rFonts w:ascii="Times New Roman" w:eastAsia="Calibri" w:hAnsi="Times New Roman"/>
                <w:color w:val="000000"/>
                <w:lang w:val="en-US" w:eastAsia="en-US" w:bidi="ar-SA"/>
              </w:rPr>
              <w:t>Acquire knowledge on IPR law, Cyber law and digital content protection</w:t>
            </w:r>
          </w:p>
        </w:tc>
      </w:tr>
    </w:tbl>
    <w:p w:rsidR="00E84A6B" w:rsidRPr="00BB680A" w:rsidRDefault="00E84A6B" w:rsidP="00E84A6B">
      <w:pPr>
        <w:spacing w:after="0"/>
        <w:ind w:left="360" w:hanging="360"/>
        <w:jc w:val="both"/>
        <w:rPr>
          <w:rFonts w:ascii="Times New Roman" w:hAnsi="Times New Roman"/>
          <w:color w:val="1F1F1F"/>
          <w:position w:val="1"/>
        </w:rPr>
      </w:pPr>
      <w:r w:rsidRPr="00BB680A">
        <w:rPr>
          <w:rFonts w:ascii="Times New Roman" w:hAnsi="Times New Roman"/>
          <w:b/>
        </w:rPr>
        <w:t>Text Books</w:t>
      </w:r>
    </w:p>
    <w:p w:rsidR="00E84A6B" w:rsidRPr="00BB680A" w:rsidRDefault="00E84A6B" w:rsidP="00E84A6B">
      <w:pPr>
        <w:pStyle w:val="ListParagraph"/>
        <w:widowControl/>
        <w:numPr>
          <w:ilvl w:val="0"/>
          <w:numId w:val="26"/>
        </w:numPr>
        <w:autoSpaceDE/>
        <w:autoSpaceDN/>
        <w:spacing w:line="276" w:lineRule="auto"/>
        <w:ind w:left="360"/>
        <w:contextualSpacing/>
        <w:jc w:val="both"/>
        <w:rPr>
          <w:rFonts w:ascii="Times New Roman" w:hAnsi="Times New Roman"/>
          <w:color w:val="1F1F1F"/>
          <w:position w:val="1"/>
          <w:sz w:val="22"/>
          <w:szCs w:val="22"/>
        </w:rPr>
      </w:pPr>
      <w:r w:rsidRPr="00BB680A">
        <w:rPr>
          <w:rFonts w:ascii="Times New Roman" w:hAnsi="Times New Roman"/>
          <w:color w:val="000000"/>
          <w:sz w:val="22"/>
          <w:szCs w:val="22"/>
          <w:shd w:val="clear" w:color="auto" w:fill="FFFFFF"/>
        </w:rPr>
        <w:t xml:space="preserve">Deborah E. </w:t>
      </w:r>
      <w:proofErr w:type="spellStart"/>
      <w:r w:rsidRPr="00BB680A">
        <w:rPr>
          <w:rFonts w:ascii="Times New Roman" w:hAnsi="Times New Roman"/>
          <w:color w:val="000000"/>
          <w:sz w:val="22"/>
          <w:szCs w:val="22"/>
          <w:shd w:val="clear" w:color="auto" w:fill="FFFFFF"/>
        </w:rPr>
        <w:t>Bouchoux</w:t>
      </w:r>
      <w:proofErr w:type="spellEnd"/>
      <w:r w:rsidRPr="00BB680A">
        <w:rPr>
          <w:rFonts w:ascii="Times New Roman" w:hAnsi="Times New Roman"/>
          <w:color w:val="000000"/>
          <w:sz w:val="22"/>
          <w:szCs w:val="22"/>
          <w:shd w:val="clear" w:color="auto" w:fill="FFFFFF"/>
        </w:rPr>
        <w:t>, “Intellectual Property: The law of Trademarks, Copyrights, Patents and Trade secrets”, Cengage learning, Third Edition, 2012.</w:t>
      </w:r>
    </w:p>
    <w:p w:rsidR="00E84A6B" w:rsidRPr="00BB680A" w:rsidRDefault="00E84A6B" w:rsidP="00E84A6B">
      <w:pPr>
        <w:pStyle w:val="ListParagraph"/>
        <w:widowControl/>
        <w:numPr>
          <w:ilvl w:val="0"/>
          <w:numId w:val="26"/>
        </w:numPr>
        <w:autoSpaceDE/>
        <w:autoSpaceDN/>
        <w:spacing w:line="276" w:lineRule="auto"/>
        <w:ind w:left="360"/>
        <w:contextualSpacing/>
        <w:jc w:val="both"/>
        <w:rPr>
          <w:rFonts w:ascii="Times New Roman" w:hAnsi="Times New Roman"/>
          <w:color w:val="1F1F1F"/>
          <w:position w:val="1"/>
          <w:sz w:val="22"/>
          <w:szCs w:val="22"/>
        </w:rPr>
      </w:pPr>
      <w:proofErr w:type="spellStart"/>
      <w:r w:rsidRPr="00BB680A">
        <w:rPr>
          <w:rFonts w:ascii="Times New Roman" w:hAnsi="Times New Roman"/>
          <w:color w:val="000000"/>
          <w:sz w:val="22"/>
          <w:szCs w:val="22"/>
          <w:shd w:val="clear" w:color="auto" w:fill="FFFFFF"/>
        </w:rPr>
        <w:t>Prabuddha</w:t>
      </w:r>
      <w:proofErr w:type="spellEnd"/>
      <w:r w:rsidRPr="00BB680A">
        <w:rPr>
          <w:rFonts w:ascii="Times New Roman" w:hAnsi="Times New Roman"/>
          <w:color w:val="000000"/>
          <w:sz w:val="22"/>
          <w:szCs w:val="22"/>
          <w:shd w:val="clear" w:color="auto" w:fill="FFFFFF"/>
        </w:rPr>
        <w:t xml:space="preserve"> </w:t>
      </w:r>
      <w:proofErr w:type="spellStart"/>
      <w:r w:rsidRPr="00BB680A">
        <w:rPr>
          <w:rFonts w:ascii="Times New Roman" w:hAnsi="Times New Roman"/>
          <w:color w:val="000000"/>
          <w:sz w:val="22"/>
          <w:szCs w:val="22"/>
          <w:shd w:val="clear" w:color="auto" w:fill="FFFFFF"/>
        </w:rPr>
        <w:t>Ganguli</w:t>
      </w:r>
      <w:proofErr w:type="spellEnd"/>
      <w:r w:rsidRPr="00BB680A">
        <w:rPr>
          <w:rFonts w:ascii="Times New Roman" w:hAnsi="Times New Roman"/>
          <w:color w:val="000000"/>
          <w:sz w:val="22"/>
          <w:szCs w:val="22"/>
          <w:shd w:val="clear" w:color="auto" w:fill="FFFFFF"/>
        </w:rPr>
        <w:t>,” Intellectual Property Rights: Unleashing the Knowledge Economy”, McGraw Hill Education, 2011.</w:t>
      </w:r>
    </w:p>
    <w:p w:rsidR="00E84A6B" w:rsidRPr="00BB680A" w:rsidRDefault="00E84A6B" w:rsidP="00E84A6B">
      <w:pPr>
        <w:pStyle w:val="ListParagraph"/>
        <w:widowControl/>
        <w:numPr>
          <w:ilvl w:val="0"/>
          <w:numId w:val="26"/>
        </w:numPr>
        <w:autoSpaceDE/>
        <w:autoSpaceDN/>
        <w:spacing w:line="276" w:lineRule="auto"/>
        <w:ind w:left="360"/>
        <w:contextualSpacing/>
        <w:jc w:val="both"/>
        <w:rPr>
          <w:rFonts w:ascii="Times New Roman" w:hAnsi="Times New Roman"/>
          <w:color w:val="1F1F1F"/>
          <w:position w:val="1"/>
          <w:sz w:val="22"/>
          <w:szCs w:val="22"/>
        </w:rPr>
      </w:pPr>
      <w:r w:rsidRPr="00BB680A">
        <w:rPr>
          <w:rFonts w:ascii="Times New Roman" w:hAnsi="Times New Roman"/>
          <w:color w:val="000000"/>
          <w:sz w:val="22"/>
          <w:szCs w:val="22"/>
          <w:shd w:val="clear" w:color="auto" w:fill="FFFFFF"/>
        </w:rPr>
        <w:t>Edited by Derek Bosworth and Elizabeth Webster, The Management of Intellectual Property, Edward Elgar Publishing Ltd., 201s</w:t>
      </w:r>
    </w:p>
    <w:p w:rsidR="00E84A6B" w:rsidRPr="00BB680A" w:rsidRDefault="00E84A6B" w:rsidP="00E84A6B">
      <w:pPr>
        <w:pStyle w:val="ListParagraph"/>
        <w:widowControl/>
        <w:autoSpaceDE/>
        <w:autoSpaceDN/>
        <w:spacing w:line="276" w:lineRule="auto"/>
        <w:ind w:left="360" w:hanging="360"/>
        <w:contextualSpacing/>
        <w:jc w:val="both"/>
        <w:rPr>
          <w:rFonts w:ascii="Times New Roman" w:hAnsi="Times New Roman"/>
          <w:color w:val="1F1F1F"/>
          <w:position w:val="1"/>
          <w:sz w:val="22"/>
          <w:szCs w:val="22"/>
        </w:rPr>
      </w:pPr>
    </w:p>
    <w:p w:rsidR="00E84A6B" w:rsidRPr="00BB680A" w:rsidRDefault="00E84A6B" w:rsidP="00E84A6B">
      <w:pPr>
        <w:spacing w:after="0"/>
        <w:ind w:left="360" w:hanging="360"/>
        <w:jc w:val="both"/>
        <w:rPr>
          <w:rFonts w:ascii="Times New Roman" w:hAnsi="Times New Roman"/>
          <w:color w:val="1F1F1F"/>
          <w:position w:val="1"/>
        </w:rPr>
      </w:pPr>
      <w:r w:rsidRPr="00BB680A">
        <w:rPr>
          <w:rFonts w:ascii="Times New Roman" w:hAnsi="Times New Roman"/>
          <w:b/>
        </w:rPr>
        <w:t>Reference Books</w:t>
      </w:r>
    </w:p>
    <w:p w:rsidR="00E84A6B" w:rsidRPr="00BB680A" w:rsidRDefault="00E84A6B" w:rsidP="00E84A6B">
      <w:pPr>
        <w:spacing w:after="0"/>
        <w:ind w:left="360" w:hanging="360"/>
        <w:rPr>
          <w:rFonts w:ascii="Times New Roman" w:hAnsi="Times New Roman"/>
          <w:color w:val="1F1F1F"/>
          <w:position w:val="1"/>
        </w:rPr>
      </w:pPr>
      <w:r w:rsidRPr="00BB680A">
        <w:rPr>
          <w:rFonts w:ascii="Times New Roman" w:hAnsi="Times New Roman"/>
          <w:color w:val="000000"/>
          <w:shd w:val="clear" w:color="auto" w:fill="FFFFFF"/>
        </w:rPr>
        <w:t>1.  </w:t>
      </w:r>
      <w:r w:rsidRPr="00BB680A">
        <w:rPr>
          <w:rFonts w:ascii="Times New Roman" w:hAnsi="Times New Roman"/>
          <w:color w:val="000000"/>
          <w:shd w:val="clear" w:color="auto" w:fill="FFFFFF"/>
        </w:rPr>
        <w:tab/>
        <w:t xml:space="preserve">V. </w:t>
      </w:r>
      <w:proofErr w:type="spellStart"/>
      <w:r w:rsidRPr="00BB680A">
        <w:rPr>
          <w:rFonts w:ascii="Times New Roman" w:hAnsi="Times New Roman"/>
          <w:color w:val="000000"/>
          <w:shd w:val="clear" w:color="auto" w:fill="FFFFFF"/>
        </w:rPr>
        <w:t>Scople</w:t>
      </w:r>
      <w:proofErr w:type="spellEnd"/>
      <w:r w:rsidRPr="00BB680A">
        <w:rPr>
          <w:rFonts w:ascii="Times New Roman" w:hAnsi="Times New Roman"/>
          <w:color w:val="000000"/>
          <w:shd w:val="clear" w:color="auto" w:fill="FFFFFF"/>
        </w:rPr>
        <w:t xml:space="preserve"> Vinod, Managing Intellectual Property, Prentice Hall of India Pvt Ltd, 2012</w:t>
      </w:r>
    </w:p>
    <w:p w:rsidR="00E84A6B" w:rsidRPr="00BB680A" w:rsidRDefault="00E84A6B" w:rsidP="00E84A6B">
      <w:pPr>
        <w:shd w:val="clear" w:color="auto" w:fill="FFFFFF"/>
        <w:spacing w:before="60" w:after="160"/>
        <w:ind w:left="360" w:hanging="360"/>
        <w:jc w:val="both"/>
        <w:rPr>
          <w:rFonts w:ascii="Times New Roman" w:hAnsi="Times New Roman"/>
        </w:rPr>
      </w:pPr>
      <w:r w:rsidRPr="00BB680A">
        <w:rPr>
          <w:rFonts w:ascii="Times New Roman" w:hAnsi="Times New Roman"/>
          <w:color w:val="1F1F1F"/>
          <w:position w:val="1"/>
        </w:rPr>
        <w:t xml:space="preserve">2. </w:t>
      </w:r>
      <w:r w:rsidRPr="00BB680A">
        <w:rPr>
          <w:rFonts w:ascii="Times New Roman" w:hAnsi="Times New Roman"/>
          <w:color w:val="1F1F1F"/>
          <w:position w:val="1"/>
        </w:rPr>
        <w:tab/>
        <w:t xml:space="preserve">S.V </w:t>
      </w:r>
      <w:proofErr w:type="spellStart"/>
      <w:r w:rsidRPr="00BB680A">
        <w:rPr>
          <w:rFonts w:ascii="Times New Roman" w:hAnsi="Times New Roman"/>
          <w:color w:val="1F1F1F"/>
          <w:position w:val="1"/>
        </w:rPr>
        <w:t>Satakar</w:t>
      </w:r>
      <w:proofErr w:type="spellEnd"/>
      <w:r w:rsidRPr="00BB680A">
        <w:rPr>
          <w:rFonts w:ascii="Times New Roman" w:hAnsi="Times New Roman"/>
          <w:color w:val="1F1F1F"/>
          <w:position w:val="1"/>
        </w:rPr>
        <w:t xml:space="preserve"> Intellectual property Rights and Copy Rights, ESS Publication, New Delhi, 2002</w:t>
      </w: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p>
    <w:p w:rsidR="00E84A6B" w:rsidRPr="00BB680A" w:rsidRDefault="00E84A6B" w:rsidP="00E84A6B">
      <w:pPr>
        <w:pStyle w:val="Heading4"/>
        <w:shd w:val="clear" w:color="auto" w:fill="FFFFFF"/>
        <w:spacing w:before="94"/>
        <w:ind w:left="0" w:right="-330"/>
        <w:rPr>
          <w:rFonts w:ascii="Times New Roman" w:hAnsi="Times New Roman" w:cs="Times New Roman"/>
          <w:color w:val="000000"/>
        </w:rPr>
      </w:pPr>
      <w:r w:rsidRPr="00BB680A">
        <w:rPr>
          <w:rFonts w:ascii="Times New Roman" w:hAnsi="Times New Roman" w:cs="Times New Roman"/>
          <w:color w:val="000000"/>
        </w:rPr>
        <w:t>Outcome Mapping</w:t>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E84A6B" w:rsidRPr="00BB680A" w:rsidTr="00C010D5">
        <w:trPr>
          <w:jc w:val="center"/>
        </w:trPr>
        <w:tc>
          <w:tcPr>
            <w:tcW w:w="10002" w:type="dxa"/>
            <w:gridSpan w:val="11"/>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Mapping with Programme Outcomes*</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COs</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PO1</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PO2</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PO3</w:t>
            </w:r>
          </w:p>
        </w:tc>
        <w:tc>
          <w:tcPr>
            <w:tcW w:w="896" w:type="dxa"/>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PO4</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b/>
              </w:rPr>
            </w:pPr>
            <w:r w:rsidRPr="00BB680A">
              <w:rPr>
                <w:rFonts w:ascii="Times New Roman" w:hAnsi="Times New Roman"/>
                <w:b/>
              </w:rPr>
              <w:t>PO5</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PO6</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PO7</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PO8</w:t>
            </w:r>
          </w:p>
        </w:tc>
        <w:tc>
          <w:tcPr>
            <w:tcW w:w="89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PO9</w:t>
            </w:r>
          </w:p>
        </w:tc>
        <w:tc>
          <w:tcPr>
            <w:tcW w:w="1016" w:type="dxa"/>
            <w:tcBorders>
              <w:right w:val="single" w:sz="4" w:space="0" w:color="auto"/>
            </w:tcBorders>
          </w:tcPr>
          <w:p w:rsidR="00E84A6B" w:rsidRPr="00BB680A" w:rsidRDefault="00E84A6B" w:rsidP="00C010D5">
            <w:pPr>
              <w:spacing w:after="0"/>
              <w:jc w:val="center"/>
              <w:rPr>
                <w:rFonts w:ascii="Times New Roman" w:hAnsi="Times New Roman"/>
                <w:b/>
              </w:rPr>
            </w:pPr>
            <w:r w:rsidRPr="00BB680A">
              <w:rPr>
                <w:rFonts w:ascii="Times New Roman" w:hAnsi="Times New Roman"/>
                <w:b/>
              </w:rPr>
              <w:t>PO10</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CO1</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rPr>
            </w:pPr>
            <w:r w:rsidRPr="00BB680A">
              <w:rPr>
                <w:rFonts w:ascii="Times New Roman" w:hAnsi="Times New Roman"/>
                <w:b/>
              </w:rPr>
              <w:t>CO4</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r w:rsidR="00E84A6B" w:rsidRPr="00BB680A" w:rsidTr="00C010D5">
        <w:trPr>
          <w:jc w:val="center"/>
        </w:trPr>
        <w:tc>
          <w:tcPr>
            <w:tcW w:w="922" w:type="dxa"/>
            <w:shd w:val="clear" w:color="auto" w:fill="auto"/>
            <w:vAlign w:val="center"/>
          </w:tcPr>
          <w:p w:rsidR="00E84A6B" w:rsidRPr="00BB680A" w:rsidRDefault="00E84A6B" w:rsidP="00C010D5">
            <w:pPr>
              <w:spacing w:after="0"/>
              <w:jc w:val="both"/>
              <w:rPr>
                <w:rFonts w:ascii="Times New Roman" w:hAnsi="Times New Roman"/>
                <w:b/>
                <w:bCs/>
              </w:rPr>
            </w:pPr>
            <w:r w:rsidRPr="00BB680A">
              <w:rPr>
                <w:rFonts w:ascii="Times New Roman" w:hAnsi="Times New Roman"/>
                <w:b/>
                <w:bCs/>
              </w:rPr>
              <w:t>CO5</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shd w:val="clear" w:color="auto" w:fill="auto"/>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2</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89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1</w:t>
            </w:r>
          </w:p>
        </w:tc>
        <w:tc>
          <w:tcPr>
            <w:tcW w:w="1016" w:type="dxa"/>
            <w:tcBorders>
              <w:right w:val="single" w:sz="4" w:space="0" w:color="auto"/>
            </w:tcBorders>
            <w:vAlign w:val="center"/>
          </w:tcPr>
          <w:p w:rsidR="00E84A6B" w:rsidRPr="00BB680A" w:rsidRDefault="00E84A6B" w:rsidP="00C010D5">
            <w:pPr>
              <w:spacing w:after="0"/>
              <w:jc w:val="center"/>
              <w:rPr>
                <w:rFonts w:ascii="Times New Roman" w:hAnsi="Times New Roman"/>
              </w:rPr>
            </w:pPr>
            <w:r w:rsidRPr="00BB680A">
              <w:rPr>
                <w:rFonts w:ascii="Times New Roman" w:hAnsi="Times New Roman"/>
              </w:rPr>
              <w:t>3</w:t>
            </w:r>
          </w:p>
        </w:tc>
      </w:tr>
    </w:tbl>
    <w:p w:rsidR="00E84A6B" w:rsidRPr="00BB680A" w:rsidRDefault="00E84A6B" w:rsidP="00E84A6B">
      <w:pPr>
        <w:jc w:val="center"/>
        <w:rPr>
          <w:rFonts w:ascii="Times New Roman" w:hAnsi="Times New Roman"/>
        </w:rPr>
      </w:pPr>
      <w:r w:rsidRPr="00BB680A">
        <w:rPr>
          <w:rFonts w:ascii="Times New Roman" w:hAnsi="Times New Roman"/>
        </w:rPr>
        <w:t xml:space="preserve">*3 - Strong; 2 - Medium; 1 – Low  </w:t>
      </w:r>
    </w:p>
    <w:p w:rsidR="00E84A6B" w:rsidRPr="00BB680A" w:rsidRDefault="00E84A6B" w:rsidP="00E84A6B">
      <w:pP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tbl>
      <w:tblPr>
        <w:tblpPr w:leftFromText="180" w:rightFromText="180" w:vertAnchor="text" w:horzAnchor="margin" w:tblpXSpec="center" w:tblpY="39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1"/>
        <w:gridCol w:w="6314"/>
        <w:gridCol w:w="989"/>
        <w:gridCol w:w="881"/>
      </w:tblGrid>
      <w:tr w:rsidR="00E84A6B" w:rsidRPr="00BB680A" w:rsidTr="00E84A6B">
        <w:trPr>
          <w:cantSplit/>
          <w:tblHeader/>
        </w:trPr>
        <w:tc>
          <w:tcPr>
            <w:tcW w:w="1981" w:type="dxa"/>
          </w:tcPr>
          <w:p w:rsidR="00E84A6B" w:rsidRPr="00BB680A" w:rsidRDefault="00273364"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Extension Activity</w:t>
            </w:r>
          </w:p>
        </w:tc>
        <w:tc>
          <w:tcPr>
            <w:tcW w:w="6314" w:type="dxa"/>
            <w:vMerge w:val="restart"/>
          </w:tcPr>
          <w:p w:rsidR="00E84A6B" w:rsidRPr="00BB680A" w:rsidRDefault="00E84A6B" w:rsidP="00C010D5">
            <w:pPr>
              <w:pStyle w:val="Normal1"/>
              <w:pBdr>
                <w:top w:val="nil"/>
                <w:left w:val="nil"/>
                <w:bottom w:val="nil"/>
                <w:right w:val="nil"/>
                <w:between w:val="nil"/>
              </w:pBdr>
              <w:spacing w:after="160" w:line="259" w:lineRule="auto"/>
              <w:jc w:val="both"/>
              <w:rPr>
                <w:rFonts w:eastAsia="Bookman Old Style"/>
                <w:b/>
                <w:color w:val="000000"/>
                <w:sz w:val="22"/>
                <w:szCs w:val="22"/>
              </w:rPr>
            </w:pPr>
          </w:p>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bCs/>
                <w:color w:val="000000"/>
                <w:sz w:val="22"/>
                <w:szCs w:val="22"/>
                <w:lang w:val="en-IN"/>
              </w:rPr>
              <w:t xml:space="preserve">23PZOOX47 : EXTENSION ACTIVITY </w:t>
            </w:r>
          </w:p>
        </w:tc>
        <w:tc>
          <w:tcPr>
            <w:tcW w:w="989" w:type="dxa"/>
          </w:tcPr>
          <w:p w:rsidR="00E84A6B" w:rsidRPr="00BB680A" w:rsidRDefault="00E84A6B" w:rsidP="00C010D5">
            <w:pPr>
              <w:pStyle w:val="Normal1"/>
              <w:pBdr>
                <w:top w:val="nil"/>
                <w:left w:val="nil"/>
                <w:bottom w:val="nil"/>
                <w:right w:val="nil"/>
                <w:between w:val="nil"/>
              </w:pBdr>
              <w:spacing w:after="160" w:line="259" w:lineRule="auto"/>
              <w:rPr>
                <w:rFonts w:eastAsia="Bookman Old Style"/>
                <w:b/>
                <w:color w:val="000000"/>
                <w:sz w:val="22"/>
                <w:szCs w:val="22"/>
              </w:rPr>
            </w:pPr>
            <w:r w:rsidRPr="00BB680A">
              <w:rPr>
                <w:rFonts w:eastAsia="Bookman Old Style"/>
                <w:b/>
                <w:color w:val="000000"/>
                <w:sz w:val="22"/>
                <w:szCs w:val="22"/>
              </w:rPr>
              <w:t>Credit</w:t>
            </w:r>
          </w:p>
        </w:tc>
        <w:tc>
          <w:tcPr>
            <w:tcW w:w="8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1</w:t>
            </w:r>
          </w:p>
        </w:tc>
      </w:tr>
      <w:tr w:rsidR="00E84A6B" w:rsidRPr="00BB680A" w:rsidTr="00E84A6B">
        <w:trPr>
          <w:cantSplit/>
          <w:trHeight w:val="204"/>
          <w:tblHeader/>
        </w:trPr>
        <w:tc>
          <w:tcPr>
            <w:tcW w:w="19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II Year</w:t>
            </w:r>
          </w:p>
        </w:tc>
        <w:tc>
          <w:tcPr>
            <w:tcW w:w="6314"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89" w:type="dxa"/>
            <w:vMerge w:val="restart"/>
          </w:tcPr>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Hours/</w:t>
            </w:r>
          </w:p>
          <w:p w:rsidR="00E84A6B" w:rsidRPr="00BB680A" w:rsidRDefault="00E84A6B" w:rsidP="00C010D5">
            <w:pPr>
              <w:pStyle w:val="Normal1"/>
              <w:pBdr>
                <w:top w:val="nil"/>
                <w:left w:val="nil"/>
                <w:bottom w:val="nil"/>
                <w:right w:val="nil"/>
                <w:between w:val="nil"/>
              </w:pBdr>
              <w:rPr>
                <w:rFonts w:eastAsia="Bookman Old Style"/>
                <w:b/>
                <w:color w:val="000000"/>
                <w:sz w:val="22"/>
                <w:szCs w:val="22"/>
              </w:rPr>
            </w:pPr>
            <w:r w:rsidRPr="00BB680A">
              <w:rPr>
                <w:rFonts w:eastAsia="Bookman Old Style"/>
                <w:b/>
                <w:color w:val="000000"/>
                <w:sz w:val="22"/>
                <w:szCs w:val="22"/>
              </w:rPr>
              <w:t>Week</w:t>
            </w:r>
          </w:p>
        </w:tc>
        <w:tc>
          <w:tcPr>
            <w:tcW w:w="881" w:type="dxa"/>
            <w:vMerge w:val="restart"/>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w:t>
            </w:r>
          </w:p>
        </w:tc>
      </w:tr>
      <w:tr w:rsidR="00E84A6B" w:rsidRPr="00BB680A" w:rsidTr="00E84A6B">
        <w:trPr>
          <w:cantSplit/>
          <w:trHeight w:val="204"/>
          <w:tblHeader/>
        </w:trPr>
        <w:tc>
          <w:tcPr>
            <w:tcW w:w="1981" w:type="dxa"/>
          </w:tcPr>
          <w:p w:rsidR="00E84A6B" w:rsidRPr="00BB680A" w:rsidRDefault="00E84A6B" w:rsidP="00C010D5">
            <w:pPr>
              <w:pStyle w:val="Normal1"/>
              <w:pBdr>
                <w:top w:val="nil"/>
                <w:left w:val="nil"/>
                <w:bottom w:val="nil"/>
                <w:right w:val="nil"/>
                <w:between w:val="nil"/>
              </w:pBdr>
              <w:spacing w:after="160" w:line="259" w:lineRule="auto"/>
              <w:jc w:val="center"/>
              <w:rPr>
                <w:rFonts w:eastAsia="Bookman Old Style"/>
                <w:b/>
                <w:color w:val="000000"/>
                <w:sz w:val="22"/>
                <w:szCs w:val="22"/>
              </w:rPr>
            </w:pPr>
            <w:r w:rsidRPr="00BB680A">
              <w:rPr>
                <w:rFonts w:eastAsia="Bookman Old Style"/>
                <w:b/>
                <w:color w:val="000000"/>
                <w:sz w:val="22"/>
                <w:szCs w:val="22"/>
              </w:rPr>
              <w:t>IV Semester</w:t>
            </w:r>
          </w:p>
        </w:tc>
        <w:tc>
          <w:tcPr>
            <w:tcW w:w="6314"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989"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c>
          <w:tcPr>
            <w:tcW w:w="881" w:type="dxa"/>
            <w:vMerge/>
          </w:tcPr>
          <w:p w:rsidR="00E84A6B" w:rsidRPr="00BB680A" w:rsidRDefault="00E84A6B" w:rsidP="00C010D5">
            <w:pPr>
              <w:pStyle w:val="Normal1"/>
              <w:widowControl w:val="0"/>
              <w:pBdr>
                <w:top w:val="nil"/>
                <w:left w:val="nil"/>
                <w:bottom w:val="nil"/>
                <w:right w:val="nil"/>
                <w:between w:val="nil"/>
              </w:pBdr>
              <w:spacing w:line="276" w:lineRule="auto"/>
              <w:rPr>
                <w:rFonts w:eastAsia="Bookman Old Style"/>
                <w:b/>
                <w:color w:val="000000"/>
                <w:sz w:val="22"/>
                <w:szCs w:val="22"/>
              </w:rPr>
            </w:pPr>
          </w:p>
        </w:tc>
      </w:tr>
    </w:tbl>
    <w:p w:rsidR="00E84A6B" w:rsidRPr="00BB680A" w:rsidRDefault="00E84A6B" w:rsidP="00E84A6B">
      <w:pPr>
        <w:jc w:val="center"/>
        <w:rPr>
          <w:rFonts w:ascii="Times New Roman" w:hAnsi="Times New Roman"/>
          <w:b/>
          <w:u w:val="single"/>
        </w:rPr>
      </w:pPr>
    </w:p>
    <w:p w:rsidR="00E84A6B" w:rsidRPr="00BB680A" w:rsidRDefault="00E84A6B" w:rsidP="00E84A6B">
      <w:pPr>
        <w:jc w:val="center"/>
        <w:rPr>
          <w:rFonts w:ascii="Times New Roman" w:hAnsi="Times New Roman"/>
          <w:b/>
          <w:u w:val="single"/>
        </w:rPr>
      </w:pPr>
    </w:p>
    <w:p w:rsidR="00E84A6B" w:rsidRPr="001C2189" w:rsidRDefault="001C2189" w:rsidP="00E84A6B">
      <w:pPr>
        <w:jc w:val="center"/>
        <w:rPr>
          <w:rFonts w:ascii="Times New Roman" w:hAnsi="Times New Roman"/>
          <w:b/>
          <w:u w:val="single"/>
        </w:rPr>
      </w:pPr>
      <w:r w:rsidRPr="001C2189">
        <w:rPr>
          <w:rFonts w:ascii="Segoe UI" w:hAnsi="Segoe UI" w:cs="Segoe UI"/>
          <w:b/>
          <w:color w:val="0D0D0D"/>
          <w:shd w:val="clear" w:color="auto" w:fill="FFFFFF"/>
        </w:rPr>
        <w:t>(</w:t>
      </w:r>
      <w:r w:rsidRPr="001C2189">
        <w:rPr>
          <w:rFonts w:ascii="Segoe UI" w:hAnsi="Segoe UI" w:cs="Segoe UI"/>
          <w:b/>
          <w:color w:val="0D0D0D"/>
          <w:shd w:val="clear" w:color="auto" w:fill="FFFFFF"/>
        </w:rPr>
        <w:t>Refer to the regulation</w:t>
      </w:r>
      <w:r>
        <w:rPr>
          <w:rFonts w:ascii="Segoe UI" w:hAnsi="Segoe UI" w:cs="Segoe UI"/>
          <w:b/>
          <w:color w:val="0D0D0D"/>
          <w:shd w:val="clear" w:color="auto" w:fill="FFFFFF"/>
        </w:rPr>
        <w:t>s</w:t>
      </w:r>
      <w:r w:rsidRPr="001C2189">
        <w:rPr>
          <w:rFonts w:ascii="Segoe UI" w:hAnsi="Segoe UI" w:cs="Segoe UI"/>
          <w:b/>
          <w:color w:val="0D0D0D"/>
          <w:shd w:val="clear" w:color="auto" w:fill="FFFFFF"/>
        </w:rPr>
        <w:t>)</w:t>
      </w:r>
    </w:p>
    <w:p w:rsidR="00E84A6B" w:rsidRPr="00BB680A" w:rsidRDefault="00E84A6B" w:rsidP="00E84A6B">
      <w:pPr>
        <w:jc w:val="center"/>
        <w:rPr>
          <w:rFonts w:ascii="Times New Roman" w:hAnsi="Times New Roman"/>
          <w:b/>
          <w:u w:val="single"/>
        </w:rPr>
      </w:pPr>
    </w:p>
    <w:p w:rsidR="001C6B96" w:rsidRPr="00BB680A" w:rsidRDefault="001C6B96" w:rsidP="001C6B96">
      <w:pPr>
        <w:spacing w:after="0"/>
        <w:jc w:val="both"/>
        <w:rPr>
          <w:rFonts w:ascii="Times New Roman" w:hAnsi="Times New Roman"/>
        </w:rPr>
      </w:pPr>
    </w:p>
    <w:sectPr w:rsidR="001C6B96" w:rsidRPr="00BB680A" w:rsidSect="00BB680A">
      <w:headerReference w:type="default" r:id="rId20"/>
      <w:footerReference w:type="default" r:id="rId21"/>
      <w:footerReference w:type="first" r:id="rId2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6C" w:rsidRDefault="001C1E6C">
      <w:pPr>
        <w:spacing w:after="0" w:line="240" w:lineRule="auto"/>
      </w:pPr>
      <w:r>
        <w:separator/>
      </w:r>
    </w:p>
  </w:endnote>
  <w:endnote w:type="continuationSeparator" w:id="0">
    <w:p w:rsidR="001C1E6C" w:rsidRDefault="001C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atha">
    <w:altName w:val="Leelawadee UI Semilight"/>
    <w:panose1 w:val="02000400000000000000"/>
    <w:charset w:val="00"/>
    <w:family w:val="swiss"/>
    <w:pitch w:val="variable"/>
    <w:sig w:usb0="001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variable"/>
    <w:sig w:usb0="A00000FF" w:usb1="4000205B" w:usb2="00000000" w:usb3="00000000" w:csb0="00000193"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6C" w:rsidRDefault="001C1E6C" w:rsidP="00750B14">
    <w:pPr>
      <w:pStyle w:val="Footer"/>
      <w:jc w:val="cen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6C" w:rsidRDefault="001C1E6C" w:rsidP="000424C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6C" w:rsidRDefault="001C1E6C">
      <w:pPr>
        <w:spacing w:after="0" w:line="240" w:lineRule="auto"/>
      </w:pPr>
      <w:r>
        <w:separator/>
      </w:r>
    </w:p>
  </w:footnote>
  <w:footnote w:type="continuationSeparator" w:id="0">
    <w:p w:rsidR="001C1E6C" w:rsidRDefault="001C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6C" w:rsidRDefault="001C1E6C">
    <w:pPr>
      <w:pStyle w:val="Header"/>
      <w:jc w:val="right"/>
    </w:pPr>
    <w:r>
      <w:fldChar w:fldCharType="begin"/>
    </w:r>
    <w:r>
      <w:instrText xml:space="preserve"> PAGE   \* MERGEFORMAT </w:instrText>
    </w:r>
    <w:r>
      <w:fldChar w:fldCharType="separate"/>
    </w:r>
    <w:r w:rsidR="001C2189">
      <w:rPr>
        <w:noProof/>
      </w:rPr>
      <w:t>64</w:t>
    </w:r>
    <w:r>
      <w:rPr>
        <w:noProof/>
      </w:rPr>
      <w:fldChar w:fldCharType="end"/>
    </w:r>
  </w:p>
  <w:p w:rsidR="001C1E6C" w:rsidRDefault="001C1E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48"/>
    <w:multiLevelType w:val="hybridMultilevel"/>
    <w:tmpl w:val="09568E8E"/>
    <w:lvl w:ilvl="0" w:tplc="59E2892A">
      <w:start w:val="1"/>
      <w:numFmt w:val="decimal"/>
      <w:lvlText w:val="%1."/>
      <w:lvlJc w:val="left"/>
      <w:pPr>
        <w:ind w:left="1681" w:hanging="361"/>
      </w:pPr>
      <w:rPr>
        <w:rFonts w:ascii="Arial" w:eastAsia="Arial" w:hAnsi="Arial" w:cs="Arial" w:hint="default"/>
        <w:b w:val="0"/>
        <w:bCs w:val="0"/>
        <w:i w:val="0"/>
        <w:iCs w:val="0"/>
        <w:spacing w:val="0"/>
        <w:w w:val="100"/>
        <w:sz w:val="24"/>
        <w:szCs w:val="24"/>
        <w:lang w:val="en-US" w:eastAsia="en-US" w:bidi="ar-SA"/>
      </w:rPr>
    </w:lvl>
    <w:lvl w:ilvl="1" w:tplc="8F4E3394">
      <w:numFmt w:val="bullet"/>
      <w:lvlText w:val="•"/>
      <w:lvlJc w:val="left"/>
      <w:pPr>
        <w:ind w:left="2608" w:hanging="361"/>
      </w:pPr>
      <w:rPr>
        <w:rFonts w:hint="default"/>
        <w:lang w:val="en-US" w:eastAsia="en-US" w:bidi="ar-SA"/>
      </w:rPr>
    </w:lvl>
    <w:lvl w:ilvl="2" w:tplc="2B721A8C">
      <w:numFmt w:val="bullet"/>
      <w:lvlText w:val="•"/>
      <w:lvlJc w:val="left"/>
      <w:pPr>
        <w:ind w:left="3537" w:hanging="361"/>
      </w:pPr>
      <w:rPr>
        <w:rFonts w:hint="default"/>
        <w:lang w:val="en-US" w:eastAsia="en-US" w:bidi="ar-SA"/>
      </w:rPr>
    </w:lvl>
    <w:lvl w:ilvl="3" w:tplc="F5D0B580">
      <w:numFmt w:val="bullet"/>
      <w:lvlText w:val="•"/>
      <w:lvlJc w:val="left"/>
      <w:pPr>
        <w:ind w:left="4466" w:hanging="361"/>
      </w:pPr>
      <w:rPr>
        <w:rFonts w:hint="default"/>
        <w:lang w:val="en-US" w:eastAsia="en-US" w:bidi="ar-SA"/>
      </w:rPr>
    </w:lvl>
    <w:lvl w:ilvl="4" w:tplc="6E064C40">
      <w:numFmt w:val="bullet"/>
      <w:lvlText w:val="•"/>
      <w:lvlJc w:val="left"/>
      <w:pPr>
        <w:ind w:left="5395" w:hanging="361"/>
      </w:pPr>
      <w:rPr>
        <w:rFonts w:hint="default"/>
        <w:lang w:val="en-US" w:eastAsia="en-US" w:bidi="ar-SA"/>
      </w:rPr>
    </w:lvl>
    <w:lvl w:ilvl="5" w:tplc="82D6BDA0">
      <w:numFmt w:val="bullet"/>
      <w:lvlText w:val="•"/>
      <w:lvlJc w:val="left"/>
      <w:pPr>
        <w:ind w:left="6324" w:hanging="361"/>
      </w:pPr>
      <w:rPr>
        <w:rFonts w:hint="default"/>
        <w:lang w:val="en-US" w:eastAsia="en-US" w:bidi="ar-SA"/>
      </w:rPr>
    </w:lvl>
    <w:lvl w:ilvl="6" w:tplc="183CFF66">
      <w:numFmt w:val="bullet"/>
      <w:lvlText w:val="•"/>
      <w:lvlJc w:val="left"/>
      <w:pPr>
        <w:ind w:left="7253" w:hanging="361"/>
      </w:pPr>
      <w:rPr>
        <w:rFonts w:hint="default"/>
        <w:lang w:val="en-US" w:eastAsia="en-US" w:bidi="ar-SA"/>
      </w:rPr>
    </w:lvl>
    <w:lvl w:ilvl="7" w:tplc="96E8C72E">
      <w:numFmt w:val="bullet"/>
      <w:lvlText w:val="•"/>
      <w:lvlJc w:val="left"/>
      <w:pPr>
        <w:ind w:left="8182" w:hanging="361"/>
      </w:pPr>
      <w:rPr>
        <w:rFonts w:hint="default"/>
        <w:lang w:val="en-US" w:eastAsia="en-US" w:bidi="ar-SA"/>
      </w:rPr>
    </w:lvl>
    <w:lvl w:ilvl="8" w:tplc="A4725794">
      <w:numFmt w:val="bullet"/>
      <w:lvlText w:val="•"/>
      <w:lvlJc w:val="left"/>
      <w:pPr>
        <w:ind w:left="9111" w:hanging="361"/>
      </w:pPr>
      <w:rPr>
        <w:rFonts w:hint="default"/>
        <w:lang w:val="en-US" w:eastAsia="en-US" w:bidi="ar-SA"/>
      </w:rPr>
    </w:lvl>
  </w:abstractNum>
  <w:abstractNum w:abstractNumId="1" w15:restartNumberingAfterBreak="0">
    <w:nsid w:val="038E0B8E"/>
    <w:multiLevelType w:val="hybridMultilevel"/>
    <w:tmpl w:val="039CAFB0"/>
    <w:lvl w:ilvl="0" w:tplc="A5923D46">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04348FF0">
      <w:numFmt w:val="bullet"/>
      <w:lvlText w:val="•"/>
      <w:lvlJc w:val="left"/>
      <w:pPr>
        <w:ind w:left="2460" w:hanging="361"/>
      </w:pPr>
      <w:rPr>
        <w:rFonts w:hint="default"/>
        <w:lang w:val="en-US" w:eastAsia="en-US" w:bidi="ar-SA"/>
      </w:rPr>
    </w:lvl>
    <w:lvl w:ilvl="2" w:tplc="52584F10">
      <w:numFmt w:val="bullet"/>
      <w:lvlText w:val="•"/>
      <w:lvlJc w:val="left"/>
      <w:pPr>
        <w:ind w:left="3401" w:hanging="361"/>
      </w:pPr>
      <w:rPr>
        <w:rFonts w:hint="default"/>
        <w:lang w:val="en-US" w:eastAsia="en-US" w:bidi="ar-SA"/>
      </w:rPr>
    </w:lvl>
    <w:lvl w:ilvl="3" w:tplc="7960D1CE">
      <w:numFmt w:val="bullet"/>
      <w:lvlText w:val="•"/>
      <w:lvlJc w:val="left"/>
      <w:pPr>
        <w:ind w:left="4342" w:hanging="361"/>
      </w:pPr>
      <w:rPr>
        <w:rFonts w:hint="default"/>
        <w:lang w:val="en-US" w:eastAsia="en-US" w:bidi="ar-SA"/>
      </w:rPr>
    </w:lvl>
    <w:lvl w:ilvl="4" w:tplc="5C44F85A">
      <w:numFmt w:val="bullet"/>
      <w:lvlText w:val="•"/>
      <w:lvlJc w:val="left"/>
      <w:pPr>
        <w:ind w:left="5283" w:hanging="361"/>
      </w:pPr>
      <w:rPr>
        <w:rFonts w:hint="default"/>
        <w:lang w:val="en-US" w:eastAsia="en-US" w:bidi="ar-SA"/>
      </w:rPr>
    </w:lvl>
    <w:lvl w:ilvl="5" w:tplc="38E88C18">
      <w:numFmt w:val="bullet"/>
      <w:lvlText w:val="•"/>
      <w:lvlJc w:val="left"/>
      <w:pPr>
        <w:ind w:left="6224" w:hanging="361"/>
      </w:pPr>
      <w:rPr>
        <w:rFonts w:hint="default"/>
        <w:lang w:val="en-US" w:eastAsia="en-US" w:bidi="ar-SA"/>
      </w:rPr>
    </w:lvl>
    <w:lvl w:ilvl="6" w:tplc="1EC84102">
      <w:numFmt w:val="bullet"/>
      <w:lvlText w:val="•"/>
      <w:lvlJc w:val="left"/>
      <w:pPr>
        <w:ind w:left="7165" w:hanging="361"/>
      </w:pPr>
      <w:rPr>
        <w:rFonts w:hint="default"/>
        <w:lang w:val="en-US" w:eastAsia="en-US" w:bidi="ar-SA"/>
      </w:rPr>
    </w:lvl>
    <w:lvl w:ilvl="7" w:tplc="5CBCF150">
      <w:numFmt w:val="bullet"/>
      <w:lvlText w:val="•"/>
      <w:lvlJc w:val="left"/>
      <w:pPr>
        <w:ind w:left="8106" w:hanging="361"/>
      </w:pPr>
      <w:rPr>
        <w:rFonts w:hint="default"/>
        <w:lang w:val="en-US" w:eastAsia="en-US" w:bidi="ar-SA"/>
      </w:rPr>
    </w:lvl>
    <w:lvl w:ilvl="8" w:tplc="4D8A26D6">
      <w:numFmt w:val="bullet"/>
      <w:lvlText w:val="•"/>
      <w:lvlJc w:val="left"/>
      <w:pPr>
        <w:ind w:left="9047" w:hanging="361"/>
      </w:pPr>
      <w:rPr>
        <w:rFonts w:hint="default"/>
        <w:lang w:val="en-US" w:eastAsia="en-US" w:bidi="ar-SA"/>
      </w:rPr>
    </w:lvl>
  </w:abstractNum>
  <w:abstractNum w:abstractNumId="2" w15:restartNumberingAfterBreak="0">
    <w:nsid w:val="0CAB406F"/>
    <w:multiLevelType w:val="hybridMultilevel"/>
    <w:tmpl w:val="65607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D3C96"/>
    <w:multiLevelType w:val="hybridMultilevel"/>
    <w:tmpl w:val="25CEA918"/>
    <w:lvl w:ilvl="0" w:tplc="A6D02658">
      <w:start w:val="1"/>
      <w:numFmt w:val="decimal"/>
      <w:lvlText w:val="%1."/>
      <w:lvlJc w:val="left"/>
      <w:pPr>
        <w:ind w:left="1521" w:hanging="361"/>
      </w:pPr>
      <w:rPr>
        <w:rFonts w:ascii="Arial" w:eastAsia="Arial" w:hAnsi="Arial" w:cs="Arial"/>
        <w:spacing w:val="0"/>
        <w:w w:val="100"/>
        <w:sz w:val="22"/>
        <w:szCs w:val="22"/>
        <w:lang w:val="en-US" w:eastAsia="en-US" w:bidi="ar-SA"/>
      </w:rPr>
    </w:lvl>
    <w:lvl w:ilvl="1" w:tplc="33EA1138">
      <w:start w:val="1"/>
      <w:numFmt w:val="lowerRoman"/>
      <w:lvlText w:val="%2."/>
      <w:lvlJc w:val="left"/>
      <w:pPr>
        <w:ind w:left="1521" w:hanging="379"/>
      </w:pPr>
      <w:rPr>
        <w:rFonts w:ascii="Arial" w:eastAsia="Arial" w:hAnsi="Arial" w:cs="Arial" w:hint="default"/>
        <w:spacing w:val="-2"/>
        <w:w w:val="100"/>
        <w:sz w:val="22"/>
        <w:szCs w:val="22"/>
        <w:shd w:val="clear" w:color="auto" w:fill="FFFF00"/>
        <w:lang w:val="en-US" w:eastAsia="en-US" w:bidi="ar-SA"/>
      </w:rPr>
    </w:lvl>
    <w:lvl w:ilvl="2" w:tplc="DE9A665A">
      <w:numFmt w:val="bullet"/>
      <w:lvlText w:val="•"/>
      <w:lvlJc w:val="left"/>
      <w:pPr>
        <w:ind w:left="3401" w:hanging="379"/>
      </w:pPr>
      <w:rPr>
        <w:rFonts w:hint="default"/>
        <w:lang w:val="en-US" w:eastAsia="en-US" w:bidi="ar-SA"/>
      </w:rPr>
    </w:lvl>
    <w:lvl w:ilvl="3" w:tplc="E556C0CA">
      <w:numFmt w:val="bullet"/>
      <w:lvlText w:val="•"/>
      <w:lvlJc w:val="left"/>
      <w:pPr>
        <w:ind w:left="4342" w:hanging="379"/>
      </w:pPr>
      <w:rPr>
        <w:rFonts w:hint="default"/>
        <w:lang w:val="en-US" w:eastAsia="en-US" w:bidi="ar-SA"/>
      </w:rPr>
    </w:lvl>
    <w:lvl w:ilvl="4" w:tplc="AC1E7540">
      <w:numFmt w:val="bullet"/>
      <w:lvlText w:val="•"/>
      <w:lvlJc w:val="left"/>
      <w:pPr>
        <w:ind w:left="5283" w:hanging="379"/>
      </w:pPr>
      <w:rPr>
        <w:rFonts w:hint="default"/>
        <w:lang w:val="en-US" w:eastAsia="en-US" w:bidi="ar-SA"/>
      </w:rPr>
    </w:lvl>
    <w:lvl w:ilvl="5" w:tplc="93A0DB12">
      <w:numFmt w:val="bullet"/>
      <w:lvlText w:val="•"/>
      <w:lvlJc w:val="left"/>
      <w:pPr>
        <w:ind w:left="6224" w:hanging="379"/>
      </w:pPr>
      <w:rPr>
        <w:rFonts w:hint="default"/>
        <w:lang w:val="en-US" w:eastAsia="en-US" w:bidi="ar-SA"/>
      </w:rPr>
    </w:lvl>
    <w:lvl w:ilvl="6" w:tplc="BF746132">
      <w:numFmt w:val="bullet"/>
      <w:lvlText w:val="•"/>
      <w:lvlJc w:val="left"/>
      <w:pPr>
        <w:ind w:left="7165" w:hanging="379"/>
      </w:pPr>
      <w:rPr>
        <w:rFonts w:hint="default"/>
        <w:lang w:val="en-US" w:eastAsia="en-US" w:bidi="ar-SA"/>
      </w:rPr>
    </w:lvl>
    <w:lvl w:ilvl="7" w:tplc="3BBAE0A4">
      <w:numFmt w:val="bullet"/>
      <w:lvlText w:val="•"/>
      <w:lvlJc w:val="left"/>
      <w:pPr>
        <w:ind w:left="8106" w:hanging="379"/>
      </w:pPr>
      <w:rPr>
        <w:rFonts w:hint="default"/>
        <w:lang w:val="en-US" w:eastAsia="en-US" w:bidi="ar-SA"/>
      </w:rPr>
    </w:lvl>
    <w:lvl w:ilvl="8" w:tplc="865049A8">
      <w:numFmt w:val="bullet"/>
      <w:lvlText w:val="•"/>
      <w:lvlJc w:val="left"/>
      <w:pPr>
        <w:ind w:left="9047" w:hanging="379"/>
      </w:pPr>
      <w:rPr>
        <w:rFonts w:hint="default"/>
        <w:lang w:val="en-US" w:eastAsia="en-US" w:bidi="ar-SA"/>
      </w:rPr>
    </w:lvl>
  </w:abstractNum>
  <w:abstractNum w:abstractNumId="4" w15:restartNumberingAfterBreak="0">
    <w:nsid w:val="155E6070"/>
    <w:multiLevelType w:val="hybridMultilevel"/>
    <w:tmpl w:val="C23A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638EC"/>
    <w:multiLevelType w:val="hybridMultilevel"/>
    <w:tmpl w:val="CC6E2B58"/>
    <w:lvl w:ilvl="0" w:tplc="57DABEC4">
      <w:start w:val="1"/>
      <w:numFmt w:val="decimal"/>
      <w:lvlText w:val="%1."/>
      <w:lvlJc w:val="left"/>
      <w:pPr>
        <w:ind w:left="1468" w:hanging="307"/>
      </w:pPr>
      <w:rPr>
        <w:rFonts w:ascii="Arial" w:eastAsia="Arial" w:hAnsi="Arial" w:cs="Arial" w:hint="default"/>
        <w:spacing w:val="0"/>
        <w:w w:val="100"/>
        <w:sz w:val="22"/>
        <w:szCs w:val="22"/>
        <w:lang w:val="en-US" w:eastAsia="en-US" w:bidi="ar-SA"/>
      </w:rPr>
    </w:lvl>
    <w:lvl w:ilvl="1" w:tplc="15C203AA">
      <w:numFmt w:val="bullet"/>
      <w:lvlText w:val="•"/>
      <w:lvlJc w:val="left"/>
      <w:pPr>
        <w:ind w:left="2406" w:hanging="307"/>
      </w:pPr>
      <w:rPr>
        <w:rFonts w:hint="default"/>
        <w:lang w:val="en-US" w:eastAsia="en-US" w:bidi="ar-SA"/>
      </w:rPr>
    </w:lvl>
    <w:lvl w:ilvl="2" w:tplc="F8C07EA6">
      <w:numFmt w:val="bullet"/>
      <w:lvlText w:val="•"/>
      <w:lvlJc w:val="left"/>
      <w:pPr>
        <w:ind w:left="3353" w:hanging="307"/>
      </w:pPr>
      <w:rPr>
        <w:rFonts w:hint="default"/>
        <w:lang w:val="en-US" w:eastAsia="en-US" w:bidi="ar-SA"/>
      </w:rPr>
    </w:lvl>
    <w:lvl w:ilvl="3" w:tplc="0CAEF2D8">
      <w:numFmt w:val="bullet"/>
      <w:lvlText w:val="•"/>
      <w:lvlJc w:val="left"/>
      <w:pPr>
        <w:ind w:left="4300" w:hanging="307"/>
      </w:pPr>
      <w:rPr>
        <w:rFonts w:hint="default"/>
        <w:lang w:val="en-US" w:eastAsia="en-US" w:bidi="ar-SA"/>
      </w:rPr>
    </w:lvl>
    <w:lvl w:ilvl="4" w:tplc="13AE3872">
      <w:numFmt w:val="bullet"/>
      <w:lvlText w:val="•"/>
      <w:lvlJc w:val="left"/>
      <w:pPr>
        <w:ind w:left="5247" w:hanging="307"/>
      </w:pPr>
      <w:rPr>
        <w:rFonts w:hint="default"/>
        <w:lang w:val="en-US" w:eastAsia="en-US" w:bidi="ar-SA"/>
      </w:rPr>
    </w:lvl>
    <w:lvl w:ilvl="5" w:tplc="E3748ED8">
      <w:numFmt w:val="bullet"/>
      <w:lvlText w:val="•"/>
      <w:lvlJc w:val="left"/>
      <w:pPr>
        <w:ind w:left="6194" w:hanging="307"/>
      </w:pPr>
      <w:rPr>
        <w:rFonts w:hint="default"/>
        <w:lang w:val="en-US" w:eastAsia="en-US" w:bidi="ar-SA"/>
      </w:rPr>
    </w:lvl>
    <w:lvl w:ilvl="6" w:tplc="7CC88DC8">
      <w:numFmt w:val="bullet"/>
      <w:lvlText w:val="•"/>
      <w:lvlJc w:val="left"/>
      <w:pPr>
        <w:ind w:left="7141" w:hanging="307"/>
      </w:pPr>
      <w:rPr>
        <w:rFonts w:hint="default"/>
        <w:lang w:val="en-US" w:eastAsia="en-US" w:bidi="ar-SA"/>
      </w:rPr>
    </w:lvl>
    <w:lvl w:ilvl="7" w:tplc="958249BA">
      <w:numFmt w:val="bullet"/>
      <w:lvlText w:val="•"/>
      <w:lvlJc w:val="left"/>
      <w:pPr>
        <w:ind w:left="8088" w:hanging="307"/>
      </w:pPr>
      <w:rPr>
        <w:rFonts w:hint="default"/>
        <w:lang w:val="en-US" w:eastAsia="en-US" w:bidi="ar-SA"/>
      </w:rPr>
    </w:lvl>
    <w:lvl w:ilvl="8" w:tplc="D4127782">
      <w:numFmt w:val="bullet"/>
      <w:lvlText w:val="•"/>
      <w:lvlJc w:val="left"/>
      <w:pPr>
        <w:ind w:left="9035" w:hanging="307"/>
      </w:pPr>
      <w:rPr>
        <w:rFonts w:hint="default"/>
        <w:lang w:val="en-US" w:eastAsia="en-US" w:bidi="ar-SA"/>
      </w:rPr>
    </w:lvl>
  </w:abstractNum>
  <w:abstractNum w:abstractNumId="6" w15:restartNumberingAfterBreak="0">
    <w:nsid w:val="1C0D647E"/>
    <w:multiLevelType w:val="hybridMultilevel"/>
    <w:tmpl w:val="D9F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D707C"/>
    <w:multiLevelType w:val="hybridMultilevel"/>
    <w:tmpl w:val="88803EE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C73448"/>
    <w:multiLevelType w:val="hybridMultilevel"/>
    <w:tmpl w:val="64686FA8"/>
    <w:lvl w:ilvl="0" w:tplc="F588F286">
      <w:start w:val="1"/>
      <w:numFmt w:val="decimal"/>
      <w:lvlText w:val="%1."/>
      <w:lvlJc w:val="left"/>
      <w:pPr>
        <w:tabs>
          <w:tab w:val="num" w:pos="1440"/>
        </w:tabs>
        <w:ind w:left="1440" w:hanging="360"/>
      </w:pPr>
      <w:rPr>
        <w:rFonts w:ascii="Arial" w:hAnsi="Arial" w:cs="Arial"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3A69D9"/>
    <w:multiLevelType w:val="hybridMultilevel"/>
    <w:tmpl w:val="01F4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B24BD"/>
    <w:multiLevelType w:val="hybridMultilevel"/>
    <w:tmpl w:val="65284530"/>
    <w:lvl w:ilvl="0" w:tplc="BC92BDF2">
      <w:start w:val="5"/>
      <w:numFmt w:val="decimal"/>
      <w:lvlText w:val="%1."/>
      <w:lvlJc w:val="left"/>
      <w:pPr>
        <w:ind w:left="1473" w:hanging="250"/>
      </w:pPr>
      <w:rPr>
        <w:rFonts w:ascii="Arial" w:eastAsia="Arial" w:hAnsi="Arial" w:cs="Arial" w:hint="default"/>
        <w:spacing w:val="0"/>
        <w:w w:val="100"/>
        <w:sz w:val="22"/>
        <w:szCs w:val="22"/>
        <w:lang w:val="en-US" w:eastAsia="en-US" w:bidi="ar-SA"/>
      </w:rPr>
    </w:lvl>
    <w:lvl w:ilvl="1" w:tplc="6E08B9A8">
      <w:numFmt w:val="bullet"/>
      <w:lvlText w:val="•"/>
      <w:lvlJc w:val="left"/>
      <w:pPr>
        <w:ind w:left="2424" w:hanging="250"/>
      </w:pPr>
      <w:rPr>
        <w:rFonts w:hint="default"/>
        <w:lang w:val="en-US" w:eastAsia="en-US" w:bidi="ar-SA"/>
      </w:rPr>
    </w:lvl>
    <w:lvl w:ilvl="2" w:tplc="19E82040">
      <w:numFmt w:val="bullet"/>
      <w:lvlText w:val="•"/>
      <w:lvlJc w:val="left"/>
      <w:pPr>
        <w:ind w:left="3369" w:hanging="250"/>
      </w:pPr>
      <w:rPr>
        <w:rFonts w:hint="default"/>
        <w:lang w:val="en-US" w:eastAsia="en-US" w:bidi="ar-SA"/>
      </w:rPr>
    </w:lvl>
    <w:lvl w:ilvl="3" w:tplc="9B64D9E6">
      <w:numFmt w:val="bullet"/>
      <w:lvlText w:val="•"/>
      <w:lvlJc w:val="left"/>
      <w:pPr>
        <w:ind w:left="4314" w:hanging="250"/>
      </w:pPr>
      <w:rPr>
        <w:rFonts w:hint="default"/>
        <w:lang w:val="en-US" w:eastAsia="en-US" w:bidi="ar-SA"/>
      </w:rPr>
    </w:lvl>
    <w:lvl w:ilvl="4" w:tplc="CC16143C">
      <w:numFmt w:val="bullet"/>
      <w:lvlText w:val="•"/>
      <w:lvlJc w:val="left"/>
      <w:pPr>
        <w:ind w:left="5259" w:hanging="250"/>
      </w:pPr>
      <w:rPr>
        <w:rFonts w:hint="default"/>
        <w:lang w:val="en-US" w:eastAsia="en-US" w:bidi="ar-SA"/>
      </w:rPr>
    </w:lvl>
    <w:lvl w:ilvl="5" w:tplc="AD9CDB6E">
      <w:numFmt w:val="bullet"/>
      <w:lvlText w:val="•"/>
      <w:lvlJc w:val="left"/>
      <w:pPr>
        <w:ind w:left="6204" w:hanging="250"/>
      </w:pPr>
      <w:rPr>
        <w:rFonts w:hint="default"/>
        <w:lang w:val="en-US" w:eastAsia="en-US" w:bidi="ar-SA"/>
      </w:rPr>
    </w:lvl>
    <w:lvl w:ilvl="6" w:tplc="95508DDC">
      <w:numFmt w:val="bullet"/>
      <w:lvlText w:val="•"/>
      <w:lvlJc w:val="left"/>
      <w:pPr>
        <w:ind w:left="7149" w:hanging="250"/>
      </w:pPr>
      <w:rPr>
        <w:rFonts w:hint="default"/>
        <w:lang w:val="en-US" w:eastAsia="en-US" w:bidi="ar-SA"/>
      </w:rPr>
    </w:lvl>
    <w:lvl w:ilvl="7" w:tplc="B810D8BE">
      <w:numFmt w:val="bullet"/>
      <w:lvlText w:val="•"/>
      <w:lvlJc w:val="left"/>
      <w:pPr>
        <w:ind w:left="8094" w:hanging="250"/>
      </w:pPr>
      <w:rPr>
        <w:rFonts w:hint="default"/>
        <w:lang w:val="en-US" w:eastAsia="en-US" w:bidi="ar-SA"/>
      </w:rPr>
    </w:lvl>
    <w:lvl w:ilvl="8" w:tplc="84BC8178">
      <w:numFmt w:val="bullet"/>
      <w:lvlText w:val="•"/>
      <w:lvlJc w:val="left"/>
      <w:pPr>
        <w:ind w:left="9039" w:hanging="250"/>
      </w:pPr>
      <w:rPr>
        <w:rFonts w:hint="default"/>
        <w:lang w:val="en-US" w:eastAsia="en-US" w:bidi="ar-SA"/>
      </w:rPr>
    </w:lvl>
  </w:abstractNum>
  <w:abstractNum w:abstractNumId="11" w15:restartNumberingAfterBreak="0">
    <w:nsid w:val="233A2CDF"/>
    <w:multiLevelType w:val="hybridMultilevel"/>
    <w:tmpl w:val="23B2E3C4"/>
    <w:lvl w:ilvl="0" w:tplc="72081BA4">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CBFE48E4">
      <w:numFmt w:val="bullet"/>
      <w:lvlText w:val="•"/>
      <w:lvlJc w:val="left"/>
      <w:pPr>
        <w:ind w:left="2460" w:hanging="361"/>
      </w:pPr>
      <w:rPr>
        <w:rFonts w:hint="default"/>
        <w:lang w:val="en-US" w:eastAsia="en-US" w:bidi="ar-SA"/>
      </w:rPr>
    </w:lvl>
    <w:lvl w:ilvl="2" w:tplc="A6381A80">
      <w:numFmt w:val="bullet"/>
      <w:lvlText w:val="•"/>
      <w:lvlJc w:val="left"/>
      <w:pPr>
        <w:ind w:left="3401" w:hanging="361"/>
      </w:pPr>
      <w:rPr>
        <w:rFonts w:hint="default"/>
        <w:lang w:val="en-US" w:eastAsia="en-US" w:bidi="ar-SA"/>
      </w:rPr>
    </w:lvl>
    <w:lvl w:ilvl="3" w:tplc="DEAE60C8">
      <w:numFmt w:val="bullet"/>
      <w:lvlText w:val="•"/>
      <w:lvlJc w:val="left"/>
      <w:pPr>
        <w:ind w:left="4342" w:hanging="361"/>
      </w:pPr>
      <w:rPr>
        <w:rFonts w:hint="default"/>
        <w:lang w:val="en-US" w:eastAsia="en-US" w:bidi="ar-SA"/>
      </w:rPr>
    </w:lvl>
    <w:lvl w:ilvl="4" w:tplc="35962234">
      <w:numFmt w:val="bullet"/>
      <w:lvlText w:val="•"/>
      <w:lvlJc w:val="left"/>
      <w:pPr>
        <w:ind w:left="5283" w:hanging="361"/>
      </w:pPr>
      <w:rPr>
        <w:rFonts w:hint="default"/>
        <w:lang w:val="en-US" w:eastAsia="en-US" w:bidi="ar-SA"/>
      </w:rPr>
    </w:lvl>
    <w:lvl w:ilvl="5" w:tplc="AD46D8C8">
      <w:numFmt w:val="bullet"/>
      <w:lvlText w:val="•"/>
      <w:lvlJc w:val="left"/>
      <w:pPr>
        <w:ind w:left="6224" w:hanging="361"/>
      </w:pPr>
      <w:rPr>
        <w:rFonts w:hint="default"/>
        <w:lang w:val="en-US" w:eastAsia="en-US" w:bidi="ar-SA"/>
      </w:rPr>
    </w:lvl>
    <w:lvl w:ilvl="6" w:tplc="03F424DC">
      <w:numFmt w:val="bullet"/>
      <w:lvlText w:val="•"/>
      <w:lvlJc w:val="left"/>
      <w:pPr>
        <w:ind w:left="7165" w:hanging="361"/>
      </w:pPr>
      <w:rPr>
        <w:rFonts w:hint="default"/>
        <w:lang w:val="en-US" w:eastAsia="en-US" w:bidi="ar-SA"/>
      </w:rPr>
    </w:lvl>
    <w:lvl w:ilvl="7" w:tplc="84647D76">
      <w:numFmt w:val="bullet"/>
      <w:lvlText w:val="•"/>
      <w:lvlJc w:val="left"/>
      <w:pPr>
        <w:ind w:left="8106" w:hanging="361"/>
      </w:pPr>
      <w:rPr>
        <w:rFonts w:hint="default"/>
        <w:lang w:val="en-US" w:eastAsia="en-US" w:bidi="ar-SA"/>
      </w:rPr>
    </w:lvl>
    <w:lvl w:ilvl="8" w:tplc="8A8C8F5A">
      <w:numFmt w:val="bullet"/>
      <w:lvlText w:val="•"/>
      <w:lvlJc w:val="left"/>
      <w:pPr>
        <w:ind w:left="9047" w:hanging="361"/>
      </w:pPr>
      <w:rPr>
        <w:rFonts w:hint="default"/>
        <w:lang w:val="en-US" w:eastAsia="en-US" w:bidi="ar-SA"/>
      </w:rPr>
    </w:lvl>
  </w:abstractNum>
  <w:abstractNum w:abstractNumId="12" w15:restartNumberingAfterBreak="0">
    <w:nsid w:val="243D68EA"/>
    <w:multiLevelType w:val="hybridMultilevel"/>
    <w:tmpl w:val="327E7666"/>
    <w:lvl w:ilvl="0" w:tplc="CCD6CC18">
      <w:start w:val="1"/>
      <w:numFmt w:val="decimal"/>
      <w:lvlText w:val="%1."/>
      <w:lvlJc w:val="left"/>
      <w:pPr>
        <w:ind w:left="1868" w:hanging="548"/>
      </w:pPr>
      <w:rPr>
        <w:rFonts w:ascii="Arial" w:eastAsia="Arial" w:hAnsi="Arial" w:cs="Arial" w:hint="default"/>
        <w:b w:val="0"/>
        <w:bCs w:val="0"/>
        <w:i w:val="0"/>
        <w:iCs w:val="0"/>
        <w:spacing w:val="0"/>
        <w:w w:val="100"/>
        <w:sz w:val="22"/>
        <w:szCs w:val="22"/>
        <w:lang w:val="en-US" w:eastAsia="en-US" w:bidi="ar-SA"/>
      </w:rPr>
    </w:lvl>
    <w:lvl w:ilvl="1" w:tplc="57581D14">
      <w:start w:val="1"/>
      <w:numFmt w:val="decimal"/>
      <w:lvlText w:val="%2."/>
      <w:lvlJc w:val="left"/>
      <w:pPr>
        <w:ind w:left="2132" w:hanging="543"/>
      </w:pPr>
      <w:rPr>
        <w:rFonts w:ascii="Arial" w:eastAsia="Arial" w:hAnsi="Arial" w:cs="Arial" w:hint="default"/>
        <w:b w:val="0"/>
        <w:bCs w:val="0"/>
        <w:i w:val="0"/>
        <w:iCs w:val="0"/>
        <w:spacing w:val="0"/>
        <w:w w:val="100"/>
        <w:sz w:val="22"/>
        <w:szCs w:val="22"/>
        <w:lang w:val="en-US" w:eastAsia="en-US" w:bidi="ar-SA"/>
      </w:rPr>
    </w:lvl>
    <w:lvl w:ilvl="2" w:tplc="CC50AD96">
      <w:start w:val="1"/>
      <w:numFmt w:val="decimal"/>
      <w:lvlText w:val="%3."/>
      <w:lvlJc w:val="left"/>
      <w:pPr>
        <w:ind w:left="2132" w:hanging="452"/>
      </w:pPr>
      <w:rPr>
        <w:rFonts w:ascii="Arial" w:eastAsia="Arial" w:hAnsi="Arial" w:cs="Arial" w:hint="default"/>
        <w:b w:val="0"/>
        <w:bCs w:val="0"/>
        <w:i w:val="0"/>
        <w:iCs w:val="0"/>
        <w:spacing w:val="0"/>
        <w:w w:val="100"/>
        <w:sz w:val="24"/>
        <w:szCs w:val="24"/>
        <w:lang w:val="en-US" w:eastAsia="en-US" w:bidi="ar-SA"/>
      </w:rPr>
    </w:lvl>
    <w:lvl w:ilvl="3" w:tplc="F02A152C">
      <w:numFmt w:val="bullet"/>
      <w:lvlText w:val="•"/>
      <w:lvlJc w:val="left"/>
      <w:pPr>
        <w:ind w:left="4101" w:hanging="452"/>
      </w:pPr>
      <w:rPr>
        <w:rFonts w:hint="default"/>
        <w:lang w:val="en-US" w:eastAsia="en-US" w:bidi="ar-SA"/>
      </w:rPr>
    </w:lvl>
    <w:lvl w:ilvl="4" w:tplc="842E5784">
      <w:numFmt w:val="bullet"/>
      <w:lvlText w:val="•"/>
      <w:lvlJc w:val="left"/>
      <w:pPr>
        <w:ind w:left="5082" w:hanging="452"/>
      </w:pPr>
      <w:rPr>
        <w:rFonts w:hint="default"/>
        <w:lang w:val="en-US" w:eastAsia="en-US" w:bidi="ar-SA"/>
      </w:rPr>
    </w:lvl>
    <w:lvl w:ilvl="5" w:tplc="D5A6FE98">
      <w:numFmt w:val="bullet"/>
      <w:lvlText w:val="•"/>
      <w:lvlJc w:val="left"/>
      <w:pPr>
        <w:ind w:left="6063" w:hanging="452"/>
      </w:pPr>
      <w:rPr>
        <w:rFonts w:hint="default"/>
        <w:lang w:val="en-US" w:eastAsia="en-US" w:bidi="ar-SA"/>
      </w:rPr>
    </w:lvl>
    <w:lvl w:ilvl="6" w:tplc="B68C8A3E">
      <w:numFmt w:val="bullet"/>
      <w:lvlText w:val="•"/>
      <w:lvlJc w:val="left"/>
      <w:pPr>
        <w:ind w:left="7044" w:hanging="452"/>
      </w:pPr>
      <w:rPr>
        <w:rFonts w:hint="default"/>
        <w:lang w:val="en-US" w:eastAsia="en-US" w:bidi="ar-SA"/>
      </w:rPr>
    </w:lvl>
    <w:lvl w:ilvl="7" w:tplc="F50EE268">
      <w:numFmt w:val="bullet"/>
      <w:lvlText w:val="•"/>
      <w:lvlJc w:val="left"/>
      <w:pPr>
        <w:ind w:left="8025" w:hanging="452"/>
      </w:pPr>
      <w:rPr>
        <w:rFonts w:hint="default"/>
        <w:lang w:val="en-US" w:eastAsia="en-US" w:bidi="ar-SA"/>
      </w:rPr>
    </w:lvl>
    <w:lvl w:ilvl="8" w:tplc="307204F8">
      <w:numFmt w:val="bullet"/>
      <w:lvlText w:val="•"/>
      <w:lvlJc w:val="left"/>
      <w:pPr>
        <w:ind w:left="9006" w:hanging="452"/>
      </w:pPr>
      <w:rPr>
        <w:rFonts w:hint="default"/>
        <w:lang w:val="en-US" w:eastAsia="en-US" w:bidi="ar-SA"/>
      </w:rPr>
    </w:lvl>
  </w:abstractNum>
  <w:abstractNum w:abstractNumId="13" w15:restartNumberingAfterBreak="0">
    <w:nsid w:val="251F3DA2"/>
    <w:multiLevelType w:val="hybridMultilevel"/>
    <w:tmpl w:val="51B2877C"/>
    <w:lvl w:ilvl="0" w:tplc="1004C6DE">
      <w:start w:val="1"/>
      <w:numFmt w:val="decimal"/>
      <w:lvlText w:val="%1."/>
      <w:lvlJc w:val="left"/>
      <w:pPr>
        <w:ind w:left="1681" w:hanging="404"/>
      </w:pPr>
      <w:rPr>
        <w:rFonts w:ascii="Arial" w:eastAsia="Arial" w:hAnsi="Arial" w:cs="Arial" w:hint="default"/>
        <w:b w:val="0"/>
        <w:bCs w:val="0"/>
        <w:i w:val="0"/>
        <w:iCs w:val="0"/>
        <w:spacing w:val="0"/>
        <w:w w:val="100"/>
        <w:sz w:val="24"/>
        <w:szCs w:val="24"/>
        <w:lang w:val="en-US" w:eastAsia="en-US" w:bidi="ar-SA"/>
      </w:rPr>
    </w:lvl>
    <w:lvl w:ilvl="1" w:tplc="AE42CA1C">
      <w:numFmt w:val="bullet"/>
      <w:lvlText w:val="•"/>
      <w:lvlJc w:val="left"/>
      <w:pPr>
        <w:ind w:left="2608" w:hanging="404"/>
      </w:pPr>
      <w:rPr>
        <w:rFonts w:hint="default"/>
        <w:lang w:val="en-US" w:eastAsia="en-US" w:bidi="ar-SA"/>
      </w:rPr>
    </w:lvl>
    <w:lvl w:ilvl="2" w:tplc="1BC6C2DE">
      <w:numFmt w:val="bullet"/>
      <w:lvlText w:val="•"/>
      <w:lvlJc w:val="left"/>
      <w:pPr>
        <w:ind w:left="3537" w:hanging="404"/>
      </w:pPr>
      <w:rPr>
        <w:rFonts w:hint="default"/>
        <w:lang w:val="en-US" w:eastAsia="en-US" w:bidi="ar-SA"/>
      </w:rPr>
    </w:lvl>
    <w:lvl w:ilvl="3" w:tplc="7B4233B0">
      <w:numFmt w:val="bullet"/>
      <w:lvlText w:val="•"/>
      <w:lvlJc w:val="left"/>
      <w:pPr>
        <w:ind w:left="4466" w:hanging="404"/>
      </w:pPr>
      <w:rPr>
        <w:rFonts w:hint="default"/>
        <w:lang w:val="en-US" w:eastAsia="en-US" w:bidi="ar-SA"/>
      </w:rPr>
    </w:lvl>
    <w:lvl w:ilvl="4" w:tplc="4D3C5AAA">
      <w:numFmt w:val="bullet"/>
      <w:lvlText w:val="•"/>
      <w:lvlJc w:val="left"/>
      <w:pPr>
        <w:ind w:left="5395" w:hanging="404"/>
      </w:pPr>
      <w:rPr>
        <w:rFonts w:hint="default"/>
        <w:lang w:val="en-US" w:eastAsia="en-US" w:bidi="ar-SA"/>
      </w:rPr>
    </w:lvl>
    <w:lvl w:ilvl="5" w:tplc="8B86404E">
      <w:numFmt w:val="bullet"/>
      <w:lvlText w:val="•"/>
      <w:lvlJc w:val="left"/>
      <w:pPr>
        <w:ind w:left="6324" w:hanging="404"/>
      </w:pPr>
      <w:rPr>
        <w:rFonts w:hint="default"/>
        <w:lang w:val="en-US" w:eastAsia="en-US" w:bidi="ar-SA"/>
      </w:rPr>
    </w:lvl>
    <w:lvl w:ilvl="6" w:tplc="53962604">
      <w:numFmt w:val="bullet"/>
      <w:lvlText w:val="•"/>
      <w:lvlJc w:val="left"/>
      <w:pPr>
        <w:ind w:left="7253" w:hanging="404"/>
      </w:pPr>
      <w:rPr>
        <w:rFonts w:hint="default"/>
        <w:lang w:val="en-US" w:eastAsia="en-US" w:bidi="ar-SA"/>
      </w:rPr>
    </w:lvl>
    <w:lvl w:ilvl="7" w:tplc="BFD28860">
      <w:numFmt w:val="bullet"/>
      <w:lvlText w:val="•"/>
      <w:lvlJc w:val="left"/>
      <w:pPr>
        <w:ind w:left="8182" w:hanging="404"/>
      </w:pPr>
      <w:rPr>
        <w:rFonts w:hint="default"/>
        <w:lang w:val="en-US" w:eastAsia="en-US" w:bidi="ar-SA"/>
      </w:rPr>
    </w:lvl>
    <w:lvl w:ilvl="8" w:tplc="2EAE332C">
      <w:numFmt w:val="bullet"/>
      <w:lvlText w:val="•"/>
      <w:lvlJc w:val="left"/>
      <w:pPr>
        <w:ind w:left="9111" w:hanging="404"/>
      </w:pPr>
      <w:rPr>
        <w:rFonts w:hint="default"/>
        <w:lang w:val="en-US" w:eastAsia="en-US" w:bidi="ar-SA"/>
      </w:rPr>
    </w:lvl>
  </w:abstractNum>
  <w:abstractNum w:abstractNumId="14" w15:restartNumberingAfterBreak="0">
    <w:nsid w:val="26B4039E"/>
    <w:multiLevelType w:val="hybridMultilevel"/>
    <w:tmpl w:val="E1B8D882"/>
    <w:lvl w:ilvl="0" w:tplc="4009000F">
      <w:start w:val="1"/>
      <w:numFmt w:val="decimal"/>
      <w:lvlText w:val="%1."/>
      <w:lvlJc w:val="left"/>
      <w:pPr>
        <w:ind w:left="1267" w:hanging="360"/>
      </w:p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abstractNum w:abstractNumId="15" w15:restartNumberingAfterBreak="0">
    <w:nsid w:val="274653F0"/>
    <w:multiLevelType w:val="hybridMultilevel"/>
    <w:tmpl w:val="1280237A"/>
    <w:lvl w:ilvl="0" w:tplc="68EEECD6">
      <w:start w:val="1"/>
      <w:numFmt w:val="upperRoman"/>
      <w:lvlText w:val="%1."/>
      <w:lvlJc w:val="right"/>
      <w:pPr>
        <w:tabs>
          <w:tab w:val="num" w:pos="720"/>
        </w:tabs>
        <w:ind w:left="720" w:hanging="180"/>
      </w:pPr>
      <w:rPr>
        <w:rFonts w:ascii="Times New Roman" w:hAnsi="Times New Roman" w:cs="Times New Roman" w:hint="default"/>
        <w:b/>
        <w:sz w:val="24"/>
        <w:szCs w:val="24"/>
      </w:rPr>
    </w:lvl>
    <w:lvl w:ilvl="1" w:tplc="42121F66">
      <w:start w:val="1"/>
      <w:numFmt w:val="decimal"/>
      <w:lvlText w:val="%2."/>
      <w:lvlJc w:val="left"/>
      <w:pPr>
        <w:tabs>
          <w:tab w:val="num" w:pos="1440"/>
        </w:tabs>
        <w:ind w:left="1440" w:hanging="360"/>
      </w:pPr>
      <w:rPr>
        <w:rFonts w:ascii="Arial" w:hAnsi="Arial" w:cs="Arial"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1E446F"/>
    <w:multiLevelType w:val="hybridMultilevel"/>
    <w:tmpl w:val="C54C9320"/>
    <w:lvl w:ilvl="0" w:tplc="E60E2B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AA713E9"/>
    <w:multiLevelType w:val="hybridMultilevel"/>
    <w:tmpl w:val="036EF43E"/>
    <w:lvl w:ilvl="0" w:tplc="4009000F">
      <w:start w:val="1"/>
      <w:numFmt w:val="decimal"/>
      <w:lvlText w:val="%1."/>
      <w:lvlJc w:val="left"/>
      <w:pPr>
        <w:ind w:left="851" w:hanging="360"/>
      </w:p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18" w15:restartNumberingAfterBreak="0">
    <w:nsid w:val="2C0032FF"/>
    <w:multiLevelType w:val="hybridMultilevel"/>
    <w:tmpl w:val="1E8E7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322749"/>
    <w:multiLevelType w:val="hybridMultilevel"/>
    <w:tmpl w:val="2112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F3622"/>
    <w:multiLevelType w:val="hybridMultilevel"/>
    <w:tmpl w:val="F1B2D226"/>
    <w:lvl w:ilvl="0" w:tplc="8BF6E904">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F0AA48F2">
      <w:numFmt w:val="bullet"/>
      <w:lvlText w:val="•"/>
      <w:lvlJc w:val="left"/>
      <w:pPr>
        <w:ind w:left="2460" w:hanging="361"/>
      </w:pPr>
      <w:rPr>
        <w:rFonts w:hint="default"/>
        <w:lang w:val="en-US" w:eastAsia="en-US" w:bidi="ar-SA"/>
      </w:rPr>
    </w:lvl>
    <w:lvl w:ilvl="2" w:tplc="BBE85624">
      <w:numFmt w:val="bullet"/>
      <w:lvlText w:val="•"/>
      <w:lvlJc w:val="left"/>
      <w:pPr>
        <w:ind w:left="3401" w:hanging="361"/>
      </w:pPr>
      <w:rPr>
        <w:rFonts w:hint="default"/>
        <w:lang w:val="en-US" w:eastAsia="en-US" w:bidi="ar-SA"/>
      </w:rPr>
    </w:lvl>
    <w:lvl w:ilvl="3" w:tplc="FD10D948">
      <w:numFmt w:val="bullet"/>
      <w:lvlText w:val="•"/>
      <w:lvlJc w:val="left"/>
      <w:pPr>
        <w:ind w:left="4342" w:hanging="361"/>
      </w:pPr>
      <w:rPr>
        <w:rFonts w:hint="default"/>
        <w:lang w:val="en-US" w:eastAsia="en-US" w:bidi="ar-SA"/>
      </w:rPr>
    </w:lvl>
    <w:lvl w:ilvl="4" w:tplc="32BA9500">
      <w:numFmt w:val="bullet"/>
      <w:lvlText w:val="•"/>
      <w:lvlJc w:val="left"/>
      <w:pPr>
        <w:ind w:left="5283" w:hanging="361"/>
      </w:pPr>
      <w:rPr>
        <w:rFonts w:hint="default"/>
        <w:lang w:val="en-US" w:eastAsia="en-US" w:bidi="ar-SA"/>
      </w:rPr>
    </w:lvl>
    <w:lvl w:ilvl="5" w:tplc="C166E140">
      <w:numFmt w:val="bullet"/>
      <w:lvlText w:val="•"/>
      <w:lvlJc w:val="left"/>
      <w:pPr>
        <w:ind w:left="6224" w:hanging="361"/>
      </w:pPr>
      <w:rPr>
        <w:rFonts w:hint="default"/>
        <w:lang w:val="en-US" w:eastAsia="en-US" w:bidi="ar-SA"/>
      </w:rPr>
    </w:lvl>
    <w:lvl w:ilvl="6" w:tplc="13C4A7F4">
      <w:numFmt w:val="bullet"/>
      <w:lvlText w:val="•"/>
      <w:lvlJc w:val="left"/>
      <w:pPr>
        <w:ind w:left="7165" w:hanging="361"/>
      </w:pPr>
      <w:rPr>
        <w:rFonts w:hint="default"/>
        <w:lang w:val="en-US" w:eastAsia="en-US" w:bidi="ar-SA"/>
      </w:rPr>
    </w:lvl>
    <w:lvl w:ilvl="7" w:tplc="E2D6CFC2">
      <w:numFmt w:val="bullet"/>
      <w:lvlText w:val="•"/>
      <w:lvlJc w:val="left"/>
      <w:pPr>
        <w:ind w:left="8106" w:hanging="361"/>
      </w:pPr>
      <w:rPr>
        <w:rFonts w:hint="default"/>
        <w:lang w:val="en-US" w:eastAsia="en-US" w:bidi="ar-SA"/>
      </w:rPr>
    </w:lvl>
    <w:lvl w:ilvl="8" w:tplc="025E43D8">
      <w:numFmt w:val="bullet"/>
      <w:lvlText w:val="•"/>
      <w:lvlJc w:val="left"/>
      <w:pPr>
        <w:ind w:left="9047" w:hanging="361"/>
      </w:pPr>
      <w:rPr>
        <w:rFonts w:hint="default"/>
        <w:lang w:val="en-US" w:eastAsia="en-US" w:bidi="ar-SA"/>
      </w:rPr>
    </w:lvl>
  </w:abstractNum>
  <w:abstractNum w:abstractNumId="21" w15:restartNumberingAfterBreak="0">
    <w:nsid w:val="31C9322C"/>
    <w:multiLevelType w:val="hybridMultilevel"/>
    <w:tmpl w:val="E2B83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3115C7"/>
    <w:multiLevelType w:val="hybridMultilevel"/>
    <w:tmpl w:val="627E0A40"/>
    <w:lvl w:ilvl="0" w:tplc="A77A6DCA">
      <w:start w:val="1"/>
      <w:numFmt w:val="decimal"/>
      <w:lvlText w:val="%1."/>
      <w:lvlJc w:val="left"/>
      <w:pPr>
        <w:ind w:left="1405" w:hanging="250"/>
      </w:pPr>
      <w:rPr>
        <w:rFonts w:ascii="Arial" w:eastAsia="Arial" w:hAnsi="Arial" w:cs="Arial" w:hint="default"/>
        <w:spacing w:val="0"/>
        <w:w w:val="100"/>
        <w:sz w:val="22"/>
        <w:szCs w:val="22"/>
        <w:lang w:val="en-US" w:eastAsia="en-US" w:bidi="ar-SA"/>
      </w:rPr>
    </w:lvl>
    <w:lvl w:ilvl="1" w:tplc="6CAA4778">
      <w:numFmt w:val="bullet"/>
      <w:lvlText w:val="•"/>
      <w:lvlJc w:val="left"/>
      <w:pPr>
        <w:ind w:left="2352" w:hanging="250"/>
      </w:pPr>
      <w:rPr>
        <w:rFonts w:hint="default"/>
        <w:lang w:val="en-US" w:eastAsia="en-US" w:bidi="ar-SA"/>
      </w:rPr>
    </w:lvl>
    <w:lvl w:ilvl="2" w:tplc="2C18197E">
      <w:numFmt w:val="bullet"/>
      <w:lvlText w:val="•"/>
      <w:lvlJc w:val="left"/>
      <w:pPr>
        <w:ind w:left="3305" w:hanging="250"/>
      </w:pPr>
      <w:rPr>
        <w:rFonts w:hint="default"/>
        <w:lang w:val="en-US" w:eastAsia="en-US" w:bidi="ar-SA"/>
      </w:rPr>
    </w:lvl>
    <w:lvl w:ilvl="3" w:tplc="48123554">
      <w:numFmt w:val="bullet"/>
      <w:lvlText w:val="•"/>
      <w:lvlJc w:val="left"/>
      <w:pPr>
        <w:ind w:left="4258" w:hanging="250"/>
      </w:pPr>
      <w:rPr>
        <w:rFonts w:hint="default"/>
        <w:lang w:val="en-US" w:eastAsia="en-US" w:bidi="ar-SA"/>
      </w:rPr>
    </w:lvl>
    <w:lvl w:ilvl="4" w:tplc="31E4560A">
      <w:numFmt w:val="bullet"/>
      <w:lvlText w:val="•"/>
      <w:lvlJc w:val="left"/>
      <w:pPr>
        <w:ind w:left="5211" w:hanging="250"/>
      </w:pPr>
      <w:rPr>
        <w:rFonts w:hint="default"/>
        <w:lang w:val="en-US" w:eastAsia="en-US" w:bidi="ar-SA"/>
      </w:rPr>
    </w:lvl>
    <w:lvl w:ilvl="5" w:tplc="1D1CFE78">
      <w:numFmt w:val="bullet"/>
      <w:lvlText w:val="•"/>
      <w:lvlJc w:val="left"/>
      <w:pPr>
        <w:ind w:left="6164" w:hanging="250"/>
      </w:pPr>
      <w:rPr>
        <w:rFonts w:hint="default"/>
        <w:lang w:val="en-US" w:eastAsia="en-US" w:bidi="ar-SA"/>
      </w:rPr>
    </w:lvl>
    <w:lvl w:ilvl="6" w:tplc="034CEB7E">
      <w:numFmt w:val="bullet"/>
      <w:lvlText w:val="•"/>
      <w:lvlJc w:val="left"/>
      <w:pPr>
        <w:ind w:left="7117" w:hanging="250"/>
      </w:pPr>
      <w:rPr>
        <w:rFonts w:hint="default"/>
        <w:lang w:val="en-US" w:eastAsia="en-US" w:bidi="ar-SA"/>
      </w:rPr>
    </w:lvl>
    <w:lvl w:ilvl="7" w:tplc="F20EA8A8">
      <w:numFmt w:val="bullet"/>
      <w:lvlText w:val="•"/>
      <w:lvlJc w:val="left"/>
      <w:pPr>
        <w:ind w:left="8070" w:hanging="250"/>
      </w:pPr>
      <w:rPr>
        <w:rFonts w:hint="default"/>
        <w:lang w:val="en-US" w:eastAsia="en-US" w:bidi="ar-SA"/>
      </w:rPr>
    </w:lvl>
    <w:lvl w:ilvl="8" w:tplc="B8669A30">
      <w:numFmt w:val="bullet"/>
      <w:lvlText w:val="•"/>
      <w:lvlJc w:val="left"/>
      <w:pPr>
        <w:ind w:left="9023" w:hanging="250"/>
      </w:pPr>
      <w:rPr>
        <w:rFonts w:hint="default"/>
        <w:lang w:val="en-US" w:eastAsia="en-US" w:bidi="ar-SA"/>
      </w:rPr>
    </w:lvl>
  </w:abstractNum>
  <w:abstractNum w:abstractNumId="23" w15:restartNumberingAfterBreak="0">
    <w:nsid w:val="3519325E"/>
    <w:multiLevelType w:val="hybridMultilevel"/>
    <w:tmpl w:val="EE34CA54"/>
    <w:lvl w:ilvl="0" w:tplc="A71C5364">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6214C6A"/>
    <w:multiLevelType w:val="hybridMultilevel"/>
    <w:tmpl w:val="8A14B596"/>
    <w:lvl w:ilvl="0" w:tplc="0409000F">
      <w:start w:val="1"/>
      <w:numFmt w:val="decimal"/>
      <w:lvlText w:val="%1."/>
      <w:lvlJc w:val="left"/>
      <w:pPr>
        <w:ind w:left="1521" w:hanging="361"/>
      </w:pPr>
      <w:rPr>
        <w:rFonts w:hint="default"/>
        <w:spacing w:val="0"/>
        <w:w w:val="100"/>
        <w:sz w:val="22"/>
        <w:szCs w:val="22"/>
        <w:lang w:val="en-US" w:eastAsia="en-US" w:bidi="ar-SA"/>
      </w:rPr>
    </w:lvl>
    <w:lvl w:ilvl="1" w:tplc="D9BA56C6">
      <w:numFmt w:val="bullet"/>
      <w:lvlText w:val="•"/>
      <w:lvlJc w:val="left"/>
      <w:pPr>
        <w:ind w:left="2460" w:hanging="361"/>
      </w:pPr>
      <w:rPr>
        <w:rFonts w:hint="default"/>
        <w:lang w:val="en-US" w:eastAsia="en-US" w:bidi="ar-SA"/>
      </w:rPr>
    </w:lvl>
    <w:lvl w:ilvl="2" w:tplc="6028409E">
      <w:numFmt w:val="bullet"/>
      <w:lvlText w:val="•"/>
      <w:lvlJc w:val="left"/>
      <w:pPr>
        <w:ind w:left="3401" w:hanging="361"/>
      </w:pPr>
      <w:rPr>
        <w:rFonts w:hint="default"/>
        <w:lang w:val="en-US" w:eastAsia="en-US" w:bidi="ar-SA"/>
      </w:rPr>
    </w:lvl>
    <w:lvl w:ilvl="3" w:tplc="7C02F9B2">
      <w:numFmt w:val="bullet"/>
      <w:lvlText w:val="•"/>
      <w:lvlJc w:val="left"/>
      <w:pPr>
        <w:ind w:left="4342" w:hanging="361"/>
      </w:pPr>
      <w:rPr>
        <w:rFonts w:hint="default"/>
        <w:lang w:val="en-US" w:eastAsia="en-US" w:bidi="ar-SA"/>
      </w:rPr>
    </w:lvl>
    <w:lvl w:ilvl="4" w:tplc="D6F0708C">
      <w:numFmt w:val="bullet"/>
      <w:lvlText w:val="•"/>
      <w:lvlJc w:val="left"/>
      <w:pPr>
        <w:ind w:left="5283" w:hanging="361"/>
      </w:pPr>
      <w:rPr>
        <w:rFonts w:hint="default"/>
        <w:lang w:val="en-US" w:eastAsia="en-US" w:bidi="ar-SA"/>
      </w:rPr>
    </w:lvl>
    <w:lvl w:ilvl="5" w:tplc="23386A08">
      <w:numFmt w:val="bullet"/>
      <w:lvlText w:val="•"/>
      <w:lvlJc w:val="left"/>
      <w:pPr>
        <w:ind w:left="6224" w:hanging="361"/>
      </w:pPr>
      <w:rPr>
        <w:rFonts w:hint="default"/>
        <w:lang w:val="en-US" w:eastAsia="en-US" w:bidi="ar-SA"/>
      </w:rPr>
    </w:lvl>
    <w:lvl w:ilvl="6" w:tplc="2F8C8FCE">
      <w:numFmt w:val="bullet"/>
      <w:lvlText w:val="•"/>
      <w:lvlJc w:val="left"/>
      <w:pPr>
        <w:ind w:left="7165" w:hanging="361"/>
      </w:pPr>
      <w:rPr>
        <w:rFonts w:hint="default"/>
        <w:lang w:val="en-US" w:eastAsia="en-US" w:bidi="ar-SA"/>
      </w:rPr>
    </w:lvl>
    <w:lvl w:ilvl="7" w:tplc="7AFCB9E6">
      <w:numFmt w:val="bullet"/>
      <w:lvlText w:val="•"/>
      <w:lvlJc w:val="left"/>
      <w:pPr>
        <w:ind w:left="8106" w:hanging="361"/>
      </w:pPr>
      <w:rPr>
        <w:rFonts w:hint="default"/>
        <w:lang w:val="en-US" w:eastAsia="en-US" w:bidi="ar-SA"/>
      </w:rPr>
    </w:lvl>
    <w:lvl w:ilvl="8" w:tplc="5F5E03EA">
      <w:numFmt w:val="bullet"/>
      <w:lvlText w:val="•"/>
      <w:lvlJc w:val="left"/>
      <w:pPr>
        <w:ind w:left="9047" w:hanging="361"/>
      </w:pPr>
      <w:rPr>
        <w:rFonts w:hint="default"/>
        <w:lang w:val="en-US" w:eastAsia="en-US" w:bidi="ar-SA"/>
      </w:rPr>
    </w:lvl>
  </w:abstractNum>
  <w:abstractNum w:abstractNumId="25" w15:restartNumberingAfterBreak="0">
    <w:nsid w:val="37807087"/>
    <w:multiLevelType w:val="hybridMultilevel"/>
    <w:tmpl w:val="96CA5A22"/>
    <w:lvl w:ilvl="0" w:tplc="0409000F">
      <w:start w:val="1"/>
      <w:numFmt w:val="decimal"/>
      <w:lvlText w:val="%1."/>
      <w:lvlJc w:val="left"/>
      <w:pPr>
        <w:ind w:left="1521" w:hanging="361"/>
      </w:pPr>
      <w:rPr>
        <w:rFonts w:hint="default"/>
        <w:spacing w:val="0"/>
        <w:w w:val="100"/>
        <w:sz w:val="22"/>
        <w:szCs w:val="22"/>
        <w:lang w:val="en-US" w:eastAsia="en-US" w:bidi="ar-SA"/>
      </w:rPr>
    </w:lvl>
    <w:lvl w:ilvl="1" w:tplc="87F09B6C">
      <w:start w:val="1"/>
      <w:numFmt w:val="lowerRoman"/>
      <w:lvlText w:val="%2)."/>
      <w:lvlJc w:val="left"/>
      <w:pPr>
        <w:ind w:left="800" w:hanging="327"/>
      </w:pPr>
      <w:rPr>
        <w:rFonts w:ascii="Arial" w:eastAsia="Arial" w:hAnsi="Arial" w:cs="Arial" w:hint="default"/>
        <w:spacing w:val="-2"/>
        <w:w w:val="100"/>
        <w:sz w:val="22"/>
        <w:szCs w:val="22"/>
        <w:shd w:val="clear" w:color="auto" w:fill="FFFF00"/>
        <w:lang w:val="en-US" w:eastAsia="en-US" w:bidi="ar-SA"/>
      </w:rPr>
    </w:lvl>
    <w:lvl w:ilvl="2" w:tplc="1518ABC8">
      <w:numFmt w:val="bullet"/>
      <w:lvlText w:val="•"/>
      <w:lvlJc w:val="left"/>
      <w:pPr>
        <w:ind w:left="2565" w:hanging="327"/>
      </w:pPr>
      <w:rPr>
        <w:rFonts w:hint="default"/>
        <w:lang w:val="en-US" w:eastAsia="en-US" w:bidi="ar-SA"/>
      </w:rPr>
    </w:lvl>
    <w:lvl w:ilvl="3" w:tplc="95A2FC74">
      <w:numFmt w:val="bullet"/>
      <w:lvlText w:val="•"/>
      <w:lvlJc w:val="left"/>
      <w:pPr>
        <w:ind w:left="3610" w:hanging="327"/>
      </w:pPr>
      <w:rPr>
        <w:rFonts w:hint="default"/>
        <w:lang w:val="en-US" w:eastAsia="en-US" w:bidi="ar-SA"/>
      </w:rPr>
    </w:lvl>
    <w:lvl w:ilvl="4" w:tplc="80B05A9C">
      <w:numFmt w:val="bullet"/>
      <w:lvlText w:val="•"/>
      <w:lvlJc w:val="left"/>
      <w:pPr>
        <w:ind w:left="4656" w:hanging="327"/>
      </w:pPr>
      <w:rPr>
        <w:rFonts w:hint="default"/>
        <w:lang w:val="en-US" w:eastAsia="en-US" w:bidi="ar-SA"/>
      </w:rPr>
    </w:lvl>
    <w:lvl w:ilvl="5" w:tplc="94F88AD4">
      <w:numFmt w:val="bullet"/>
      <w:lvlText w:val="•"/>
      <w:lvlJc w:val="left"/>
      <w:pPr>
        <w:ind w:left="5701" w:hanging="327"/>
      </w:pPr>
      <w:rPr>
        <w:rFonts w:hint="default"/>
        <w:lang w:val="en-US" w:eastAsia="en-US" w:bidi="ar-SA"/>
      </w:rPr>
    </w:lvl>
    <w:lvl w:ilvl="6" w:tplc="5A3C3952">
      <w:numFmt w:val="bullet"/>
      <w:lvlText w:val="•"/>
      <w:lvlJc w:val="left"/>
      <w:pPr>
        <w:ind w:left="6747" w:hanging="327"/>
      </w:pPr>
      <w:rPr>
        <w:rFonts w:hint="default"/>
        <w:lang w:val="en-US" w:eastAsia="en-US" w:bidi="ar-SA"/>
      </w:rPr>
    </w:lvl>
    <w:lvl w:ilvl="7" w:tplc="8D18771A">
      <w:numFmt w:val="bullet"/>
      <w:lvlText w:val="•"/>
      <w:lvlJc w:val="left"/>
      <w:pPr>
        <w:ind w:left="7792" w:hanging="327"/>
      </w:pPr>
      <w:rPr>
        <w:rFonts w:hint="default"/>
        <w:lang w:val="en-US" w:eastAsia="en-US" w:bidi="ar-SA"/>
      </w:rPr>
    </w:lvl>
    <w:lvl w:ilvl="8" w:tplc="B63CA8D0">
      <w:numFmt w:val="bullet"/>
      <w:lvlText w:val="•"/>
      <w:lvlJc w:val="left"/>
      <w:pPr>
        <w:ind w:left="8837" w:hanging="327"/>
      </w:pPr>
      <w:rPr>
        <w:rFonts w:hint="default"/>
        <w:lang w:val="en-US" w:eastAsia="en-US" w:bidi="ar-SA"/>
      </w:rPr>
    </w:lvl>
  </w:abstractNum>
  <w:abstractNum w:abstractNumId="26" w15:restartNumberingAfterBreak="0">
    <w:nsid w:val="3F1F4F05"/>
    <w:multiLevelType w:val="hybridMultilevel"/>
    <w:tmpl w:val="8A0C5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F3501B"/>
    <w:multiLevelType w:val="hybridMultilevel"/>
    <w:tmpl w:val="ADA41414"/>
    <w:lvl w:ilvl="0" w:tplc="4A564360">
      <w:start w:val="1"/>
      <w:numFmt w:val="decimal"/>
      <w:lvlText w:val="%1."/>
      <w:lvlJc w:val="left"/>
      <w:pPr>
        <w:ind w:left="1612" w:hanging="269"/>
      </w:pPr>
      <w:rPr>
        <w:rFonts w:ascii="Arial" w:eastAsia="Arial" w:hAnsi="Arial" w:cs="Arial" w:hint="default"/>
        <w:spacing w:val="0"/>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6A32F82"/>
    <w:multiLevelType w:val="hybridMultilevel"/>
    <w:tmpl w:val="AEE40B2A"/>
    <w:lvl w:ilvl="0" w:tplc="C05E7118">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466E3862">
      <w:numFmt w:val="bullet"/>
      <w:lvlText w:val="•"/>
      <w:lvlJc w:val="left"/>
      <w:pPr>
        <w:ind w:left="2460" w:hanging="361"/>
      </w:pPr>
      <w:rPr>
        <w:rFonts w:hint="default"/>
        <w:lang w:val="en-US" w:eastAsia="en-US" w:bidi="ar-SA"/>
      </w:rPr>
    </w:lvl>
    <w:lvl w:ilvl="2" w:tplc="8B14F57A">
      <w:numFmt w:val="bullet"/>
      <w:lvlText w:val="•"/>
      <w:lvlJc w:val="left"/>
      <w:pPr>
        <w:ind w:left="3401" w:hanging="361"/>
      </w:pPr>
      <w:rPr>
        <w:rFonts w:hint="default"/>
        <w:lang w:val="en-US" w:eastAsia="en-US" w:bidi="ar-SA"/>
      </w:rPr>
    </w:lvl>
    <w:lvl w:ilvl="3" w:tplc="F3AEF43C">
      <w:numFmt w:val="bullet"/>
      <w:lvlText w:val="•"/>
      <w:lvlJc w:val="left"/>
      <w:pPr>
        <w:ind w:left="4342" w:hanging="361"/>
      </w:pPr>
      <w:rPr>
        <w:rFonts w:hint="default"/>
        <w:lang w:val="en-US" w:eastAsia="en-US" w:bidi="ar-SA"/>
      </w:rPr>
    </w:lvl>
    <w:lvl w:ilvl="4" w:tplc="343E8F40">
      <w:numFmt w:val="bullet"/>
      <w:lvlText w:val="•"/>
      <w:lvlJc w:val="left"/>
      <w:pPr>
        <w:ind w:left="5283" w:hanging="361"/>
      </w:pPr>
      <w:rPr>
        <w:rFonts w:hint="default"/>
        <w:lang w:val="en-US" w:eastAsia="en-US" w:bidi="ar-SA"/>
      </w:rPr>
    </w:lvl>
    <w:lvl w:ilvl="5" w:tplc="2AF43D3E">
      <w:numFmt w:val="bullet"/>
      <w:lvlText w:val="•"/>
      <w:lvlJc w:val="left"/>
      <w:pPr>
        <w:ind w:left="6224" w:hanging="361"/>
      </w:pPr>
      <w:rPr>
        <w:rFonts w:hint="default"/>
        <w:lang w:val="en-US" w:eastAsia="en-US" w:bidi="ar-SA"/>
      </w:rPr>
    </w:lvl>
    <w:lvl w:ilvl="6" w:tplc="C486F728">
      <w:numFmt w:val="bullet"/>
      <w:lvlText w:val="•"/>
      <w:lvlJc w:val="left"/>
      <w:pPr>
        <w:ind w:left="7165" w:hanging="361"/>
      </w:pPr>
      <w:rPr>
        <w:rFonts w:hint="default"/>
        <w:lang w:val="en-US" w:eastAsia="en-US" w:bidi="ar-SA"/>
      </w:rPr>
    </w:lvl>
    <w:lvl w:ilvl="7" w:tplc="4A0286E2">
      <w:numFmt w:val="bullet"/>
      <w:lvlText w:val="•"/>
      <w:lvlJc w:val="left"/>
      <w:pPr>
        <w:ind w:left="8106" w:hanging="361"/>
      </w:pPr>
      <w:rPr>
        <w:rFonts w:hint="default"/>
        <w:lang w:val="en-US" w:eastAsia="en-US" w:bidi="ar-SA"/>
      </w:rPr>
    </w:lvl>
    <w:lvl w:ilvl="8" w:tplc="1B142AB8">
      <w:numFmt w:val="bullet"/>
      <w:lvlText w:val="•"/>
      <w:lvlJc w:val="left"/>
      <w:pPr>
        <w:ind w:left="9047" w:hanging="361"/>
      </w:pPr>
      <w:rPr>
        <w:rFonts w:hint="default"/>
        <w:lang w:val="en-US" w:eastAsia="en-US" w:bidi="ar-SA"/>
      </w:rPr>
    </w:lvl>
  </w:abstractNum>
  <w:abstractNum w:abstractNumId="29" w15:restartNumberingAfterBreak="0">
    <w:nsid w:val="47844AFB"/>
    <w:multiLevelType w:val="hybridMultilevel"/>
    <w:tmpl w:val="662AE0CC"/>
    <w:lvl w:ilvl="0" w:tplc="8FBE02AE">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4A564360">
      <w:start w:val="1"/>
      <w:numFmt w:val="decimal"/>
      <w:lvlText w:val="%2."/>
      <w:lvlJc w:val="left"/>
      <w:pPr>
        <w:ind w:left="1612" w:hanging="269"/>
      </w:pPr>
      <w:rPr>
        <w:rFonts w:ascii="Arial" w:eastAsia="Arial" w:hAnsi="Arial" w:cs="Arial" w:hint="default"/>
        <w:spacing w:val="0"/>
        <w:w w:val="100"/>
        <w:sz w:val="22"/>
        <w:szCs w:val="22"/>
        <w:lang w:val="en-US" w:eastAsia="en-US" w:bidi="ar-SA"/>
      </w:rPr>
    </w:lvl>
    <w:lvl w:ilvl="2" w:tplc="43E86BB0">
      <w:numFmt w:val="bullet"/>
      <w:lvlText w:val="•"/>
      <w:lvlJc w:val="left"/>
      <w:pPr>
        <w:ind w:left="2654" w:hanging="269"/>
      </w:pPr>
      <w:rPr>
        <w:rFonts w:hint="default"/>
        <w:lang w:val="en-US" w:eastAsia="en-US" w:bidi="ar-SA"/>
      </w:rPr>
    </w:lvl>
    <w:lvl w:ilvl="3" w:tplc="B58C2F2C">
      <w:numFmt w:val="bullet"/>
      <w:lvlText w:val="•"/>
      <w:lvlJc w:val="left"/>
      <w:pPr>
        <w:ind w:left="3688" w:hanging="269"/>
      </w:pPr>
      <w:rPr>
        <w:rFonts w:hint="default"/>
        <w:lang w:val="en-US" w:eastAsia="en-US" w:bidi="ar-SA"/>
      </w:rPr>
    </w:lvl>
    <w:lvl w:ilvl="4" w:tplc="37C4AC46">
      <w:numFmt w:val="bullet"/>
      <w:lvlText w:val="•"/>
      <w:lvlJc w:val="left"/>
      <w:pPr>
        <w:ind w:left="4722" w:hanging="269"/>
      </w:pPr>
      <w:rPr>
        <w:rFonts w:hint="default"/>
        <w:lang w:val="en-US" w:eastAsia="en-US" w:bidi="ar-SA"/>
      </w:rPr>
    </w:lvl>
    <w:lvl w:ilvl="5" w:tplc="8146F700">
      <w:numFmt w:val="bullet"/>
      <w:lvlText w:val="•"/>
      <w:lvlJc w:val="left"/>
      <w:pPr>
        <w:ind w:left="5757" w:hanging="269"/>
      </w:pPr>
      <w:rPr>
        <w:rFonts w:hint="default"/>
        <w:lang w:val="en-US" w:eastAsia="en-US" w:bidi="ar-SA"/>
      </w:rPr>
    </w:lvl>
    <w:lvl w:ilvl="6" w:tplc="3B6AE0B6">
      <w:numFmt w:val="bullet"/>
      <w:lvlText w:val="•"/>
      <w:lvlJc w:val="left"/>
      <w:pPr>
        <w:ind w:left="6791" w:hanging="269"/>
      </w:pPr>
      <w:rPr>
        <w:rFonts w:hint="default"/>
        <w:lang w:val="en-US" w:eastAsia="en-US" w:bidi="ar-SA"/>
      </w:rPr>
    </w:lvl>
    <w:lvl w:ilvl="7" w:tplc="4AC868E8">
      <w:numFmt w:val="bullet"/>
      <w:lvlText w:val="•"/>
      <w:lvlJc w:val="left"/>
      <w:pPr>
        <w:ind w:left="7825" w:hanging="269"/>
      </w:pPr>
      <w:rPr>
        <w:rFonts w:hint="default"/>
        <w:lang w:val="en-US" w:eastAsia="en-US" w:bidi="ar-SA"/>
      </w:rPr>
    </w:lvl>
    <w:lvl w:ilvl="8" w:tplc="0CC68D5E">
      <w:numFmt w:val="bullet"/>
      <w:lvlText w:val="•"/>
      <w:lvlJc w:val="left"/>
      <w:pPr>
        <w:ind w:left="8860" w:hanging="269"/>
      </w:pPr>
      <w:rPr>
        <w:rFonts w:hint="default"/>
        <w:lang w:val="en-US" w:eastAsia="en-US" w:bidi="ar-SA"/>
      </w:rPr>
    </w:lvl>
  </w:abstractNum>
  <w:abstractNum w:abstractNumId="30" w15:restartNumberingAfterBreak="0">
    <w:nsid w:val="4A9C7CD7"/>
    <w:multiLevelType w:val="hybridMultilevel"/>
    <w:tmpl w:val="4582D8C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4B0C5820"/>
    <w:multiLevelType w:val="hybridMultilevel"/>
    <w:tmpl w:val="3514A824"/>
    <w:lvl w:ilvl="0" w:tplc="583A273A">
      <w:start w:val="1"/>
      <w:numFmt w:val="decimal"/>
      <w:lvlText w:val="%1."/>
      <w:lvlJc w:val="left"/>
      <w:pPr>
        <w:ind w:left="1377" w:hanging="423"/>
        <w:jc w:val="right"/>
      </w:pPr>
      <w:rPr>
        <w:rFonts w:ascii="Bookman Old Style" w:eastAsia="Bookman Old Style" w:hAnsi="Bookman Old Style" w:cs="Bookman Old Style" w:hint="default"/>
        <w:spacing w:val="0"/>
        <w:w w:val="100"/>
        <w:sz w:val="22"/>
        <w:szCs w:val="22"/>
        <w:lang w:val="en-US" w:eastAsia="en-US" w:bidi="ar-SA"/>
      </w:rPr>
    </w:lvl>
    <w:lvl w:ilvl="1" w:tplc="3182BBEE">
      <w:start w:val="1"/>
      <w:numFmt w:val="decimal"/>
      <w:lvlText w:val="%2."/>
      <w:lvlJc w:val="left"/>
      <w:pPr>
        <w:ind w:left="1429" w:hanging="361"/>
      </w:pPr>
      <w:rPr>
        <w:rFonts w:ascii="Arial" w:eastAsia="Arial" w:hAnsi="Arial" w:cs="Arial" w:hint="default"/>
        <w:spacing w:val="0"/>
        <w:w w:val="100"/>
        <w:sz w:val="22"/>
        <w:szCs w:val="22"/>
        <w:lang w:val="en-US" w:eastAsia="en-US" w:bidi="ar-SA"/>
      </w:rPr>
    </w:lvl>
    <w:lvl w:ilvl="2" w:tplc="0409000F">
      <w:start w:val="1"/>
      <w:numFmt w:val="decimal"/>
      <w:lvlText w:val="%3."/>
      <w:lvlJc w:val="left"/>
      <w:pPr>
        <w:ind w:left="1521" w:hanging="361"/>
      </w:pPr>
      <w:rPr>
        <w:rFonts w:hint="default"/>
        <w:spacing w:val="0"/>
        <w:w w:val="100"/>
        <w:sz w:val="22"/>
        <w:szCs w:val="22"/>
        <w:lang w:val="en-US" w:eastAsia="en-US" w:bidi="ar-SA"/>
      </w:rPr>
    </w:lvl>
    <w:lvl w:ilvl="3" w:tplc="CDFCE19E">
      <w:start w:val="1"/>
      <w:numFmt w:val="decimal"/>
      <w:lvlText w:val="%4."/>
      <w:lvlJc w:val="left"/>
      <w:pPr>
        <w:ind w:left="1679" w:hanging="274"/>
      </w:pPr>
      <w:rPr>
        <w:rFonts w:ascii="Arial" w:eastAsia="Arial" w:hAnsi="Arial" w:cs="Arial" w:hint="default"/>
        <w:spacing w:val="0"/>
        <w:w w:val="100"/>
        <w:sz w:val="22"/>
        <w:szCs w:val="22"/>
        <w:lang w:val="en-US" w:eastAsia="en-US" w:bidi="ar-SA"/>
      </w:rPr>
    </w:lvl>
    <w:lvl w:ilvl="4" w:tplc="E788CD7C">
      <w:numFmt w:val="bullet"/>
      <w:lvlText w:val="•"/>
      <w:lvlJc w:val="left"/>
      <w:pPr>
        <w:ind w:left="3001" w:hanging="274"/>
      </w:pPr>
      <w:rPr>
        <w:rFonts w:hint="default"/>
        <w:lang w:val="en-US" w:eastAsia="en-US" w:bidi="ar-SA"/>
      </w:rPr>
    </w:lvl>
    <w:lvl w:ilvl="5" w:tplc="CE681E9C">
      <w:numFmt w:val="bullet"/>
      <w:lvlText w:val="•"/>
      <w:lvlJc w:val="left"/>
      <w:pPr>
        <w:ind w:left="4322" w:hanging="274"/>
      </w:pPr>
      <w:rPr>
        <w:rFonts w:hint="default"/>
        <w:lang w:val="en-US" w:eastAsia="en-US" w:bidi="ar-SA"/>
      </w:rPr>
    </w:lvl>
    <w:lvl w:ilvl="6" w:tplc="BF5A73C2">
      <w:numFmt w:val="bullet"/>
      <w:lvlText w:val="•"/>
      <w:lvlJc w:val="left"/>
      <w:pPr>
        <w:ind w:left="5643" w:hanging="274"/>
      </w:pPr>
      <w:rPr>
        <w:rFonts w:hint="default"/>
        <w:lang w:val="en-US" w:eastAsia="en-US" w:bidi="ar-SA"/>
      </w:rPr>
    </w:lvl>
    <w:lvl w:ilvl="7" w:tplc="749C147C">
      <w:numFmt w:val="bullet"/>
      <w:lvlText w:val="•"/>
      <w:lvlJc w:val="left"/>
      <w:pPr>
        <w:ind w:left="6965" w:hanging="274"/>
      </w:pPr>
      <w:rPr>
        <w:rFonts w:hint="default"/>
        <w:lang w:val="en-US" w:eastAsia="en-US" w:bidi="ar-SA"/>
      </w:rPr>
    </w:lvl>
    <w:lvl w:ilvl="8" w:tplc="374CA662">
      <w:numFmt w:val="bullet"/>
      <w:lvlText w:val="•"/>
      <w:lvlJc w:val="left"/>
      <w:pPr>
        <w:ind w:left="8286" w:hanging="274"/>
      </w:pPr>
      <w:rPr>
        <w:rFonts w:hint="default"/>
        <w:lang w:val="en-US" w:eastAsia="en-US" w:bidi="ar-SA"/>
      </w:rPr>
    </w:lvl>
  </w:abstractNum>
  <w:abstractNum w:abstractNumId="32" w15:restartNumberingAfterBreak="0">
    <w:nsid w:val="4CFA5F5A"/>
    <w:multiLevelType w:val="hybridMultilevel"/>
    <w:tmpl w:val="76ECE1B4"/>
    <w:lvl w:ilvl="0" w:tplc="3A040EF8">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9602357C">
      <w:start w:val="1"/>
      <w:numFmt w:val="decimal"/>
      <w:lvlText w:val="%2."/>
      <w:lvlJc w:val="left"/>
      <w:pPr>
        <w:ind w:left="1559" w:hanging="307"/>
      </w:pPr>
      <w:rPr>
        <w:rFonts w:ascii="Arial" w:eastAsia="Arial" w:hAnsi="Arial" w:cs="Arial" w:hint="default"/>
        <w:spacing w:val="0"/>
        <w:w w:val="100"/>
        <w:sz w:val="22"/>
        <w:szCs w:val="22"/>
        <w:lang w:val="en-US" w:eastAsia="en-US" w:bidi="ar-SA"/>
      </w:rPr>
    </w:lvl>
    <w:lvl w:ilvl="2" w:tplc="498CF146">
      <w:numFmt w:val="bullet"/>
      <w:lvlText w:val="•"/>
      <w:lvlJc w:val="left"/>
      <w:pPr>
        <w:ind w:left="2600" w:hanging="307"/>
      </w:pPr>
      <w:rPr>
        <w:rFonts w:hint="default"/>
        <w:lang w:val="en-US" w:eastAsia="en-US" w:bidi="ar-SA"/>
      </w:rPr>
    </w:lvl>
    <w:lvl w:ilvl="3" w:tplc="9190ED0E">
      <w:numFmt w:val="bullet"/>
      <w:lvlText w:val="•"/>
      <w:lvlJc w:val="left"/>
      <w:pPr>
        <w:ind w:left="3641" w:hanging="307"/>
      </w:pPr>
      <w:rPr>
        <w:rFonts w:hint="default"/>
        <w:lang w:val="en-US" w:eastAsia="en-US" w:bidi="ar-SA"/>
      </w:rPr>
    </w:lvl>
    <w:lvl w:ilvl="4" w:tplc="BA2A4B74">
      <w:numFmt w:val="bullet"/>
      <w:lvlText w:val="•"/>
      <w:lvlJc w:val="left"/>
      <w:pPr>
        <w:ind w:left="4682" w:hanging="307"/>
      </w:pPr>
      <w:rPr>
        <w:rFonts w:hint="default"/>
        <w:lang w:val="en-US" w:eastAsia="en-US" w:bidi="ar-SA"/>
      </w:rPr>
    </w:lvl>
    <w:lvl w:ilvl="5" w:tplc="2C38C102">
      <w:numFmt w:val="bullet"/>
      <w:lvlText w:val="•"/>
      <w:lvlJc w:val="left"/>
      <w:pPr>
        <w:ind w:left="5723" w:hanging="307"/>
      </w:pPr>
      <w:rPr>
        <w:rFonts w:hint="default"/>
        <w:lang w:val="en-US" w:eastAsia="en-US" w:bidi="ar-SA"/>
      </w:rPr>
    </w:lvl>
    <w:lvl w:ilvl="6" w:tplc="F6747804">
      <w:numFmt w:val="bullet"/>
      <w:lvlText w:val="•"/>
      <w:lvlJc w:val="left"/>
      <w:pPr>
        <w:ind w:left="6764" w:hanging="307"/>
      </w:pPr>
      <w:rPr>
        <w:rFonts w:hint="default"/>
        <w:lang w:val="en-US" w:eastAsia="en-US" w:bidi="ar-SA"/>
      </w:rPr>
    </w:lvl>
    <w:lvl w:ilvl="7" w:tplc="9FBEB2A2">
      <w:numFmt w:val="bullet"/>
      <w:lvlText w:val="•"/>
      <w:lvlJc w:val="left"/>
      <w:pPr>
        <w:ind w:left="7805" w:hanging="307"/>
      </w:pPr>
      <w:rPr>
        <w:rFonts w:hint="default"/>
        <w:lang w:val="en-US" w:eastAsia="en-US" w:bidi="ar-SA"/>
      </w:rPr>
    </w:lvl>
    <w:lvl w:ilvl="8" w:tplc="8AF097CE">
      <w:numFmt w:val="bullet"/>
      <w:lvlText w:val="•"/>
      <w:lvlJc w:val="left"/>
      <w:pPr>
        <w:ind w:left="8846" w:hanging="307"/>
      </w:pPr>
      <w:rPr>
        <w:rFonts w:hint="default"/>
        <w:lang w:val="en-US" w:eastAsia="en-US" w:bidi="ar-SA"/>
      </w:rPr>
    </w:lvl>
  </w:abstractNum>
  <w:abstractNum w:abstractNumId="33" w15:restartNumberingAfterBreak="0">
    <w:nsid w:val="4E05694C"/>
    <w:multiLevelType w:val="hybridMultilevel"/>
    <w:tmpl w:val="1A20B384"/>
    <w:lvl w:ilvl="0" w:tplc="7716F08C">
      <w:start w:val="1"/>
      <w:numFmt w:val="decimal"/>
      <w:lvlText w:val="%1."/>
      <w:lvlJc w:val="left"/>
      <w:pPr>
        <w:ind w:left="1533" w:hanging="447"/>
      </w:pPr>
      <w:rPr>
        <w:rFonts w:hint="default"/>
        <w:spacing w:val="-1"/>
        <w:w w:val="100"/>
        <w:sz w:val="24"/>
        <w:szCs w:val="22"/>
        <w:lang w:val="en-US" w:eastAsia="en-US" w:bidi="ar-SA"/>
      </w:rPr>
    </w:lvl>
    <w:lvl w:ilvl="1" w:tplc="1E201E84">
      <w:numFmt w:val="bullet"/>
      <w:lvlText w:val="•"/>
      <w:lvlJc w:val="left"/>
      <w:pPr>
        <w:ind w:left="2441" w:hanging="447"/>
      </w:pPr>
      <w:rPr>
        <w:rFonts w:hint="default"/>
        <w:lang w:val="en-US" w:eastAsia="en-US" w:bidi="ar-SA"/>
      </w:rPr>
    </w:lvl>
    <w:lvl w:ilvl="2" w:tplc="0C300AE0">
      <w:numFmt w:val="bullet"/>
      <w:lvlText w:val="•"/>
      <w:lvlJc w:val="left"/>
      <w:pPr>
        <w:ind w:left="3342" w:hanging="447"/>
      </w:pPr>
      <w:rPr>
        <w:rFonts w:hint="default"/>
        <w:lang w:val="en-US" w:eastAsia="en-US" w:bidi="ar-SA"/>
      </w:rPr>
    </w:lvl>
    <w:lvl w:ilvl="3" w:tplc="82080C46">
      <w:numFmt w:val="bullet"/>
      <w:lvlText w:val="•"/>
      <w:lvlJc w:val="left"/>
      <w:pPr>
        <w:ind w:left="4243" w:hanging="447"/>
      </w:pPr>
      <w:rPr>
        <w:rFonts w:hint="default"/>
        <w:lang w:val="en-US" w:eastAsia="en-US" w:bidi="ar-SA"/>
      </w:rPr>
    </w:lvl>
    <w:lvl w:ilvl="4" w:tplc="57C2344C">
      <w:numFmt w:val="bullet"/>
      <w:lvlText w:val="•"/>
      <w:lvlJc w:val="left"/>
      <w:pPr>
        <w:ind w:left="5144" w:hanging="447"/>
      </w:pPr>
      <w:rPr>
        <w:rFonts w:hint="default"/>
        <w:lang w:val="en-US" w:eastAsia="en-US" w:bidi="ar-SA"/>
      </w:rPr>
    </w:lvl>
    <w:lvl w:ilvl="5" w:tplc="8E9C8300">
      <w:numFmt w:val="bullet"/>
      <w:lvlText w:val="•"/>
      <w:lvlJc w:val="left"/>
      <w:pPr>
        <w:ind w:left="6045" w:hanging="447"/>
      </w:pPr>
      <w:rPr>
        <w:rFonts w:hint="default"/>
        <w:lang w:val="en-US" w:eastAsia="en-US" w:bidi="ar-SA"/>
      </w:rPr>
    </w:lvl>
    <w:lvl w:ilvl="6" w:tplc="344CD28E">
      <w:numFmt w:val="bullet"/>
      <w:lvlText w:val="•"/>
      <w:lvlJc w:val="left"/>
      <w:pPr>
        <w:ind w:left="6946" w:hanging="447"/>
      </w:pPr>
      <w:rPr>
        <w:rFonts w:hint="default"/>
        <w:lang w:val="en-US" w:eastAsia="en-US" w:bidi="ar-SA"/>
      </w:rPr>
    </w:lvl>
    <w:lvl w:ilvl="7" w:tplc="5066BD70">
      <w:numFmt w:val="bullet"/>
      <w:lvlText w:val="•"/>
      <w:lvlJc w:val="left"/>
      <w:pPr>
        <w:ind w:left="7847" w:hanging="447"/>
      </w:pPr>
      <w:rPr>
        <w:rFonts w:hint="default"/>
        <w:lang w:val="en-US" w:eastAsia="en-US" w:bidi="ar-SA"/>
      </w:rPr>
    </w:lvl>
    <w:lvl w:ilvl="8" w:tplc="EB443304">
      <w:numFmt w:val="bullet"/>
      <w:lvlText w:val="•"/>
      <w:lvlJc w:val="left"/>
      <w:pPr>
        <w:ind w:left="8748" w:hanging="447"/>
      </w:pPr>
      <w:rPr>
        <w:rFonts w:hint="default"/>
        <w:lang w:val="en-US" w:eastAsia="en-US" w:bidi="ar-SA"/>
      </w:rPr>
    </w:lvl>
  </w:abstractNum>
  <w:abstractNum w:abstractNumId="34" w15:restartNumberingAfterBreak="0">
    <w:nsid w:val="510A31E4"/>
    <w:multiLevelType w:val="hybridMultilevel"/>
    <w:tmpl w:val="3962CA04"/>
    <w:lvl w:ilvl="0" w:tplc="946C8A14">
      <w:start w:val="1"/>
      <w:numFmt w:val="decimal"/>
      <w:lvlText w:val="%1."/>
      <w:lvlJc w:val="left"/>
      <w:pPr>
        <w:ind w:left="1540" w:hanging="449"/>
      </w:pPr>
      <w:rPr>
        <w:rFonts w:ascii="Arial" w:eastAsia="Microsoft Sans Serif" w:hAnsi="Arial" w:cs="Arial" w:hint="default"/>
        <w:spacing w:val="-1"/>
        <w:w w:val="100"/>
        <w:sz w:val="24"/>
        <w:szCs w:val="22"/>
        <w:lang w:val="en-US" w:eastAsia="en-US" w:bidi="ar-SA"/>
      </w:rPr>
    </w:lvl>
    <w:lvl w:ilvl="1" w:tplc="4FA861EA">
      <w:numFmt w:val="bullet"/>
      <w:lvlText w:val="•"/>
      <w:lvlJc w:val="left"/>
      <w:pPr>
        <w:ind w:left="2441" w:hanging="449"/>
      </w:pPr>
      <w:rPr>
        <w:rFonts w:hint="default"/>
        <w:lang w:val="en-US" w:eastAsia="en-US" w:bidi="ar-SA"/>
      </w:rPr>
    </w:lvl>
    <w:lvl w:ilvl="2" w:tplc="E97A8760">
      <w:numFmt w:val="bullet"/>
      <w:lvlText w:val="•"/>
      <w:lvlJc w:val="left"/>
      <w:pPr>
        <w:ind w:left="3342" w:hanging="449"/>
      </w:pPr>
      <w:rPr>
        <w:rFonts w:hint="default"/>
        <w:lang w:val="en-US" w:eastAsia="en-US" w:bidi="ar-SA"/>
      </w:rPr>
    </w:lvl>
    <w:lvl w:ilvl="3" w:tplc="E3445EB0">
      <w:numFmt w:val="bullet"/>
      <w:lvlText w:val="•"/>
      <w:lvlJc w:val="left"/>
      <w:pPr>
        <w:ind w:left="4243" w:hanging="449"/>
      </w:pPr>
      <w:rPr>
        <w:rFonts w:hint="default"/>
        <w:lang w:val="en-US" w:eastAsia="en-US" w:bidi="ar-SA"/>
      </w:rPr>
    </w:lvl>
    <w:lvl w:ilvl="4" w:tplc="DCAC6F92">
      <w:numFmt w:val="bullet"/>
      <w:lvlText w:val="•"/>
      <w:lvlJc w:val="left"/>
      <w:pPr>
        <w:ind w:left="5144" w:hanging="449"/>
      </w:pPr>
      <w:rPr>
        <w:rFonts w:hint="default"/>
        <w:lang w:val="en-US" w:eastAsia="en-US" w:bidi="ar-SA"/>
      </w:rPr>
    </w:lvl>
    <w:lvl w:ilvl="5" w:tplc="97B207EA">
      <w:numFmt w:val="bullet"/>
      <w:lvlText w:val="•"/>
      <w:lvlJc w:val="left"/>
      <w:pPr>
        <w:ind w:left="6045" w:hanging="449"/>
      </w:pPr>
      <w:rPr>
        <w:rFonts w:hint="default"/>
        <w:lang w:val="en-US" w:eastAsia="en-US" w:bidi="ar-SA"/>
      </w:rPr>
    </w:lvl>
    <w:lvl w:ilvl="6" w:tplc="053651DE">
      <w:numFmt w:val="bullet"/>
      <w:lvlText w:val="•"/>
      <w:lvlJc w:val="left"/>
      <w:pPr>
        <w:ind w:left="6946" w:hanging="449"/>
      </w:pPr>
      <w:rPr>
        <w:rFonts w:hint="default"/>
        <w:lang w:val="en-US" w:eastAsia="en-US" w:bidi="ar-SA"/>
      </w:rPr>
    </w:lvl>
    <w:lvl w:ilvl="7" w:tplc="0C567AFA">
      <w:numFmt w:val="bullet"/>
      <w:lvlText w:val="•"/>
      <w:lvlJc w:val="left"/>
      <w:pPr>
        <w:ind w:left="7847" w:hanging="449"/>
      </w:pPr>
      <w:rPr>
        <w:rFonts w:hint="default"/>
        <w:lang w:val="en-US" w:eastAsia="en-US" w:bidi="ar-SA"/>
      </w:rPr>
    </w:lvl>
    <w:lvl w:ilvl="8" w:tplc="5E0A179C">
      <w:numFmt w:val="bullet"/>
      <w:lvlText w:val="•"/>
      <w:lvlJc w:val="left"/>
      <w:pPr>
        <w:ind w:left="8748" w:hanging="449"/>
      </w:pPr>
      <w:rPr>
        <w:rFonts w:hint="default"/>
        <w:lang w:val="en-US" w:eastAsia="en-US" w:bidi="ar-SA"/>
      </w:rPr>
    </w:lvl>
  </w:abstractNum>
  <w:abstractNum w:abstractNumId="35" w15:restartNumberingAfterBreak="0">
    <w:nsid w:val="538E415E"/>
    <w:multiLevelType w:val="hybridMultilevel"/>
    <w:tmpl w:val="0B7AB42E"/>
    <w:lvl w:ilvl="0" w:tplc="FFA86CCC">
      <w:start w:val="11"/>
      <w:numFmt w:val="decimal"/>
      <w:lvlText w:val="%1."/>
      <w:lvlJc w:val="left"/>
      <w:pPr>
        <w:ind w:left="800" w:hanging="312"/>
      </w:pPr>
      <w:rPr>
        <w:rFonts w:ascii="Arial" w:eastAsia="Arial" w:hAnsi="Arial" w:cs="Arial" w:hint="default"/>
        <w:spacing w:val="0"/>
        <w:w w:val="100"/>
        <w:sz w:val="20"/>
        <w:szCs w:val="20"/>
        <w:lang w:val="en-US" w:eastAsia="en-US" w:bidi="ar-SA"/>
      </w:rPr>
    </w:lvl>
    <w:lvl w:ilvl="1" w:tplc="25DCBFBC">
      <w:start w:val="1"/>
      <w:numFmt w:val="decimal"/>
      <w:lvlText w:val="%2."/>
      <w:lvlJc w:val="left"/>
      <w:pPr>
        <w:ind w:left="1521" w:hanging="361"/>
      </w:pPr>
      <w:rPr>
        <w:rFonts w:ascii="Arial" w:eastAsia="Arial" w:hAnsi="Arial" w:cs="Arial" w:hint="default"/>
        <w:spacing w:val="0"/>
        <w:w w:val="100"/>
        <w:sz w:val="22"/>
        <w:szCs w:val="22"/>
        <w:lang w:val="en-US" w:eastAsia="en-US" w:bidi="ar-SA"/>
      </w:rPr>
    </w:lvl>
    <w:lvl w:ilvl="2" w:tplc="1346D392">
      <w:numFmt w:val="bullet"/>
      <w:lvlText w:val="•"/>
      <w:lvlJc w:val="left"/>
      <w:pPr>
        <w:ind w:left="2565" w:hanging="361"/>
      </w:pPr>
      <w:rPr>
        <w:rFonts w:hint="default"/>
        <w:lang w:val="en-US" w:eastAsia="en-US" w:bidi="ar-SA"/>
      </w:rPr>
    </w:lvl>
    <w:lvl w:ilvl="3" w:tplc="265A8C70">
      <w:numFmt w:val="bullet"/>
      <w:lvlText w:val="•"/>
      <w:lvlJc w:val="left"/>
      <w:pPr>
        <w:ind w:left="3610" w:hanging="361"/>
      </w:pPr>
      <w:rPr>
        <w:rFonts w:hint="default"/>
        <w:lang w:val="en-US" w:eastAsia="en-US" w:bidi="ar-SA"/>
      </w:rPr>
    </w:lvl>
    <w:lvl w:ilvl="4" w:tplc="181E9CF6">
      <w:numFmt w:val="bullet"/>
      <w:lvlText w:val="•"/>
      <w:lvlJc w:val="left"/>
      <w:pPr>
        <w:ind w:left="4656" w:hanging="361"/>
      </w:pPr>
      <w:rPr>
        <w:rFonts w:hint="default"/>
        <w:lang w:val="en-US" w:eastAsia="en-US" w:bidi="ar-SA"/>
      </w:rPr>
    </w:lvl>
    <w:lvl w:ilvl="5" w:tplc="F6C0C21A">
      <w:numFmt w:val="bullet"/>
      <w:lvlText w:val="•"/>
      <w:lvlJc w:val="left"/>
      <w:pPr>
        <w:ind w:left="5701" w:hanging="361"/>
      </w:pPr>
      <w:rPr>
        <w:rFonts w:hint="default"/>
        <w:lang w:val="en-US" w:eastAsia="en-US" w:bidi="ar-SA"/>
      </w:rPr>
    </w:lvl>
    <w:lvl w:ilvl="6" w:tplc="EBD4D614">
      <w:numFmt w:val="bullet"/>
      <w:lvlText w:val="•"/>
      <w:lvlJc w:val="left"/>
      <w:pPr>
        <w:ind w:left="6747" w:hanging="361"/>
      </w:pPr>
      <w:rPr>
        <w:rFonts w:hint="default"/>
        <w:lang w:val="en-US" w:eastAsia="en-US" w:bidi="ar-SA"/>
      </w:rPr>
    </w:lvl>
    <w:lvl w:ilvl="7" w:tplc="61381C74">
      <w:numFmt w:val="bullet"/>
      <w:lvlText w:val="•"/>
      <w:lvlJc w:val="left"/>
      <w:pPr>
        <w:ind w:left="7792" w:hanging="361"/>
      </w:pPr>
      <w:rPr>
        <w:rFonts w:hint="default"/>
        <w:lang w:val="en-US" w:eastAsia="en-US" w:bidi="ar-SA"/>
      </w:rPr>
    </w:lvl>
    <w:lvl w:ilvl="8" w:tplc="04BAD234">
      <w:numFmt w:val="bullet"/>
      <w:lvlText w:val="•"/>
      <w:lvlJc w:val="left"/>
      <w:pPr>
        <w:ind w:left="8837" w:hanging="361"/>
      </w:pPr>
      <w:rPr>
        <w:rFonts w:hint="default"/>
        <w:lang w:val="en-US" w:eastAsia="en-US" w:bidi="ar-SA"/>
      </w:rPr>
    </w:lvl>
  </w:abstractNum>
  <w:abstractNum w:abstractNumId="36" w15:restartNumberingAfterBreak="0">
    <w:nsid w:val="53AC22C0"/>
    <w:multiLevelType w:val="hybridMultilevel"/>
    <w:tmpl w:val="244E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3359F0"/>
    <w:multiLevelType w:val="hybridMultilevel"/>
    <w:tmpl w:val="65607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4612A0"/>
    <w:multiLevelType w:val="hybridMultilevel"/>
    <w:tmpl w:val="B31E05FE"/>
    <w:lvl w:ilvl="0" w:tplc="21228458">
      <w:start w:val="1"/>
      <w:numFmt w:val="decimal"/>
      <w:lvlText w:val="%1."/>
      <w:lvlJc w:val="left"/>
      <w:pPr>
        <w:ind w:left="1521" w:hanging="361"/>
      </w:pPr>
      <w:rPr>
        <w:rFonts w:hint="default"/>
        <w:b w:val="0"/>
        <w:bCs/>
        <w:spacing w:val="0"/>
        <w:w w:val="100"/>
        <w:sz w:val="22"/>
        <w:szCs w:val="22"/>
        <w:lang w:val="en-US" w:eastAsia="en-US" w:bidi="ar-SA"/>
      </w:rPr>
    </w:lvl>
    <w:lvl w:ilvl="1" w:tplc="67AE146C">
      <w:numFmt w:val="bullet"/>
      <w:lvlText w:val="•"/>
      <w:lvlJc w:val="left"/>
      <w:pPr>
        <w:ind w:left="2460" w:hanging="361"/>
      </w:pPr>
      <w:rPr>
        <w:rFonts w:hint="default"/>
        <w:lang w:val="en-US" w:eastAsia="en-US" w:bidi="ar-SA"/>
      </w:rPr>
    </w:lvl>
    <w:lvl w:ilvl="2" w:tplc="C3F66C76">
      <w:numFmt w:val="bullet"/>
      <w:lvlText w:val="•"/>
      <w:lvlJc w:val="left"/>
      <w:pPr>
        <w:ind w:left="3401" w:hanging="361"/>
      </w:pPr>
      <w:rPr>
        <w:rFonts w:hint="default"/>
        <w:lang w:val="en-US" w:eastAsia="en-US" w:bidi="ar-SA"/>
      </w:rPr>
    </w:lvl>
    <w:lvl w:ilvl="3" w:tplc="471090B4">
      <w:numFmt w:val="bullet"/>
      <w:lvlText w:val="•"/>
      <w:lvlJc w:val="left"/>
      <w:pPr>
        <w:ind w:left="4342" w:hanging="361"/>
      </w:pPr>
      <w:rPr>
        <w:rFonts w:hint="default"/>
        <w:lang w:val="en-US" w:eastAsia="en-US" w:bidi="ar-SA"/>
      </w:rPr>
    </w:lvl>
    <w:lvl w:ilvl="4" w:tplc="F03A6BC6">
      <w:numFmt w:val="bullet"/>
      <w:lvlText w:val="•"/>
      <w:lvlJc w:val="left"/>
      <w:pPr>
        <w:ind w:left="5283" w:hanging="361"/>
      </w:pPr>
      <w:rPr>
        <w:rFonts w:hint="default"/>
        <w:lang w:val="en-US" w:eastAsia="en-US" w:bidi="ar-SA"/>
      </w:rPr>
    </w:lvl>
    <w:lvl w:ilvl="5" w:tplc="1534F1E4">
      <w:numFmt w:val="bullet"/>
      <w:lvlText w:val="•"/>
      <w:lvlJc w:val="left"/>
      <w:pPr>
        <w:ind w:left="6224" w:hanging="361"/>
      </w:pPr>
      <w:rPr>
        <w:rFonts w:hint="default"/>
        <w:lang w:val="en-US" w:eastAsia="en-US" w:bidi="ar-SA"/>
      </w:rPr>
    </w:lvl>
    <w:lvl w:ilvl="6" w:tplc="82E63E8A">
      <w:numFmt w:val="bullet"/>
      <w:lvlText w:val="•"/>
      <w:lvlJc w:val="left"/>
      <w:pPr>
        <w:ind w:left="7165" w:hanging="361"/>
      </w:pPr>
      <w:rPr>
        <w:rFonts w:hint="default"/>
        <w:lang w:val="en-US" w:eastAsia="en-US" w:bidi="ar-SA"/>
      </w:rPr>
    </w:lvl>
    <w:lvl w:ilvl="7" w:tplc="C0EA5CF4">
      <w:numFmt w:val="bullet"/>
      <w:lvlText w:val="•"/>
      <w:lvlJc w:val="left"/>
      <w:pPr>
        <w:ind w:left="8106" w:hanging="361"/>
      </w:pPr>
      <w:rPr>
        <w:rFonts w:hint="default"/>
        <w:lang w:val="en-US" w:eastAsia="en-US" w:bidi="ar-SA"/>
      </w:rPr>
    </w:lvl>
    <w:lvl w:ilvl="8" w:tplc="63BCBB24">
      <w:numFmt w:val="bullet"/>
      <w:lvlText w:val="•"/>
      <w:lvlJc w:val="left"/>
      <w:pPr>
        <w:ind w:left="9047" w:hanging="361"/>
      </w:pPr>
      <w:rPr>
        <w:rFonts w:hint="default"/>
        <w:lang w:val="en-US" w:eastAsia="en-US" w:bidi="ar-SA"/>
      </w:rPr>
    </w:lvl>
  </w:abstractNum>
  <w:abstractNum w:abstractNumId="39" w15:restartNumberingAfterBreak="0">
    <w:nsid w:val="56BF2080"/>
    <w:multiLevelType w:val="hybridMultilevel"/>
    <w:tmpl w:val="2B022F18"/>
    <w:lvl w:ilvl="0" w:tplc="9CD4FCCA">
      <w:start w:val="1"/>
      <w:numFmt w:val="decimal"/>
      <w:pStyle w:val="BODYf2"/>
      <w:lvlText w:val="%1."/>
      <w:lvlJc w:val="right"/>
      <w:pPr>
        <w:tabs>
          <w:tab w:val="num" w:pos="576"/>
        </w:tabs>
        <w:ind w:left="576" w:hanging="216"/>
      </w:pPr>
      <w:rPr>
        <w:rFonts w:ascii="Bookman Old Style" w:hAnsi="Bookman Old Style" w:hint="default"/>
        <w:b w:val="0"/>
        <w:i w:val="0"/>
        <w:iCs/>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C72D53"/>
    <w:multiLevelType w:val="hybridMultilevel"/>
    <w:tmpl w:val="5E8A285A"/>
    <w:lvl w:ilvl="0" w:tplc="877ACBA8">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7204743A">
      <w:numFmt w:val="bullet"/>
      <w:lvlText w:val="•"/>
      <w:lvlJc w:val="left"/>
      <w:pPr>
        <w:ind w:left="2460" w:hanging="361"/>
      </w:pPr>
      <w:rPr>
        <w:rFonts w:hint="default"/>
        <w:lang w:val="en-US" w:eastAsia="en-US" w:bidi="ar-SA"/>
      </w:rPr>
    </w:lvl>
    <w:lvl w:ilvl="2" w:tplc="73F4B678">
      <w:numFmt w:val="bullet"/>
      <w:lvlText w:val="•"/>
      <w:lvlJc w:val="left"/>
      <w:pPr>
        <w:ind w:left="3401" w:hanging="361"/>
      </w:pPr>
      <w:rPr>
        <w:rFonts w:hint="default"/>
        <w:lang w:val="en-US" w:eastAsia="en-US" w:bidi="ar-SA"/>
      </w:rPr>
    </w:lvl>
    <w:lvl w:ilvl="3" w:tplc="8AF42F08">
      <w:numFmt w:val="bullet"/>
      <w:lvlText w:val="•"/>
      <w:lvlJc w:val="left"/>
      <w:pPr>
        <w:ind w:left="4342" w:hanging="361"/>
      </w:pPr>
      <w:rPr>
        <w:rFonts w:hint="default"/>
        <w:lang w:val="en-US" w:eastAsia="en-US" w:bidi="ar-SA"/>
      </w:rPr>
    </w:lvl>
    <w:lvl w:ilvl="4" w:tplc="8DD0088E">
      <w:numFmt w:val="bullet"/>
      <w:lvlText w:val="•"/>
      <w:lvlJc w:val="left"/>
      <w:pPr>
        <w:ind w:left="5283" w:hanging="361"/>
      </w:pPr>
      <w:rPr>
        <w:rFonts w:hint="default"/>
        <w:lang w:val="en-US" w:eastAsia="en-US" w:bidi="ar-SA"/>
      </w:rPr>
    </w:lvl>
    <w:lvl w:ilvl="5" w:tplc="76C03074">
      <w:numFmt w:val="bullet"/>
      <w:lvlText w:val="•"/>
      <w:lvlJc w:val="left"/>
      <w:pPr>
        <w:ind w:left="6224" w:hanging="361"/>
      </w:pPr>
      <w:rPr>
        <w:rFonts w:hint="default"/>
        <w:lang w:val="en-US" w:eastAsia="en-US" w:bidi="ar-SA"/>
      </w:rPr>
    </w:lvl>
    <w:lvl w:ilvl="6" w:tplc="2BFCCA90">
      <w:numFmt w:val="bullet"/>
      <w:lvlText w:val="•"/>
      <w:lvlJc w:val="left"/>
      <w:pPr>
        <w:ind w:left="7165" w:hanging="361"/>
      </w:pPr>
      <w:rPr>
        <w:rFonts w:hint="default"/>
        <w:lang w:val="en-US" w:eastAsia="en-US" w:bidi="ar-SA"/>
      </w:rPr>
    </w:lvl>
    <w:lvl w:ilvl="7" w:tplc="876CDE26">
      <w:numFmt w:val="bullet"/>
      <w:lvlText w:val="•"/>
      <w:lvlJc w:val="left"/>
      <w:pPr>
        <w:ind w:left="8106" w:hanging="361"/>
      </w:pPr>
      <w:rPr>
        <w:rFonts w:hint="default"/>
        <w:lang w:val="en-US" w:eastAsia="en-US" w:bidi="ar-SA"/>
      </w:rPr>
    </w:lvl>
    <w:lvl w:ilvl="8" w:tplc="D2CC8334">
      <w:numFmt w:val="bullet"/>
      <w:lvlText w:val="•"/>
      <w:lvlJc w:val="left"/>
      <w:pPr>
        <w:ind w:left="9047" w:hanging="361"/>
      </w:pPr>
      <w:rPr>
        <w:rFonts w:hint="default"/>
        <w:lang w:val="en-US" w:eastAsia="en-US" w:bidi="ar-SA"/>
      </w:rPr>
    </w:lvl>
  </w:abstractNum>
  <w:abstractNum w:abstractNumId="41" w15:restartNumberingAfterBreak="0">
    <w:nsid w:val="58810C95"/>
    <w:multiLevelType w:val="hybridMultilevel"/>
    <w:tmpl w:val="ACCA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06B68"/>
    <w:multiLevelType w:val="hybridMultilevel"/>
    <w:tmpl w:val="7AF6B5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AA712B0"/>
    <w:multiLevelType w:val="hybridMultilevel"/>
    <w:tmpl w:val="1BEA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C572D"/>
    <w:multiLevelType w:val="hybridMultilevel"/>
    <w:tmpl w:val="4BBA8D1C"/>
    <w:lvl w:ilvl="0" w:tplc="E9587694">
      <w:start w:val="1"/>
      <w:numFmt w:val="decimal"/>
      <w:lvlText w:val="%1."/>
      <w:lvlJc w:val="left"/>
      <w:pPr>
        <w:ind w:left="1564" w:hanging="269"/>
      </w:pPr>
      <w:rPr>
        <w:rFonts w:ascii="Arial" w:eastAsia="Arial" w:hAnsi="Arial" w:cs="Arial" w:hint="default"/>
        <w:spacing w:val="0"/>
        <w:w w:val="100"/>
        <w:sz w:val="22"/>
        <w:szCs w:val="22"/>
        <w:lang w:val="en-US" w:eastAsia="en-US" w:bidi="ar-SA"/>
      </w:rPr>
    </w:lvl>
    <w:lvl w:ilvl="1" w:tplc="6930DDA0">
      <w:numFmt w:val="bullet"/>
      <w:lvlText w:val="•"/>
      <w:lvlJc w:val="left"/>
      <w:pPr>
        <w:ind w:left="2496" w:hanging="269"/>
      </w:pPr>
      <w:rPr>
        <w:rFonts w:hint="default"/>
        <w:lang w:val="en-US" w:eastAsia="en-US" w:bidi="ar-SA"/>
      </w:rPr>
    </w:lvl>
    <w:lvl w:ilvl="2" w:tplc="CDF01796">
      <w:numFmt w:val="bullet"/>
      <w:lvlText w:val="•"/>
      <w:lvlJc w:val="left"/>
      <w:pPr>
        <w:ind w:left="3433" w:hanging="269"/>
      </w:pPr>
      <w:rPr>
        <w:rFonts w:hint="default"/>
        <w:lang w:val="en-US" w:eastAsia="en-US" w:bidi="ar-SA"/>
      </w:rPr>
    </w:lvl>
    <w:lvl w:ilvl="3" w:tplc="130E6138">
      <w:numFmt w:val="bullet"/>
      <w:lvlText w:val="•"/>
      <w:lvlJc w:val="left"/>
      <w:pPr>
        <w:ind w:left="4370" w:hanging="269"/>
      </w:pPr>
      <w:rPr>
        <w:rFonts w:hint="default"/>
        <w:lang w:val="en-US" w:eastAsia="en-US" w:bidi="ar-SA"/>
      </w:rPr>
    </w:lvl>
    <w:lvl w:ilvl="4" w:tplc="F9862496">
      <w:numFmt w:val="bullet"/>
      <w:lvlText w:val="•"/>
      <w:lvlJc w:val="left"/>
      <w:pPr>
        <w:ind w:left="5307" w:hanging="269"/>
      </w:pPr>
      <w:rPr>
        <w:rFonts w:hint="default"/>
        <w:lang w:val="en-US" w:eastAsia="en-US" w:bidi="ar-SA"/>
      </w:rPr>
    </w:lvl>
    <w:lvl w:ilvl="5" w:tplc="E578CAB6">
      <w:numFmt w:val="bullet"/>
      <w:lvlText w:val="•"/>
      <w:lvlJc w:val="left"/>
      <w:pPr>
        <w:ind w:left="6244" w:hanging="269"/>
      </w:pPr>
      <w:rPr>
        <w:rFonts w:hint="default"/>
        <w:lang w:val="en-US" w:eastAsia="en-US" w:bidi="ar-SA"/>
      </w:rPr>
    </w:lvl>
    <w:lvl w:ilvl="6" w:tplc="6720A6CC">
      <w:numFmt w:val="bullet"/>
      <w:lvlText w:val="•"/>
      <w:lvlJc w:val="left"/>
      <w:pPr>
        <w:ind w:left="7181" w:hanging="269"/>
      </w:pPr>
      <w:rPr>
        <w:rFonts w:hint="default"/>
        <w:lang w:val="en-US" w:eastAsia="en-US" w:bidi="ar-SA"/>
      </w:rPr>
    </w:lvl>
    <w:lvl w:ilvl="7" w:tplc="603440E6">
      <w:numFmt w:val="bullet"/>
      <w:lvlText w:val="•"/>
      <w:lvlJc w:val="left"/>
      <w:pPr>
        <w:ind w:left="8118" w:hanging="269"/>
      </w:pPr>
      <w:rPr>
        <w:rFonts w:hint="default"/>
        <w:lang w:val="en-US" w:eastAsia="en-US" w:bidi="ar-SA"/>
      </w:rPr>
    </w:lvl>
    <w:lvl w:ilvl="8" w:tplc="04F69298">
      <w:numFmt w:val="bullet"/>
      <w:lvlText w:val="•"/>
      <w:lvlJc w:val="left"/>
      <w:pPr>
        <w:ind w:left="9055" w:hanging="269"/>
      </w:pPr>
      <w:rPr>
        <w:rFonts w:hint="default"/>
        <w:lang w:val="en-US" w:eastAsia="en-US" w:bidi="ar-SA"/>
      </w:rPr>
    </w:lvl>
  </w:abstractNum>
  <w:abstractNum w:abstractNumId="45" w15:restartNumberingAfterBreak="0">
    <w:nsid w:val="5DAB350E"/>
    <w:multiLevelType w:val="hybridMultilevel"/>
    <w:tmpl w:val="2FA8BE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2D07A9"/>
    <w:multiLevelType w:val="hybridMultilevel"/>
    <w:tmpl w:val="04B6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B1DF3"/>
    <w:multiLevelType w:val="hybridMultilevel"/>
    <w:tmpl w:val="79C63C8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9F7018E"/>
    <w:multiLevelType w:val="hybridMultilevel"/>
    <w:tmpl w:val="8F5C5AEE"/>
    <w:lvl w:ilvl="0" w:tplc="E43EBDA0">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36CCB35E">
      <w:start w:val="1"/>
      <w:numFmt w:val="decimal"/>
      <w:lvlText w:val="%2."/>
      <w:lvlJc w:val="left"/>
      <w:pPr>
        <w:ind w:left="1612" w:hanging="269"/>
      </w:pPr>
      <w:rPr>
        <w:rFonts w:ascii="Arial" w:eastAsia="Arial" w:hAnsi="Arial" w:cs="Arial" w:hint="default"/>
        <w:spacing w:val="0"/>
        <w:w w:val="100"/>
        <w:sz w:val="22"/>
        <w:szCs w:val="22"/>
        <w:lang w:val="en-US" w:eastAsia="en-US" w:bidi="ar-SA"/>
      </w:rPr>
    </w:lvl>
    <w:lvl w:ilvl="2" w:tplc="D062E83E">
      <w:numFmt w:val="bullet"/>
      <w:lvlText w:val="•"/>
      <w:lvlJc w:val="left"/>
      <w:pPr>
        <w:ind w:left="2654" w:hanging="269"/>
      </w:pPr>
      <w:rPr>
        <w:rFonts w:hint="default"/>
        <w:lang w:val="en-US" w:eastAsia="en-US" w:bidi="ar-SA"/>
      </w:rPr>
    </w:lvl>
    <w:lvl w:ilvl="3" w:tplc="3D2C212E">
      <w:numFmt w:val="bullet"/>
      <w:lvlText w:val="•"/>
      <w:lvlJc w:val="left"/>
      <w:pPr>
        <w:ind w:left="3688" w:hanging="269"/>
      </w:pPr>
      <w:rPr>
        <w:rFonts w:hint="default"/>
        <w:lang w:val="en-US" w:eastAsia="en-US" w:bidi="ar-SA"/>
      </w:rPr>
    </w:lvl>
    <w:lvl w:ilvl="4" w:tplc="52BC5C50">
      <w:numFmt w:val="bullet"/>
      <w:lvlText w:val="•"/>
      <w:lvlJc w:val="left"/>
      <w:pPr>
        <w:ind w:left="4722" w:hanging="269"/>
      </w:pPr>
      <w:rPr>
        <w:rFonts w:hint="default"/>
        <w:lang w:val="en-US" w:eastAsia="en-US" w:bidi="ar-SA"/>
      </w:rPr>
    </w:lvl>
    <w:lvl w:ilvl="5" w:tplc="D51C458C">
      <w:numFmt w:val="bullet"/>
      <w:lvlText w:val="•"/>
      <w:lvlJc w:val="left"/>
      <w:pPr>
        <w:ind w:left="5757" w:hanging="269"/>
      </w:pPr>
      <w:rPr>
        <w:rFonts w:hint="default"/>
        <w:lang w:val="en-US" w:eastAsia="en-US" w:bidi="ar-SA"/>
      </w:rPr>
    </w:lvl>
    <w:lvl w:ilvl="6" w:tplc="9D9A8470">
      <w:numFmt w:val="bullet"/>
      <w:lvlText w:val="•"/>
      <w:lvlJc w:val="left"/>
      <w:pPr>
        <w:ind w:left="6791" w:hanging="269"/>
      </w:pPr>
      <w:rPr>
        <w:rFonts w:hint="default"/>
        <w:lang w:val="en-US" w:eastAsia="en-US" w:bidi="ar-SA"/>
      </w:rPr>
    </w:lvl>
    <w:lvl w:ilvl="7" w:tplc="289EB146">
      <w:numFmt w:val="bullet"/>
      <w:lvlText w:val="•"/>
      <w:lvlJc w:val="left"/>
      <w:pPr>
        <w:ind w:left="7825" w:hanging="269"/>
      </w:pPr>
      <w:rPr>
        <w:rFonts w:hint="default"/>
        <w:lang w:val="en-US" w:eastAsia="en-US" w:bidi="ar-SA"/>
      </w:rPr>
    </w:lvl>
    <w:lvl w:ilvl="8" w:tplc="3EB61D10">
      <w:numFmt w:val="bullet"/>
      <w:lvlText w:val="•"/>
      <w:lvlJc w:val="left"/>
      <w:pPr>
        <w:ind w:left="8860" w:hanging="269"/>
      </w:pPr>
      <w:rPr>
        <w:rFonts w:hint="default"/>
        <w:lang w:val="en-US" w:eastAsia="en-US" w:bidi="ar-SA"/>
      </w:rPr>
    </w:lvl>
  </w:abstractNum>
  <w:abstractNum w:abstractNumId="49" w15:restartNumberingAfterBreak="0">
    <w:nsid w:val="6B66728E"/>
    <w:multiLevelType w:val="hybridMultilevel"/>
    <w:tmpl w:val="E40C5D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E4112E6"/>
    <w:multiLevelType w:val="hybridMultilevel"/>
    <w:tmpl w:val="A4222FCE"/>
    <w:lvl w:ilvl="0" w:tplc="4009000D">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51" w15:restartNumberingAfterBreak="0">
    <w:nsid w:val="6F682B21"/>
    <w:multiLevelType w:val="hybridMultilevel"/>
    <w:tmpl w:val="55424200"/>
    <w:lvl w:ilvl="0" w:tplc="69BCD2A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5F2EA4"/>
    <w:multiLevelType w:val="hybridMultilevel"/>
    <w:tmpl w:val="0902D43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7D02DDA"/>
    <w:multiLevelType w:val="hybridMultilevel"/>
    <w:tmpl w:val="873EB816"/>
    <w:lvl w:ilvl="0" w:tplc="B1DE4454">
      <w:start w:val="1"/>
      <w:numFmt w:val="decimal"/>
      <w:lvlText w:val="%1."/>
      <w:lvlJc w:val="left"/>
      <w:pPr>
        <w:ind w:left="1612" w:hanging="269"/>
        <w:jc w:val="right"/>
      </w:pPr>
      <w:rPr>
        <w:rFonts w:ascii="Arial" w:eastAsia="Arial" w:hAnsi="Arial" w:cs="Arial" w:hint="default"/>
        <w:spacing w:val="0"/>
        <w:w w:val="100"/>
        <w:sz w:val="22"/>
        <w:szCs w:val="22"/>
        <w:lang w:val="en-US" w:eastAsia="en-US" w:bidi="ar-SA"/>
      </w:rPr>
    </w:lvl>
    <w:lvl w:ilvl="1" w:tplc="CD8E6C80">
      <w:numFmt w:val="bullet"/>
      <w:lvlText w:val="•"/>
      <w:lvlJc w:val="left"/>
      <w:pPr>
        <w:ind w:left="2550" w:hanging="269"/>
      </w:pPr>
      <w:rPr>
        <w:rFonts w:hint="default"/>
        <w:lang w:val="en-US" w:eastAsia="en-US" w:bidi="ar-SA"/>
      </w:rPr>
    </w:lvl>
    <w:lvl w:ilvl="2" w:tplc="E2A0A998">
      <w:numFmt w:val="bullet"/>
      <w:lvlText w:val="•"/>
      <w:lvlJc w:val="left"/>
      <w:pPr>
        <w:ind w:left="3481" w:hanging="269"/>
      </w:pPr>
      <w:rPr>
        <w:rFonts w:hint="default"/>
        <w:lang w:val="en-US" w:eastAsia="en-US" w:bidi="ar-SA"/>
      </w:rPr>
    </w:lvl>
    <w:lvl w:ilvl="3" w:tplc="C86EA42A">
      <w:numFmt w:val="bullet"/>
      <w:lvlText w:val="•"/>
      <w:lvlJc w:val="left"/>
      <w:pPr>
        <w:ind w:left="4412" w:hanging="269"/>
      </w:pPr>
      <w:rPr>
        <w:rFonts w:hint="default"/>
        <w:lang w:val="en-US" w:eastAsia="en-US" w:bidi="ar-SA"/>
      </w:rPr>
    </w:lvl>
    <w:lvl w:ilvl="4" w:tplc="706C6B8A">
      <w:numFmt w:val="bullet"/>
      <w:lvlText w:val="•"/>
      <w:lvlJc w:val="left"/>
      <w:pPr>
        <w:ind w:left="5343" w:hanging="269"/>
      </w:pPr>
      <w:rPr>
        <w:rFonts w:hint="default"/>
        <w:lang w:val="en-US" w:eastAsia="en-US" w:bidi="ar-SA"/>
      </w:rPr>
    </w:lvl>
    <w:lvl w:ilvl="5" w:tplc="210045FE">
      <w:numFmt w:val="bullet"/>
      <w:lvlText w:val="•"/>
      <w:lvlJc w:val="left"/>
      <w:pPr>
        <w:ind w:left="6274" w:hanging="269"/>
      </w:pPr>
      <w:rPr>
        <w:rFonts w:hint="default"/>
        <w:lang w:val="en-US" w:eastAsia="en-US" w:bidi="ar-SA"/>
      </w:rPr>
    </w:lvl>
    <w:lvl w:ilvl="6" w:tplc="6DC80360">
      <w:numFmt w:val="bullet"/>
      <w:lvlText w:val="•"/>
      <w:lvlJc w:val="left"/>
      <w:pPr>
        <w:ind w:left="7205" w:hanging="269"/>
      </w:pPr>
      <w:rPr>
        <w:rFonts w:hint="default"/>
        <w:lang w:val="en-US" w:eastAsia="en-US" w:bidi="ar-SA"/>
      </w:rPr>
    </w:lvl>
    <w:lvl w:ilvl="7" w:tplc="CC22F352">
      <w:numFmt w:val="bullet"/>
      <w:lvlText w:val="•"/>
      <w:lvlJc w:val="left"/>
      <w:pPr>
        <w:ind w:left="8136" w:hanging="269"/>
      </w:pPr>
      <w:rPr>
        <w:rFonts w:hint="default"/>
        <w:lang w:val="en-US" w:eastAsia="en-US" w:bidi="ar-SA"/>
      </w:rPr>
    </w:lvl>
    <w:lvl w:ilvl="8" w:tplc="17324D58">
      <w:numFmt w:val="bullet"/>
      <w:lvlText w:val="•"/>
      <w:lvlJc w:val="left"/>
      <w:pPr>
        <w:ind w:left="9067" w:hanging="269"/>
      </w:pPr>
      <w:rPr>
        <w:rFonts w:hint="default"/>
        <w:lang w:val="en-US" w:eastAsia="en-US" w:bidi="ar-SA"/>
      </w:rPr>
    </w:lvl>
  </w:abstractNum>
  <w:abstractNum w:abstractNumId="54" w15:restartNumberingAfterBreak="0">
    <w:nsid w:val="7B996218"/>
    <w:multiLevelType w:val="hybridMultilevel"/>
    <w:tmpl w:val="191EDC32"/>
    <w:lvl w:ilvl="0" w:tplc="4009000F">
      <w:start w:val="1"/>
      <w:numFmt w:val="decimal"/>
      <w:lvlText w:val="%1."/>
      <w:lvlJc w:val="left"/>
      <w:pPr>
        <w:ind w:left="1377" w:hanging="423"/>
        <w:jc w:val="right"/>
      </w:pPr>
      <w:rPr>
        <w:rFonts w:hint="default"/>
        <w:color w:val="auto"/>
        <w:spacing w:val="0"/>
        <w:w w:val="100"/>
        <w:sz w:val="22"/>
        <w:szCs w:val="22"/>
        <w:lang w:val="en-US" w:eastAsia="en-US" w:bidi="ar-SA"/>
      </w:rPr>
    </w:lvl>
    <w:lvl w:ilvl="1" w:tplc="3182BBEE">
      <w:start w:val="1"/>
      <w:numFmt w:val="decimal"/>
      <w:lvlText w:val="%2."/>
      <w:lvlJc w:val="left"/>
      <w:pPr>
        <w:ind w:left="1429" w:hanging="361"/>
      </w:pPr>
      <w:rPr>
        <w:rFonts w:ascii="Arial" w:eastAsia="Arial" w:hAnsi="Arial" w:cs="Arial" w:hint="default"/>
        <w:spacing w:val="0"/>
        <w:w w:val="100"/>
        <w:sz w:val="22"/>
        <w:szCs w:val="22"/>
        <w:lang w:val="en-US" w:eastAsia="en-US" w:bidi="ar-SA"/>
      </w:rPr>
    </w:lvl>
    <w:lvl w:ilvl="2" w:tplc="4CFA87B6">
      <w:start w:val="1"/>
      <w:numFmt w:val="decimal"/>
      <w:lvlText w:val="%3)"/>
      <w:lvlJc w:val="left"/>
      <w:pPr>
        <w:ind w:left="1521" w:hanging="361"/>
      </w:pPr>
      <w:rPr>
        <w:rFonts w:ascii="Arial" w:eastAsia="Arial" w:hAnsi="Arial" w:cs="Arial" w:hint="default"/>
        <w:spacing w:val="0"/>
        <w:w w:val="100"/>
        <w:sz w:val="22"/>
        <w:szCs w:val="22"/>
        <w:lang w:val="en-US" w:eastAsia="en-US" w:bidi="ar-SA"/>
      </w:rPr>
    </w:lvl>
    <w:lvl w:ilvl="3" w:tplc="CDFCE19E">
      <w:start w:val="1"/>
      <w:numFmt w:val="decimal"/>
      <w:lvlText w:val="%4."/>
      <w:lvlJc w:val="left"/>
      <w:pPr>
        <w:ind w:left="1679" w:hanging="274"/>
      </w:pPr>
      <w:rPr>
        <w:rFonts w:ascii="Arial" w:eastAsia="Arial" w:hAnsi="Arial" w:cs="Arial" w:hint="default"/>
        <w:spacing w:val="0"/>
        <w:w w:val="100"/>
        <w:sz w:val="22"/>
        <w:szCs w:val="22"/>
        <w:lang w:val="en-US" w:eastAsia="en-US" w:bidi="ar-SA"/>
      </w:rPr>
    </w:lvl>
    <w:lvl w:ilvl="4" w:tplc="E788CD7C">
      <w:numFmt w:val="bullet"/>
      <w:lvlText w:val="•"/>
      <w:lvlJc w:val="left"/>
      <w:pPr>
        <w:ind w:left="3001" w:hanging="274"/>
      </w:pPr>
      <w:rPr>
        <w:rFonts w:hint="default"/>
        <w:lang w:val="en-US" w:eastAsia="en-US" w:bidi="ar-SA"/>
      </w:rPr>
    </w:lvl>
    <w:lvl w:ilvl="5" w:tplc="CE681E9C">
      <w:numFmt w:val="bullet"/>
      <w:lvlText w:val="•"/>
      <w:lvlJc w:val="left"/>
      <w:pPr>
        <w:ind w:left="4322" w:hanging="274"/>
      </w:pPr>
      <w:rPr>
        <w:rFonts w:hint="default"/>
        <w:lang w:val="en-US" w:eastAsia="en-US" w:bidi="ar-SA"/>
      </w:rPr>
    </w:lvl>
    <w:lvl w:ilvl="6" w:tplc="BF5A73C2">
      <w:numFmt w:val="bullet"/>
      <w:lvlText w:val="•"/>
      <w:lvlJc w:val="left"/>
      <w:pPr>
        <w:ind w:left="5643" w:hanging="274"/>
      </w:pPr>
      <w:rPr>
        <w:rFonts w:hint="default"/>
        <w:lang w:val="en-US" w:eastAsia="en-US" w:bidi="ar-SA"/>
      </w:rPr>
    </w:lvl>
    <w:lvl w:ilvl="7" w:tplc="749C147C">
      <w:numFmt w:val="bullet"/>
      <w:lvlText w:val="•"/>
      <w:lvlJc w:val="left"/>
      <w:pPr>
        <w:ind w:left="6965" w:hanging="274"/>
      </w:pPr>
      <w:rPr>
        <w:rFonts w:hint="default"/>
        <w:lang w:val="en-US" w:eastAsia="en-US" w:bidi="ar-SA"/>
      </w:rPr>
    </w:lvl>
    <w:lvl w:ilvl="8" w:tplc="374CA662">
      <w:numFmt w:val="bullet"/>
      <w:lvlText w:val="•"/>
      <w:lvlJc w:val="left"/>
      <w:pPr>
        <w:ind w:left="8286" w:hanging="274"/>
      </w:pPr>
      <w:rPr>
        <w:rFonts w:hint="default"/>
        <w:lang w:val="en-US" w:eastAsia="en-US" w:bidi="ar-SA"/>
      </w:rPr>
    </w:lvl>
  </w:abstractNum>
  <w:abstractNum w:abstractNumId="55" w15:restartNumberingAfterBreak="0">
    <w:nsid w:val="7C715F7D"/>
    <w:multiLevelType w:val="hybridMultilevel"/>
    <w:tmpl w:val="2112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659E5"/>
    <w:multiLevelType w:val="hybridMultilevel"/>
    <w:tmpl w:val="25827480"/>
    <w:lvl w:ilvl="0" w:tplc="B23C23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6A0267"/>
    <w:multiLevelType w:val="hybridMultilevel"/>
    <w:tmpl w:val="C000478E"/>
    <w:lvl w:ilvl="0" w:tplc="0409000F">
      <w:start w:val="1"/>
      <w:numFmt w:val="decimal"/>
      <w:lvlText w:val="%1."/>
      <w:lvlJc w:val="left"/>
      <w:pPr>
        <w:ind w:left="1521" w:hanging="361"/>
      </w:pPr>
      <w:rPr>
        <w:rFonts w:hint="default"/>
        <w:spacing w:val="0"/>
        <w:w w:val="100"/>
        <w:sz w:val="22"/>
        <w:szCs w:val="22"/>
        <w:lang w:val="en-US" w:eastAsia="en-US" w:bidi="ar-SA"/>
      </w:rPr>
    </w:lvl>
    <w:lvl w:ilvl="1" w:tplc="0874A326">
      <w:start w:val="1"/>
      <w:numFmt w:val="decimal"/>
      <w:lvlText w:val="%2."/>
      <w:lvlJc w:val="left"/>
      <w:pPr>
        <w:ind w:left="1881" w:hanging="360"/>
      </w:pPr>
      <w:rPr>
        <w:rFonts w:ascii="Arial" w:eastAsia="Arial" w:hAnsi="Arial" w:cs="Arial" w:hint="default"/>
        <w:spacing w:val="0"/>
        <w:w w:val="100"/>
        <w:sz w:val="22"/>
        <w:szCs w:val="22"/>
        <w:lang w:val="en-US" w:eastAsia="en-US" w:bidi="ar-SA"/>
      </w:rPr>
    </w:lvl>
    <w:lvl w:ilvl="2" w:tplc="521C690A">
      <w:numFmt w:val="bullet"/>
      <w:lvlText w:val="•"/>
      <w:lvlJc w:val="left"/>
      <w:pPr>
        <w:ind w:left="2885" w:hanging="360"/>
      </w:pPr>
      <w:rPr>
        <w:rFonts w:hint="default"/>
        <w:lang w:val="en-US" w:eastAsia="en-US" w:bidi="ar-SA"/>
      </w:rPr>
    </w:lvl>
    <w:lvl w:ilvl="3" w:tplc="1A9AF1A8">
      <w:numFmt w:val="bullet"/>
      <w:lvlText w:val="•"/>
      <w:lvlJc w:val="left"/>
      <w:pPr>
        <w:ind w:left="3890" w:hanging="360"/>
      </w:pPr>
      <w:rPr>
        <w:rFonts w:hint="default"/>
        <w:lang w:val="en-US" w:eastAsia="en-US" w:bidi="ar-SA"/>
      </w:rPr>
    </w:lvl>
    <w:lvl w:ilvl="4" w:tplc="77EC30E6">
      <w:numFmt w:val="bullet"/>
      <w:lvlText w:val="•"/>
      <w:lvlJc w:val="left"/>
      <w:pPr>
        <w:ind w:left="4896" w:hanging="360"/>
      </w:pPr>
      <w:rPr>
        <w:rFonts w:hint="default"/>
        <w:lang w:val="en-US" w:eastAsia="en-US" w:bidi="ar-SA"/>
      </w:rPr>
    </w:lvl>
    <w:lvl w:ilvl="5" w:tplc="6AF83CC0">
      <w:numFmt w:val="bullet"/>
      <w:lvlText w:val="•"/>
      <w:lvlJc w:val="left"/>
      <w:pPr>
        <w:ind w:left="5901" w:hanging="360"/>
      </w:pPr>
      <w:rPr>
        <w:rFonts w:hint="default"/>
        <w:lang w:val="en-US" w:eastAsia="en-US" w:bidi="ar-SA"/>
      </w:rPr>
    </w:lvl>
    <w:lvl w:ilvl="6" w:tplc="017ADFA0">
      <w:numFmt w:val="bullet"/>
      <w:lvlText w:val="•"/>
      <w:lvlJc w:val="left"/>
      <w:pPr>
        <w:ind w:left="6907" w:hanging="360"/>
      </w:pPr>
      <w:rPr>
        <w:rFonts w:hint="default"/>
        <w:lang w:val="en-US" w:eastAsia="en-US" w:bidi="ar-SA"/>
      </w:rPr>
    </w:lvl>
    <w:lvl w:ilvl="7" w:tplc="7C3ED080">
      <w:numFmt w:val="bullet"/>
      <w:lvlText w:val="•"/>
      <w:lvlJc w:val="left"/>
      <w:pPr>
        <w:ind w:left="7912" w:hanging="360"/>
      </w:pPr>
      <w:rPr>
        <w:rFonts w:hint="default"/>
        <w:lang w:val="en-US" w:eastAsia="en-US" w:bidi="ar-SA"/>
      </w:rPr>
    </w:lvl>
    <w:lvl w:ilvl="8" w:tplc="49469940">
      <w:numFmt w:val="bullet"/>
      <w:lvlText w:val="•"/>
      <w:lvlJc w:val="left"/>
      <w:pPr>
        <w:ind w:left="8917" w:hanging="360"/>
      </w:pPr>
      <w:rPr>
        <w:rFonts w:hint="default"/>
        <w:lang w:val="en-US" w:eastAsia="en-US" w:bidi="ar-SA"/>
      </w:rPr>
    </w:lvl>
  </w:abstractNum>
  <w:abstractNum w:abstractNumId="58" w15:restartNumberingAfterBreak="0">
    <w:nsid w:val="7E7E7F87"/>
    <w:multiLevelType w:val="hybridMultilevel"/>
    <w:tmpl w:val="7A466258"/>
    <w:lvl w:ilvl="0" w:tplc="461899E4">
      <w:start w:val="1"/>
      <w:numFmt w:val="decimal"/>
      <w:lvlText w:val="%1."/>
      <w:lvlJc w:val="left"/>
      <w:pPr>
        <w:ind w:left="1521" w:hanging="361"/>
      </w:pPr>
      <w:rPr>
        <w:rFonts w:ascii="Arial" w:eastAsia="Arial" w:hAnsi="Arial" w:cs="Arial" w:hint="default"/>
        <w:spacing w:val="0"/>
        <w:w w:val="100"/>
        <w:sz w:val="22"/>
        <w:szCs w:val="22"/>
        <w:lang w:val="en-US" w:eastAsia="en-US" w:bidi="ar-SA"/>
      </w:rPr>
    </w:lvl>
    <w:lvl w:ilvl="1" w:tplc="4656C28C">
      <w:numFmt w:val="bullet"/>
      <w:lvlText w:val="•"/>
      <w:lvlJc w:val="left"/>
      <w:pPr>
        <w:ind w:left="2460" w:hanging="361"/>
      </w:pPr>
      <w:rPr>
        <w:rFonts w:hint="default"/>
        <w:lang w:val="en-US" w:eastAsia="en-US" w:bidi="ar-SA"/>
      </w:rPr>
    </w:lvl>
    <w:lvl w:ilvl="2" w:tplc="2E50148C">
      <w:numFmt w:val="bullet"/>
      <w:lvlText w:val="•"/>
      <w:lvlJc w:val="left"/>
      <w:pPr>
        <w:ind w:left="3401" w:hanging="361"/>
      </w:pPr>
      <w:rPr>
        <w:rFonts w:hint="default"/>
        <w:lang w:val="en-US" w:eastAsia="en-US" w:bidi="ar-SA"/>
      </w:rPr>
    </w:lvl>
    <w:lvl w:ilvl="3" w:tplc="A33007B6">
      <w:numFmt w:val="bullet"/>
      <w:lvlText w:val="•"/>
      <w:lvlJc w:val="left"/>
      <w:pPr>
        <w:ind w:left="4342" w:hanging="361"/>
      </w:pPr>
      <w:rPr>
        <w:rFonts w:hint="default"/>
        <w:lang w:val="en-US" w:eastAsia="en-US" w:bidi="ar-SA"/>
      </w:rPr>
    </w:lvl>
    <w:lvl w:ilvl="4" w:tplc="267E10DE">
      <w:numFmt w:val="bullet"/>
      <w:lvlText w:val="•"/>
      <w:lvlJc w:val="left"/>
      <w:pPr>
        <w:ind w:left="5283" w:hanging="361"/>
      </w:pPr>
      <w:rPr>
        <w:rFonts w:hint="default"/>
        <w:lang w:val="en-US" w:eastAsia="en-US" w:bidi="ar-SA"/>
      </w:rPr>
    </w:lvl>
    <w:lvl w:ilvl="5" w:tplc="534C0ED4">
      <w:numFmt w:val="bullet"/>
      <w:lvlText w:val="•"/>
      <w:lvlJc w:val="left"/>
      <w:pPr>
        <w:ind w:left="6224" w:hanging="361"/>
      </w:pPr>
      <w:rPr>
        <w:rFonts w:hint="default"/>
        <w:lang w:val="en-US" w:eastAsia="en-US" w:bidi="ar-SA"/>
      </w:rPr>
    </w:lvl>
    <w:lvl w:ilvl="6" w:tplc="5D308AA2">
      <w:numFmt w:val="bullet"/>
      <w:lvlText w:val="•"/>
      <w:lvlJc w:val="left"/>
      <w:pPr>
        <w:ind w:left="7165" w:hanging="361"/>
      </w:pPr>
      <w:rPr>
        <w:rFonts w:hint="default"/>
        <w:lang w:val="en-US" w:eastAsia="en-US" w:bidi="ar-SA"/>
      </w:rPr>
    </w:lvl>
    <w:lvl w:ilvl="7" w:tplc="D43EF69E">
      <w:numFmt w:val="bullet"/>
      <w:lvlText w:val="•"/>
      <w:lvlJc w:val="left"/>
      <w:pPr>
        <w:ind w:left="8106" w:hanging="361"/>
      </w:pPr>
      <w:rPr>
        <w:rFonts w:hint="default"/>
        <w:lang w:val="en-US" w:eastAsia="en-US" w:bidi="ar-SA"/>
      </w:rPr>
    </w:lvl>
    <w:lvl w:ilvl="8" w:tplc="D3FAB930">
      <w:numFmt w:val="bullet"/>
      <w:lvlText w:val="•"/>
      <w:lvlJc w:val="left"/>
      <w:pPr>
        <w:ind w:left="9047" w:hanging="361"/>
      </w:pPr>
      <w:rPr>
        <w:rFonts w:hint="default"/>
        <w:lang w:val="en-US" w:eastAsia="en-US" w:bidi="ar-SA"/>
      </w:rPr>
    </w:lvl>
  </w:abstractNum>
  <w:abstractNum w:abstractNumId="59" w15:restartNumberingAfterBreak="0">
    <w:nsid w:val="7FCD1EF7"/>
    <w:multiLevelType w:val="hybridMultilevel"/>
    <w:tmpl w:val="2F2C11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48"/>
  </w:num>
  <w:num w:numId="3">
    <w:abstractNumId w:val="59"/>
  </w:num>
  <w:num w:numId="4">
    <w:abstractNumId w:val="16"/>
  </w:num>
  <w:num w:numId="5">
    <w:abstractNumId w:val="47"/>
  </w:num>
  <w:num w:numId="6">
    <w:abstractNumId w:val="43"/>
  </w:num>
  <w:num w:numId="7">
    <w:abstractNumId w:val="51"/>
  </w:num>
  <w:num w:numId="8">
    <w:abstractNumId w:val="4"/>
  </w:num>
  <w:num w:numId="9">
    <w:abstractNumId w:val="46"/>
  </w:num>
  <w:num w:numId="10">
    <w:abstractNumId w:val="23"/>
  </w:num>
  <w:num w:numId="11">
    <w:abstractNumId w:val="42"/>
  </w:num>
  <w:num w:numId="12">
    <w:abstractNumId w:val="50"/>
  </w:num>
  <w:num w:numId="13">
    <w:abstractNumId w:val="11"/>
  </w:num>
  <w:num w:numId="14">
    <w:abstractNumId w:val="58"/>
  </w:num>
  <w:num w:numId="15">
    <w:abstractNumId w:val="21"/>
  </w:num>
  <w:num w:numId="16">
    <w:abstractNumId w:val="18"/>
  </w:num>
  <w:num w:numId="17">
    <w:abstractNumId w:val="19"/>
  </w:num>
  <w:num w:numId="18">
    <w:abstractNumId w:val="36"/>
  </w:num>
  <w:num w:numId="19">
    <w:abstractNumId w:val="2"/>
  </w:num>
  <w:num w:numId="20">
    <w:abstractNumId w:val="37"/>
  </w:num>
  <w:num w:numId="21">
    <w:abstractNumId w:val="15"/>
  </w:num>
  <w:num w:numId="22">
    <w:abstractNumId w:val="8"/>
  </w:num>
  <w:num w:numId="23">
    <w:abstractNumId w:val="32"/>
  </w:num>
  <w:num w:numId="24">
    <w:abstractNumId w:val="25"/>
  </w:num>
  <w:num w:numId="25">
    <w:abstractNumId w:val="44"/>
  </w:num>
  <w:num w:numId="26">
    <w:abstractNumId w:val="55"/>
  </w:num>
  <w:num w:numId="27">
    <w:abstractNumId w:val="39"/>
  </w:num>
  <w:num w:numId="28">
    <w:abstractNumId w:val="39"/>
    <w:lvlOverride w:ilvl="0">
      <w:startOverride w:val="1"/>
    </w:lvlOverride>
  </w:num>
  <w:num w:numId="29">
    <w:abstractNumId w:val="9"/>
  </w:num>
  <w:num w:numId="30">
    <w:abstractNumId w:val="41"/>
  </w:num>
  <w:num w:numId="31">
    <w:abstractNumId w:val="33"/>
  </w:num>
  <w:num w:numId="32">
    <w:abstractNumId w:val="34"/>
  </w:num>
  <w:num w:numId="33">
    <w:abstractNumId w:val="45"/>
  </w:num>
  <w:num w:numId="34">
    <w:abstractNumId w:val="52"/>
  </w:num>
  <w:num w:numId="35">
    <w:abstractNumId w:val="57"/>
  </w:num>
  <w:num w:numId="36">
    <w:abstractNumId w:val="31"/>
  </w:num>
  <w:num w:numId="37">
    <w:abstractNumId w:val="38"/>
  </w:num>
  <w:num w:numId="38">
    <w:abstractNumId w:val="53"/>
  </w:num>
  <w:num w:numId="39">
    <w:abstractNumId w:val="1"/>
  </w:num>
  <w:num w:numId="40">
    <w:abstractNumId w:val="20"/>
  </w:num>
  <w:num w:numId="41">
    <w:abstractNumId w:val="3"/>
  </w:num>
  <w:num w:numId="42">
    <w:abstractNumId w:val="5"/>
  </w:num>
  <w:num w:numId="43">
    <w:abstractNumId w:val="10"/>
  </w:num>
  <w:num w:numId="44">
    <w:abstractNumId w:val="22"/>
  </w:num>
  <w:num w:numId="45">
    <w:abstractNumId w:val="35"/>
  </w:num>
  <w:num w:numId="46">
    <w:abstractNumId w:val="6"/>
  </w:num>
  <w:num w:numId="47">
    <w:abstractNumId w:val="7"/>
  </w:num>
  <w:num w:numId="48">
    <w:abstractNumId w:val="24"/>
  </w:num>
  <w:num w:numId="49">
    <w:abstractNumId w:val="28"/>
  </w:num>
  <w:num w:numId="50">
    <w:abstractNumId w:val="27"/>
  </w:num>
  <w:num w:numId="51">
    <w:abstractNumId w:val="40"/>
  </w:num>
  <w:num w:numId="52">
    <w:abstractNumId w:val="54"/>
  </w:num>
  <w:num w:numId="53">
    <w:abstractNumId w:val="56"/>
  </w:num>
  <w:num w:numId="54">
    <w:abstractNumId w:val="26"/>
  </w:num>
  <w:num w:numId="55">
    <w:abstractNumId w:val="12"/>
  </w:num>
  <w:num w:numId="56">
    <w:abstractNumId w:val="0"/>
  </w:num>
  <w:num w:numId="57">
    <w:abstractNumId w:val="13"/>
  </w:num>
  <w:num w:numId="58">
    <w:abstractNumId w:val="49"/>
  </w:num>
  <w:num w:numId="59">
    <w:abstractNumId w:val="14"/>
  </w:num>
  <w:num w:numId="60">
    <w:abstractNumId w:val="30"/>
  </w:num>
  <w:num w:numId="61">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99"/>
    <w:rsid w:val="0002398D"/>
    <w:rsid w:val="00023DA1"/>
    <w:rsid w:val="00031907"/>
    <w:rsid w:val="0004016F"/>
    <w:rsid w:val="000424C5"/>
    <w:rsid w:val="00052ECB"/>
    <w:rsid w:val="0005519A"/>
    <w:rsid w:val="0005562E"/>
    <w:rsid w:val="00060D62"/>
    <w:rsid w:val="000740A5"/>
    <w:rsid w:val="00090D90"/>
    <w:rsid w:val="000A52A9"/>
    <w:rsid w:val="000A793E"/>
    <w:rsid w:val="000B2D1B"/>
    <w:rsid w:val="000B773C"/>
    <w:rsid w:val="000C5070"/>
    <w:rsid w:val="000D3925"/>
    <w:rsid w:val="000F2ED1"/>
    <w:rsid w:val="00102660"/>
    <w:rsid w:val="0010786C"/>
    <w:rsid w:val="001274AA"/>
    <w:rsid w:val="00130AF5"/>
    <w:rsid w:val="00134D3C"/>
    <w:rsid w:val="00144397"/>
    <w:rsid w:val="00147488"/>
    <w:rsid w:val="00181E22"/>
    <w:rsid w:val="001A0A57"/>
    <w:rsid w:val="001A6A34"/>
    <w:rsid w:val="001C1E6C"/>
    <w:rsid w:val="001C2189"/>
    <w:rsid w:val="001C6B96"/>
    <w:rsid w:val="0020444D"/>
    <w:rsid w:val="00242C0B"/>
    <w:rsid w:val="00247CC5"/>
    <w:rsid w:val="00264324"/>
    <w:rsid w:val="00273364"/>
    <w:rsid w:val="00283C17"/>
    <w:rsid w:val="00291AA6"/>
    <w:rsid w:val="002A3258"/>
    <w:rsid w:val="002C7925"/>
    <w:rsid w:val="0033484A"/>
    <w:rsid w:val="00353BF9"/>
    <w:rsid w:val="00354E72"/>
    <w:rsid w:val="00364719"/>
    <w:rsid w:val="00367C6B"/>
    <w:rsid w:val="003737D7"/>
    <w:rsid w:val="00374FAA"/>
    <w:rsid w:val="003773EA"/>
    <w:rsid w:val="00383F96"/>
    <w:rsid w:val="00393FCC"/>
    <w:rsid w:val="003D29BB"/>
    <w:rsid w:val="003D7D3B"/>
    <w:rsid w:val="00404C7F"/>
    <w:rsid w:val="004114C5"/>
    <w:rsid w:val="0042108B"/>
    <w:rsid w:val="00421E37"/>
    <w:rsid w:val="00495F20"/>
    <w:rsid w:val="004A3319"/>
    <w:rsid w:val="004B36FA"/>
    <w:rsid w:val="004D2D28"/>
    <w:rsid w:val="004F0B62"/>
    <w:rsid w:val="0055037C"/>
    <w:rsid w:val="00551122"/>
    <w:rsid w:val="00555EB1"/>
    <w:rsid w:val="0056505D"/>
    <w:rsid w:val="00580A1B"/>
    <w:rsid w:val="005B21B4"/>
    <w:rsid w:val="005B7716"/>
    <w:rsid w:val="005B7BC6"/>
    <w:rsid w:val="005C07A6"/>
    <w:rsid w:val="005C7446"/>
    <w:rsid w:val="005F051D"/>
    <w:rsid w:val="00601668"/>
    <w:rsid w:val="006211F7"/>
    <w:rsid w:val="00622F0C"/>
    <w:rsid w:val="006435AB"/>
    <w:rsid w:val="006545F0"/>
    <w:rsid w:val="00662D04"/>
    <w:rsid w:val="00686DF9"/>
    <w:rsid w:val="0069582B"/>
    <w:rsid w:val="006A40F4"/>
    <w:rsid w:val="006B137C"/>
    <w:rsid w:val="006B3485"/>
    <w:rsid w:val="006C443A"/>
    <w:rsid w:val="006D6A9A"/>
    <w:rsid w:val="006E0018"/>
    <w:rsid w:val="006E22AA"/>
    <w:rsid w:val="006F13E6"/>
    <w:rsid w:val="006F75DD"/>
    <w:rsid w:val="00702D43"/>
    <w:rsid w:val="007109BE"/>
    <w:rsid w:val="00733A91"/>
    <w:rsid w:val="00744C2F"/>
    <w:rsid w:val="00750B14"/>
    <w:rsid w:val="00757C4B"/>
    <w:rsid w:val="00771358"/>
    <w:rsid w:val="00775834"/>
    <w:rsid w:val="0078553E"/>
    <w:rsid w:val="007A2A75"/>
    <w:rsid w:val="007A5814"/>
    <w:rsid w:val="007A6EBB"/>
    <w:rsid w:val="007A7CF2"/>
    <w:rsid w:val="007B0A38"/>
    <w:rsid w:val="007B686A"/>
    <w:rsid w:val="007B791E"/>
    <w:rsid w:val="007E26E2"/>
    <w:rsid w:val="007E7992"/>
    <w:rsid w:val="007F16B8"/>
    <w:rsid w:val="008021AF"/>
    <w:rsid w:val="00833F8D"/>
    <w:rsid w:val="008441B1"/>
    <w:rsid w:val="00844D8B"/>
    <w:rsid w:val="0085341E"/>
    <w:rsid w:val="0087094C"/>
    <w:rsid w:val="00870D61"/>
    <w:rsid w:val="00875D3E"/>
    <w:rsid w:val="00881985"/>
    <w:rsid w:val="00887B65"/>
    <w:rsid w:val="008A01DE"/>
    <w:rsid w:val="008B54CD"/>
    <w:rsid w:val="008C5C09"/>
    <w:rsid w:val="008E439B"/>
    <w:rsid w:val="008E5A03"/>
    <w:rsid w:val="008F24F7"/>
    <w:rsid w:val="00906882"/>
    <w:rsid w:val="00912AC1"/>
    <w:rsid w:val="009241A3"/>
    <w:rsid w:val="00926730"/>
    <w:rsid w:val="00945DF4"/>
    <w:rsid w:val="00945FF0"/>
    <w:rsid w:val="009460B4"/>
    <w:rsid w:val="009603D0"/>
    <w:rsid w:val="00965025"/>
    <w:rsid w:val="00974E29"/>
    <w:rsid w:val="009759F1"/>
    <w:rsid w:val="00981C95"/>
    <w:rsid w:val="009A27BB"/>
    <w:rsid w:val="009B21B2"/>
    <w:rsid w:val="009B473E"/>
    <w:rsid w:val="009C1DB8"/>
    <w:rsid w:val="009C1E5F"/>
    <w:rsid w:val="009E4E9C"/>
    <w:rsid w:val="009E7FD4"/>
    <w:rsid w:val="00A04F12"/>
    <w:rsid w:val="00A13BA3"/>
    <w:rsid w:val="00A177C9"/>
    <w:rsid w:val="00A219E4"/>
    <w:rsid w:val="00A51660"/>
    <w:rsid w:val="00A71C08"/>
    <w:rsid w:val="00A74DFC"/>
    <w:rsid w:val="00A80667"/>
    <w:rsid w:val="00A8297B"/>
    <w:rsid w:val="00AA3707"/>
    <w:rsid w:val="00AB03A9"/>
    <w:rsid w:val="00AB69C7"/>
    <w:rsid w:val="00AC6A27"/>
    <w:rsid w:val="00AD0664"/>
    <w:rsid w:val="00AE7FD4"/>
    <w:rsid w:val="00B12F7A"/>
    <w:rsid w:val="00B269A6"/>
    <w:rsid w:val="00B52F9B"/>
    <w:rsid w:val="00B66A60"/>
    <w:rsid w:val="00B747E4"/>
    <w:rsid w:val="00B9626A"/>
    <w:rsid w:val="00B97CD3"/>
    <w:rsid w:val="00BA6967"/>
    <w:rsid w:val="00BB680A"/>
    <w:rsid w:val="00BF2375"/>
    <w:rsid w:val="00BF2D7F"/>
    <w:rsid w:val="00BF4D44"/>
    <w:rsid w:val="00C010D5"/>
    <w:rsid w:val="00C202B9"/>
    <w:rsid w:val="00C5107C"/>
    <w:rsid w:val="00C51CCC"/>
    <w:rsid w:val="00C62201"/>
    <w:rsid w:val="00C718DC"/>
    <w:rsid w:val="00C77693"/>
    <w:rsid w:val="00C93787"/>
    <w:rsid w:val="00C94488"/>
    <w:rsid w:val="00CA12B1"/>
    <w:rsid w:val="00CC4E0E"/>
    <w:rsid w:val="00CD3201"/>
    <w:rsid w:val="00CD4B28"/>
    <w:rsid w:val="00CE1D1E"/>
    <w:rsid w:val="00D1120E"/>
    <w:rsid w:val="00D2343D"/>
    <w:rsid w:val="00D23A6D"/>
    <w:rsid w:val="00D26526"/>
    <w:rsid w:val="00D46A4E"/>
    <w:rsid w:val="00D556DC"/>
    <w:rsid w:val="00D64B6B"/>
    <w:rsid w:val="00D76D8E"/>
    <w:rsid w:val="00D8681D"/>
    <w:rsid w:val="00D937FA"/>
    <w:rsid w:val="00DB0E87"/>
    <w:rsid w:val="00DC50BA"/>
    <w:rsid w:val="00DC61AE"/>
    <w:rsid w:val="00DD390F"/>
    <w:rsid w:val="00DF3CBC"/>
    <w:rsid w:val="00DF7FC8"/>
    <w:rsid w:val="00E0181C"/>
    <w:rsid w:val="00E10FC3"/>
    <w:rsid w:val="00E159A6"/>
    <w:rsid w:val="00E25FB7"/>
    <w:rsid w:val="00E300A4"/>
    <w:rsid w:val="00E37B5F"/>
    <w:rsid w:val="00E55899"/>
    <w:rsid w:val="00E56AF1"/>
    <w:rsid w:val="00E61E1C"/>
    <w:rsid w:val="00E67AEF"/>
    <w:rsid w:val="00E75589"/>
    <w:rsid w:val="00E81029"/>
    <w:rsid w:val="00E84A6B"/>
    <w:rsid w:val="00E84B5C"/>
    <w:rsid w:val="00EB0D46"/>
    <w:rsid w:val="00ED4B39"/>
    <w:rsid w:val="00EE4C52"/>
    <w:rsid w:val="00F03287"/>
    <w:rsid w:val="00F03EF2"/>
    <w:rsid w:val="00F21826"/>
    <w:rsid w:val="00F246AA"/>
    <w:rsid w:val="00F25558"/>
    <w:rsid w:val="00F26D53"/>
    <w:rsid w:val="00F5581D"/>
    <w:rsid w:val="00F87DD2"/>
    <w:rsid w:val="00F938FC"/>
    <w:rsid w:val="00F948A8"/>
    <w:rsid w:val="00F96897"/>
    <w:rsid w:val="00FA3B68"/>
    <w:rsid w:val="00FB2DDE"/>
    <w:rsid w:val="00FE0EEF"/>
    <w:rsid w:val="00FE245B"/>
    <w:rsid w:val="00FF4D82"/>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4:docId w14:val="1DA0DF08"/>
  <w15:chartTrackingRefBased/>
  <w15:docId w15:val="{7B06189F-8461-4B25-A0C8-F419DC5C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99"/>
    <w:pPr>
      <w:spacing w:after="200" w:line="276" w:lineRule="auto"/>
    </w:pPr>
    <w:rPr>
      <w:rFonts w:eastAsia="Times New Roman"/>
      <w:sz w:val="22"/>
      <w:szCs w:val="22"/>
    </w:rPr>
  </w:style>
  <w:style w:type="paragraph" w:styleId="Heading1">
    <w:name w:val="heading 1"/>
    <w:basedOn w:val="Normal"/>
    <w:link w:val="Heading1Char"/>
    <w:uiPriority w:val="9"/>
    <w:qFormat/>
    <w:rsid w:val="00E55899"/>
    <w:pPr>
      <w:widowControl w:val="0"/>
      <w:autoSpaceDE w:val="0"/>
      <w:autoSpaceDN w:val="0"/>
      <w:spacing w:before="36" w:after="0" w:line="240" w:lineRule="auto"/>
      <w:ind w:right="294"/>
      <w:jc w:val="center"/>
      <w:outlineLvl w:val="0"/>
    </w:pPr>
    <w:rPr>
      <w:rFonts w:ascii="Tahoma" w:eastAsia="Tahoma" w:hAnsi="Tahoma" w:cs="Tahoma"/>
      <w:b/>
      <w:bCs/>
      <w:sz w:val="28"/>
      <w:szCs w:val="28"/>
      <w:lang w:val="en-US" w:eastAsia="en-US" w:bidi="ar-SA"/>
    </w:rPr>
  </w:style>
  <w:style w:type="paragraph" w:styleId="Heading2">
    <w:name w:val="heading 2"/>
    <w:basedOn w:val="Normal"/>
    <w:link w:val="Heading2Char"/>
    <w:uiPriority w:val="9"/>
    <w:unhideWhenUsed/>
    <w:qFormat/>
    <w:rsid w:val="00E55899"/>
    <w:pPr>
      <w:widowControl w:val="0"/>
      <w:autoSpaceDE w:val="0"/>
      <w:autoSpaceDN w:val="0"/>
      <w:spacing w:after="0" w:line="240" w:lineRule="auto"/>
      <w:ind w:right="292"/>
      <w:jc w:val="center"/>
      <w:outlineLvl w:val="1"/>
    </w:pPr>
    <w:rPr>
      <w:rFonts w:ascii="Arial" w:eastAsia="Arial" w:hAnsi="Arial" w:cs="Arial"/>
      <w:b/>
      <w:bCs/>
      <w:sz w:val="24"/>
      <w:szCs w:val="24"/>
      <w:lang w:val="en-US" w:eastAsia="en-US" w:bidi="ar-SA"/>
    </w:rPr>
  </w:style>
  <w:style w:type="paragraph" w:styleId="Heading3">
    <w:name w:val="heading 3"/>
    <w:basedOn w:val="Normal"/>
    <w:link w:val="Heading3Char"/>
    <w:uiPriority w:val="9"/>
    <w:unhideWhenUsed/>
    <w:qFormat/>
    <w:rsid w:val="00E55899"/>
    <w:pPr>
      <w:widowControl w:val="0"/>
      <w:autoSpaceDE w:val="0"/>
      <w:autoSpaceDN w:val="0"/>
      <w:spacing w:after="0" w:line="240" w:lineRule="auto"/>
      <w:ind w:left="800"/>
      <w:jc w:val="both"/>
      <w:outlineLvl w:val="2"/>
    </w:pPr>
    <w:rPr>
      <w:rFonts w:ascii="Arial" w:eastAsia="Arial" w:hAnsi="Arial" w:cs="Arial"/>
      <w:sz w:val="24"/>
      <w:szCs w:val="24"/>
      <w:lang w:val="en-US" w:eastAsia="en-US" w:bidi="ar-SA"/>
    </w:rPr>
  </w:style>
  <w:style w:type="paragraph" w:styleId="Heading4">
    <w:name w:val="heading 4"/>
    <w:basedOn w:val="Normal"/>
    <w:link w:val="Heading4Char"/>
    <w:uiPriority w:val="9"/>
    <w:unhideWhenUsed/>
    <w:qFormat/>
    <w:rsid w:val="00E55899"/>
    <w:pPr>
      <w:widowControl w:val="0"/>
      <w:autoSpaceDE w:val="0"/>
      <w:autoSpaceDN w:val="0"/>
      <w:spacing w:after="0" w:line="240" w:lineRule="auto"/>
      <w:ind w:left="800"/>
      <w:outlineLvl w:val="3"/>
    </w:pPr>
    <w:rPr>
      <w:rFonts w:ascii="Arial" w:eastAsia="Arial" w:hAnsi="Arial" w:cs="Arial"/>
      <w:b/>
      <w:bCs/>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E55899"/>
    <w:rPr>
      <w:rFonts w:ascii="Tahoma" w:eastAsia="Tahoma" w:hAnsi="Tahoma" w:cs="Tahoma"/>
      <w:b/>
      <w:bCs/>
      <w:sz w:val="28"/>
      <w:szCs w:val="28"/>
    </w:rPr>
  </w:style>
  <w:style w:type="character" w:customStyle="1" w:styleId="Heading2Char">
    <w:name w:val="Heading 2 Char"/>
    <w:link w:val="Heading2"/>
    <w:uiPriority w:val="9"/>
    <w:rsid w:val="00E55899"/>
    <w:rPr>
      <w:rFonts w:ascii="Arial" w:eastAsia="Arial" w:hAnsi="Arial" w:cs="Arial"/>
      <w:b/>
      <w:bCs/>
      <w:sz w:val="24"/>
      <w:szCs w:val="24"/>
    </w:rPr>
  </w:style>
  <w:style w:type="character" w:customStyle="1" w:styleId="Heading3Char">
    <w:name w:val="Heading 3 Char"/>
    <w:link w:val="Heading3"/>
    <w:uiPriority w:val="9"/>
    <w:rsid w:val="00E55899"/>
    <w:rPr>
      <w:rFonts w:ascii="Arial" w:eastAsia="Arial" w:hAnsi="Arial" w:cs="Arial"/>
      <w:sz w:val="24"/>
      <w:szCs w:val="24"/>
    </w:rPr>
  </w:style>
  <w:style w:type="character" w:customStyle="1" w:styleId="Heading4Char">
    <w:name w:val="Heading 4 Char"/>
    <w:link w:val="Heading4"/>
    <w:uiPriority w:val="9"/>
    <w:rsid w:val="00E55899"/>
    <w:rPr>
      <w:rFonts w:ascii="Arial" w:eastAsia="Arial" w:hAnsi="Arial" w:cs="Arial"/>
      <w:b/>
      <w:bCs/>
    </w:rPr>
  </w:style>
  <w:style w:type="paragraph" w:styleId="BodyText">
    <w:name w:val="Body Text"/>
    <w:basedOn w:val="Normal"/>
    <w:link w:val="BodyTextChar"/>
    <w:uiPriority w:val="1"/>
    <w:qFormat/>
    <w:rsid w:val="00E55899"/>
    <w:pPr>
      <w:widowControl w:val="0"/>
      <w:autoSpaceDE w:val="0"/>
      <w:autoSpaceDN w:val="0"/>
      <w:spacing w:after="0" w:line="240" w:lineRule="auto"/>
    </w:pPr>
    <w:rPr>
      <w:rFonts w:ascii="Arial" w:eastAsia="Arial" w:hAnsi="Arial" w:cs="Arial"/>
      <w:lang w:val="en-US" w:eastAsia="en-US" w:bidi="ar-SA"/>
    </w:rPr>
  </w:style>
  <w:style w:type="character" w:customStyle="1" w:styleId="BodyTextChar">
    <w:name w:val="Body Text Char"/>
    <w:link w:val="BodyText"/>
    <w:uiPriority w:val="1"/>
    <w:rsid w:val="00E55899"/>
    <w:rPr>
      <w:rFonts w:ascii="Arial" w:eastAsia="Arial" w:hAnsi="Arial" w:cs="Arial"/>
    </w:rPr>
  </w:style>
  <w:style w:type="paragraph" w:styleId="ListParagraph">
    <w:name w:val="List Paragraph"/>
    <w:aliases w:val="Citation List,List Paragraph1,TFYP bullets,Paragraph"/>
    <w:basedOn w:val="Normal"/>
    <w:link w:val="ListParagraphChar"/>
    <w:uiPriority w:val="1"/>
    <w:qFormat/>
    <w:rsid w:val="00E55899"/>
    <w:pPr>
      <w:widowControl w:val="0"/>
      <w:autoSpaceDE w:val="0"/>
      <w:autoSpaceDN w:val="0"/>
      <w:spacing w:after="0" w:line="240" w:lineRule="auto"/>
      <w:ind w:left="1521" w:hanging="361"/>
    </w:pPr>
    <w:rPr>
      <w:rFonts w:ascii="Arial" w:eastAsia="Arial" w:hAnsi="Arial"/>
      <w:sz w:val="20"/>
      <w:szCs w:val="20"/>
      <w:lang w:val="x-none" w:eastAsia="x-none" w:bidi="ar-SA"/>
    </w:rPr>
  </w:style>
  <w:style w:type="character" w:customStyle="1" w:styleId="ListParagraphChar">
    <w:name w:val="List Paragraph Char"/>
    <w:aliases w:val="Citation List Char,List Paragraph1 Char,TFYP bullets Char,Paragraph Char"/>
    <w:link w:val="ListParagraph"/>
    <w:uiPriority w:val="1"/>
    <w:qFormat/>
    <w:rsid w:val="00E55899"/>
    <w:rPr>
      <w:rFonts w:ascii="Arial" w:eastAsia="Arial" w:hAnsi="Arial" w:cs="Arial"/>
      <w:sz w:val="20"/>
      <w:szCs w:val="20"/>
    </w:rPr>
  </w:style>
  <w:style w:type="paragraph" w:customStyle="1" w:styleId="TableParagraph">
    <w:name w:val="Table Paragraph"/>
    <w:basedOn w:val="Normal"/>
    <w:uiPriority w:val="1"/>
    <w:qFormat/>
    <w:rsid w:val="00E55899"/>
    <w:pPr>
      <w:widowControl w:val="0"/>
      <w:autoSpaceDE w:val="0"/>
      <w:autoSpaceDN w:val="0"/>
      <w:spacing w:after="0" w:line="240" w:lineRule="auto"/>
      <w:jc w:val="center"/>
    </w:pPr>
    <w:rPr>
      <w:rFonts w:ascii="Arial" w:eastAsia="Arial" w:hAnsi="Arial" w:cs="Arial"/>
      <w:lang w:val="en-US" w:eastAsia="en-US" w:bidi="ar-SA"/>
    </w:rPr>
  </w:style>
  <w:style w:type="paragraph" w:styleId="BalloonText">
    <w:name w:val="Balloon Text"/>
    <w:basedOn w:val="Normal"/>
    <w:link w:val="BalloonTextChar"/>
    <w:uiPriority w:val="99"/>
    <w:semiHidden/>
    <w:unhideWhenUsed/>
    <w:rsid w:val="00E55899"/>
    <w:pPr>
      <w:widowControl w:val="0"/>
      <w:autoSpaceDE w:val="0"/>
      <w:autoSpaceDN w:val="0"/>
      <w:spacing w:after="0" w:line="240" w:lineRule="auto"/>
    </w:pPr>
    <w:rPr>
      <w:rFonts w:ascii="Tahoma" w:eastAsia="Arial" w:hAnsi="Tahoma" w:cs="Tahoma"/>
      <w:sz w:val="16"/>
      <w:szCs w:val="16"/>
      <w:lang w:val="en-US" w:eastAsia="en-US" w:bidi="ar-SA"/>
    </w:rPr>
  </w:style>
  <w:style w:type="character" w:customStyle="1" w:styleId="BalloonTextChar">
    <w:name w:val="Balloon Text Char"/>
    <w:link w:val="BalloonText"/>
    <w:uiPriority w:val="99"/>
    <w:semiHidden/>
    <w:rsid w:val="00E55899"/>
    <w:rPr>
      <w:rFonts w:ascii="Tahoma" w:eastAsia="Arial" w:hAnsi="Tahoma" w:cs="Tahoma"/>
      <w:sz w:val="16"/>
      <w:szCs w:val="16"/>
    </w:rPr>
  </w:style>
  <w:style w:type="table" w:customStyle="1" w:styleId="LightGrid-Accent41">
    <w:name w:val="Light Grid - Accent 41"/>
    <w:basedOn w:val="TableNormal"/>
    <w:next w:val="LightGrid-Accent4"/>
    <w:uiPriority w:val="62"/>
    <w:rsid w:val="00E5589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E55899"/>
    <w:pPr>
      <w:widowControl w:val="0"/>
      <w:autoSpaceDE w:val="0"/>
      <w:autoSpaceDN w:val="0"/>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
    <w:name w:val="Table Grid"/>
    <w:basedOn w:val="TableNormal"/>
    <w:uiPriority w:val="59"/>
    <w:qFormat/>
    <w:rsid w:val="00E55899"/>
    <w:pPr>
      <w:spacing w:before="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3-BodySingle">
    <w:name w:val="F3-Body Single"/>
    <w:rsid w:val="00E55899"/>
    <w:pPr>
      <w:spacing w:before="60" w:after="240" w:line="480" w:lineRule="auto"/>
      <w:ind w:left="533" w:hanging="533"/>
      <w:jc w:val="both"/>
    </w:pPr>
    <w:rPr>
      <w:rFonts w:ascii="Bookman Old Style" w:eastAsia="Times New Roman" w:hAnsi="Bookman Old Style"/>
      <w:sz w:val="24"/>
      <w:lang w:val="en-US" w:eastAsia="en-US" w:bidi="ar-SA"/>
    </w:rPr>
  </w:style>
  <w:style w:type="paragraph" w:styleId="BodyText2">
    <w:name w:val="Body Text 2"/>
    <w:basedOn w:val="Normal"/>
    <w:link w:val="BodyText2Char"/>
    <w:uiPriority w:val="99"/>
    <w:unhideWhenUsed/>
    <w:rsid w:val="00E55899"/>
    <w:pPr>
      <w:widowControl w:val="0"/>
      <w:autoSpaceDE w:val="0"/>
      <w:autoSpaceDN w:val="0"/>
      <w:spacing w:after="120" w:line="480" w:lineRule="auto"/>
    </w:pPr>
    <w:rPr>
      <w:rFonts w:ascii="Arial" w:eastAsia="Arial" w:hAnsi="Arial" w:cs="Arial"/>
      <w:lang w:val="en-US" w:eastAsia="en-US" w:bidi="ar-SA"/>
    </w:rPr>
  </w:style>
  <w:style w:type="character" w:customStyle="1" w:styleId="BodyText2Char">
    <w:name w:val="Body Text 2 Char"/>
    <w:link w:val="BodyText2"/>
    <w:uiPriority w:val="99"/>
    <w:rsid w:val="00E55899"/>
    <w:rPr>
      <w:rFonts w:ascii="Arial" w:eastAsia="Arial" w:hAnsi="Arial" w:cs="Arial"/>
    </w:rPr>
  </w:style>
  <w:style w:type="paragraph" w:styleId="NoSpacing">
    <w:name w:val="No Spacing"/>
    <w:link w:val="NoSpacingChar"/>
    <w:uiPriority w:val="1"/>
    <w:qFormat/>
    <w:rsid w:val="00E55899"/>
    <w:pPr>
      <w:widowControl w:val="0"/>
      <w:autoSpaceDE w:val="0"/>
      <w:autoSpaceDN w:val="0"/>
    </w:pPr>
    <w:rPr>
      <w:rFonts w:ascii="Arial" w:eastAsia="Arial" w:hAnsi="Arial" w:cs="Arial"/>
      <w:sz w:val="22"/>
      <w:szCs w:val="22"/>
      <w:lang w:val="en-US" w:eastAsia="en-US" w:bidi="ar-SA"/>
    </w:rPr>
  </w:style>
  <w:style w:type="character" w:customStyle="1" w:styleId="NoSpacingChar">
    <w:name w:val="No Spacing Char"/>
    <w:link w:val="NoSpacing"/>
    <w:uiPriority w:val="1"/>
    <w:rsid w:val="00E55899"/>
    <w:rPr>
      <w:rFonts w:ascii="Arial" w:eastAsia="Arial" w:hAnsi="Arial" w:cs="Arial"/>
      <w:sz w:val="22"/>
      <w:szCs w:val="22"/>
      <w:lang w:val="en-US" w:eastAsia="en-US" w:bidi="ar-SA"/>
    </w:rPr>
  </w:style>
  <w:style w:type="paragraph" w:styleId="Header">
    <w:name w:val="header"/>
    <w:basedOn w:val="Normal"/>
    <w:link w:val="HeaderChar"/>
    <w:uiPriority w:val="99"/>
    <w:unhideWhenUsed/>
    <w:rsid w:val="00E55899"/>
    <w:pPr>
      <w:widowControl w:val="0"/>
      <w:tabs>
        <w:tab w:val="center" w:pos="4680"/>
        <w:tab w:val="right" w:pos="9360"/>
      </w:tabs>
      <w:autoSpaceDE w:val="0"/>
      <w:autoSpaceDN w:val="0"/>
      <w:spacing w:after="0" w:line="240" w:lineRule="auto"/>
    </w:pPr>
    <w:rPr>
      <w:rFonts w:ascii="Arial" w:eastAsia="Arial" w:hAnsi="Arial" w:cs="Arial"/>
      <w:lang w:val="en-US" w:eastAsia="en-US" w:bidi="ar-SA"/>
    </w:rPr>
  </w:style>
  <w:style w:type="character" w:customStyle="1" w:styleId="HeaderChar">
    <w:name w:val="Header Char"/>
    <w:link w:val="Header"/>
    <w:uiPriority w:val="99"/>
    <w:rsid w:val="00E55899"/>
    <w:rPr>
      <w:rFonts w:ascii="Arial" w:eastAsia="Arial" w:hAnsi="Arial" w:cs="Arial"/>
    </w:rPr>
  </w:style>
  <w:style w:type="paragraph" w:styleId="Footer">
    <w:name w:val="footer"/>
    <w:basedOn w:val="Normal"/>
    <w:link w:val="FooterChar"/>
    <w:uiPriority w:val="99"/>
    <w:unhideWhenUsed/>
    <w:rsid w:val="00E55899"/>
    <w:pPr>
      <w:widowControl w:val="0"/>
      <w:tabs>
        <w:tab w:val="center" w:pos="4680"/>
        <w:tab w:val="right" w:pos="9360"/>
      </w:tabs>
      <w:autoSpaceDE w:val="0"/>
      <w:autoSpaceDN w:val="0"/>
      <w:spacing w:after="0" w:line="240" w:lineRule="auto"/>
    </w:pPr>
    <w:rPr>
      <w:rFonts w:ascii="Arial" w:eastAsia="Arial" w:hAnsi="Arial" w:cs="Arial"/>
      <w:lang w:val="en-US" w:eastAsia="en-US" w:bidi="ar-SA"/>
    </w:rPr>
  </w:style>
  <w:style w:type="character" w:customStyle="1" w:styleId="FooterChar">
    <w:name w:val="Footer Char"/>
    <w:link w:val="Footer"/>
    <w:uiPriority w:val="99"/>
    <w:rsid w:val="00E55899"/>
    <w:rPr>
      <w:rFonts w:ascii="Arial" w:eastAsia="Arial" w:hAnsi="Arial" w:cs="Arial"/>
    </w:rPr>
  </w:style>
  <w:style w:type="character" w:styleId="Emphasis">
    <w:name w:val="Emphasis"/>
    <w:uiPriority w:val="20"/>
    <w:qFormat/>
    <w:rsid w:val="00E55899"/>
    <w:rPr>
      <w:i/>
      <w:iCs/>
    </w:rPr>
  </w:style>
  <w:style w:type="character" w:customStyle="1" w:styleId="author">
    <w:name w:val="author"/>
    <w:basedOn w:val="DefaultParagraphFont"/>
    <w:rsid w:val="00E55899"/>
  </w:style>
  <w:style w:type="character" w:customStyle="1" w:styleId="a-color-secondary">
    <w:name w:val="a-color-secondary"/>
    <w:basedOn w:val="DefaultParagraphFont"/>
    <w:rsid w:val="00E55899"/>
  </w:style>
  <w:style w:type="character" w:styleId="Hyperlink">
    <w:name w:val="Hyperlink"/>
    <w:uiPriority w:val="99"/>
    <w:unhideWhenUsed/>
    <w:qFormat/>
    <w:rsid w:val="00E55899"/>
    <w:rPr>
      <w:color w:val="0000FF"/>
      <w:u w:val="single"/>
    </w:rPr>
  </w:style>
  <w:style w:type="character" w:customStyle="1" w:styleId="a-size-extra-large">
    <w:name w:val="a-size-extra-large"/>
    <w:basedOn w:val="DefaultParagraphFont"/>
    <w:rsid w:val="00E55899"/>
  </w:style>
  <w:style w:type="paragraph" w:styleId="Title">
    <w:name w:val="Title"/>
    <w:basedOn w:val="Normal"/>
    <w:link w:val="TitleChar"/>
    <w:qFormat/>
    <w:rsid w:val="00E55899"/>
    <w:pPr>
      <w:spacing w:after="0" w:line="240" w:lineRule="auto"/>
      <w:jc w:val="center"/>
    </w:pPr>
    <w:rPr>
      <w:rFonts w:ascii="Times New Roman" w:hAnsi="Times New Roman" w:cs="Latha"/>
      <w:b/>
      <w:sz w:val="28"/>
      <w:szCs w:val="20"/>
      <w:lang w:val="en-US" w:eastAsia="en-US"/>
    </w:rPr>
  </w:style>
  <w:style w:type="character" w:customStyle="1" w:styleId="TitleChar">
    <w:name w:val="Title Char"/>
    <w:link w:val="Title"/>
    <w:rsid w:val="00E55899"/>
    <w:rPr>
      <w:rFonts w:ascii="Times New Roman" w:eastAsia="Times New Roman" w:hAnsi="Times New Roman" w:cs="Latha"/>
      <w:b/>
      <w:sz w:val="28"/>
      <w:szCs w:val="20"/>
      <w:lang w:bidi="ta-IN"/>
    </w:rPr>
  </w:style>
  <w:style w:type="paragraph" w:customStyle="1" w:styleId="F2Body">
    <w:name w:val="F2_Body_"/>
    <w:basedOn w:val="Normal"/>
    <w:rsid w:val="00E55899"/>
    <w:pPr>
      <w:autoSpaceDE w:val="0"/>
      <w:autoSpaceDN w:val="0"/>
      <w:adjustRightInd w:val="0"/>
      <w:spacing w:after="120" w:line="240" w:lineRule="auto"/>
      <w:ind w:firstLine="504"/>
      <w:jc w:val="both"/>
    </w:pPr>
    <w:rPr>
      <w:rFonts w:ascii="Bookman Old Style" w:hAnsi="Bookman Old Style" w:cs="Calibri"/>
      <w:spacing w:val="-2"/>
      <w:sz w:val="20"/>
      <w:lang w:val="en-GB" w:eastAsia="en-GB" w:bidi="ar-SA"/>
    </w:rPr>
  </w:style>
  <w:style w:type="paragraph" w:styleId="BodyTextIndent">
    <w:name w:val="Body Text Indent"/>
    <w:basedOn w:val="Normal"/>
    <w:link w:val="BodyTextIndentChar"/>
    <w:uiPriority w:val="99"/>
    <w:semiHidden/>
    <w:unhideWhenUsed/>
    <w:rsid w:val="00E55899"/>
    <w:pPr>
      <w:widowControl w:val="0"/>
      <w:autoSpaceDE w:val="0"/>
      <w:autoSpaceDN w:val="0"/>
      <w:spacing w:after="120" w:line="240" w:lineRule="auto"/>
      <w:ind w:left="283"/>
    </w:pPr>
    <w:rPr>
      <w:rFonts w:ascii="Arial" w:eastAsia="Arial" w:hAnsi="Arial" w:cs="Arial"/>
      <w:lang w:val="en-US" w:eastAsia="en-US" w:bidi="ar-SA"/>
    </w:rPr>
  </w:style>
  <w:style w:type="character" w:customStyle="1" w:styleId="BodyTextIndentChar">
    <w:name w:val="Body Text Indent Char"/>
    <w:link w:val="BodyTextIndent"/>
    <w:uiPriority w:val="99"/>
    <w:semiHidden/>
    <w:rsid w:val="00E55899"/>
    <w:rPr>
      <w:rFonts w:ascii="Arial" w:eastAsia="Arial" w:hAnsi="Arial" w:cs="Arial"/>
    </w:rPr>
  </w:style>
  <w:style w:type="paragraph" w:customStyle="1" w:styleId="F4">
    <w:name w:val="F4"/>
    <w:basedOn w:val="Normal"/>
    <w:link w:val="F4Char"/>
    <w:rsid w:val="00E55899"/>
    <w:pPr>
      <w:spacing w:before="40" w:after="80"/>
      <w:jc w:val="center"/>
    </w:pPr>
    <w:rPr>
      <w:rFonts w:ascii="Arial" w:hAnsi="Arial"/>
      <w:b/>
      <w:bCs/>
      <w:caps/>
      <w:noProof/>
      <w:sz w:val="21"/>
      <w:szCs w:val="20"/>
      <w:lang w:val="x-none" w:eastAsia="x-none" w:bidi="ar-SA"/>
    </w:rPr>
  </w:style>
  <w:style w:type="character" w:customStyle="1" w:styleId="F4Char">
    <w:name w:val="F4 Char"/>
    <w:link w:val="F4"/>
    <w:locked/>
    <w:rsid w:val="00E55899"/>
    <w:rPr>
      <w:rFonts w:ascii="Arial" w:eastAsia="Times New Roman" w:hAnsi="Arial" w:cs="Times New Roman"/>
      <w:b/>
      <w:bCs/>
      <w:caps/>
      <w:noProof/>
      <w:sz w:val="21"/>
      <w:szCs w:val="20"/>
    </w:rPr>
  </w:style>
  <w:style w:type="paragraph" w:customStyle="1" w:styleId="Default">
    <w:name w:val="Default"/>
    <w:rsid w:val="00E55899"/>
    <w:pPr>
      <w:autoSpaceDE w:val="0"/>
      <w:autoSpaceDN w:val="0"/>
      <w:adjustRightInd w:val="0"/>
    </w:pPr>
    <w:rPr>
      <w:rFonts w:ascii="Times New Roman" w:hAnsi="Times New Roman"/>
      <w:color w:val="000000"/>
      <w:sz w:val="24"/>
      <w:szCs w:val="24"/>
      <w:lang w:val="en-US" w:eastAsia="en-US" w:bidi="ar-SA"/>
    </w:rPr>
  </w:style>
  <w:style w:type="character" w:styleId="Strong">
    <w:name w:val="Strong"/>
    <w:uiPriority w:val="22"/>
    <w:qFormat/>
    <w:rsid w:val="00E55899"/>
    <w:rPr>
      <w:b/>
      <w:bCs/>
    </w:rPr>
  </w:style>
  <w:style w:type="character" w:customStyle="1" w:styleId="dyjrff">
    <w:name w:val="dyjrff"/>
    <w:basedOn w:val="DefaultParagraphFont"/>
    <w:rsid w:val="00E55899"/>
  </w:style>
  <w:style w:type="character" w:customStyle="1" w:styleId="ft21">
    <w:name w:val="ft21"/>
    <w:rsid w:val="00E55899"/>
  </w:style>
  <w:style w:type="paragraph" w:styleId="NormalWeb">
    <w:name w:val="Normal (Web)"/>
    <w:basedOn w:val="Normal"/>
    <w:uiPriority w:val="99"/>
    <w:unhideWhenUsed/>
    <w:rsid w:val="00E55899"/>
    <w:pPr>
      <w:spacing w:before="100" w:beforeAutospacing="1" w:after="100" w:afterAutospacing="1" w:line="240" w:lineRule="auto"/>
    </w:pPr>
    <w:rPr>
      <w:rFonts w:ascii="Times New Roman" w:hAnsi="Times New Roman" w:cs="Calibri"/>
      <w:sz w:val="24"/>
      <w:szCs w:val="24"/>
      <w:lang w:bidi="ar-SA"/>
    </w:rPr>
  </w:style>
  <w:style w:type="paragraph" w:customStyle="1" w:styleId="msolistparagraph0">
    <w:name w:val="msolistparagraph"/>
    <w:rsid w:val="00E55899"/>
    <w:pPr>
      <w:spacing w:before="100" w:after="100" w:line="268" w:lineRule="auto"/>
      <w:ind w:left="720"/>
      <w:contextualSpacing/>
      <w:jc w:val="both"/>
    </w:pPr>
    <w:rPr>
      <w:rFonts w:eastAsia="Times New Roman" w:cs="Latha"/>
      <w:lang w:val="en-US" w:eastAsia="zh-CN"/>
    </w:rPr>
  </w:style>
  <w:style w:type="paragraph" w:customStyle="1" w:styleId="Style1">
    <w:name w:val="Style1"/>
    <w:basedOn w:val="Normal"/>
    <w:rsid w:val="00E55899"/>
    <w:pPr>
      <w:spacing w:after="60" w:line="240" w:lineRule="auto"/>
      <w:jc w:val="center"/>
    </w:pPr>
    <w:rPr>
      <w:rFonts w:ascii="Arial" w:hAnsi="Arial"/>
      <w:b/>
      <w:caps/>
      <w:sz w:val="21"/>
      <w:szCs w:val="20"/>
      <w:lang w:val="en-US" w:eastAsia="en-US" w:bidi="ar-SA"/>
    </w:rPr>
  </w:style>
  <w:style w:type="paragraph" w:customStyle="1" w:styleId="HEADf3">
    <w:name w:val="HEAD_f3"/>
    <w:basedOn w:val="BodyText"/>
    <w:rsid w:val="00E55899"/>
    <w:pPr>
      <w:widowControl/>
      <w:autoSpaceDE/>
      <w:autoSpaceDN/>
      <w:spacing w:before="60" w:after="40" w:line="264" w:lineRule="auto"/>
    </w:pPr>
    <w:rPr>
      <w:rFonts w:eastAsia="Times New Roman"/>
      <w:b/>
      <w:bCs/>
      <w:sz w:val="21"/>
      <w:szCs w:val="21"/>
    </w:rPr>
  </w:style>
  <w:style w:type="paragraph" w:customStyle="1" w:styleId="BODYf2">
    <w:name w:val="BODY_f2"/>
    <w:basedOn w:val="BodyText"/>
    <w:rsid w:val="00E55899"/>
    <w:pPr>
      <w:widowControl/>
      <w:numPr>
        <w:numId w:val="27"/>
      </w:numPr>
      <w:tabs>
        <w:tab w:val="clear" w:pos="576"/>
      </w:tabs>
      <w:autoSpaceDE/>
      <w:autoSpaceDN/>
      <w:spacing w:before="60" w:after="40" w:line="288" w:lineRule="auto"/>
      <w:ind w:left="0" w:firstLine="504"/>
      <w:jc w:val="both"/>
    </w:pPr>
    <w:rPr>
      <w:rFonts w:ascii="Bookman Old Style" w:eastAsia="Times New Roman" w:hAnsi="Bookman Old Style" w:cs="Times New Roman"/>
      <w:sz w:val="21"/>
      <w:szCs w:val="21"/>
    </w:rPr>
  </w:style>
  <w:style w:type="paragraph" w:customStyle="1" w:styleId="BulletF8">
    <w:name w:val="Bullet_F8"/>
    <w:basedOn w:val="Normal"/>
    <w:rsid w:val="00E55899"/>
    <w:pPr>
      <w:tabs>
        <w:tab w:val="num" w:pos="576"/>
      </w:tabs>
      <w:spacing w:before="40" w:after="40" w:line="264" w:lineRule="auto"/>
      <w:ind w:left="576" w:hanging="216"/>
      <w:jc w:val="both"/>
    </w:pPr>
    <w:rPr>
      <w:rFonts w:ascii="Bookman Old Style" w:hAnsi="Bookman Old Style"/>
      <w:sz w:val="21"/>
      <w:szCs w:val="24"/>
      <w:lang w:val="en-US" w:eastAsia="en-US" w:bidi="ar-SA"/>
    </w:rPr>
  </w:style>
  <w:style w:type="paragraph" w:customStyle="1" w:styleId="F2-BodyText">
    <w:name w:val="F2-Body Text"/>
    <w:rsid w:val="00E55899"/>
    <w:pPr>
      <w:spacing w:after="240" w:line="480" w:lineRule="auto"/>
      <w:ind w:firstLine="720"/>
      <w:jc w:val="both"/>
    </w:pPr>
    <w:rPr>
      <w:rFonts w:ascii="Times New Roman" w:eastAsia="Times New Roman" w:hAnsi="Times New Roman"/>
      <w:sz w:val="24"/>
      <w:lang w:val="en-US" w:eastAsia="en-US" w:bidi="ar-SA"/>
    </w:rPr>
  </w:style>
  <w:style w:type="paragraph" w:customStyle="1" w:styleId="Normal1">
    <w:name w:val="Normal1"/>
    <w:rsid w:val="00E84A6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in/s/ref=dp_byline_sr_book_2?ie=UTF8&amp;field-author=Kenneth+S.+Polonsky+MD&amp;search-alias=stripbooks" TargetMode="External"/><Relationship Id="rId18" Type="http://schemas.openxmlformats.org/officeDocument/2006/relationships/hyperlink" Target="https://www.google.co.in/search?tbo=p&amp;tbm=bks&amp;q=inauthor%3A%22Tata%2C%2BS.N.%2C%2Bed%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in/s/ref=dp_byline_sr_book_1?ie=UTF8&amp;field-author=Shlomo+Melmed+MBChB++MACP&amp;search-alias=stripbooks" TargetMode="External"/><Relationship Id="rId17" Type="http://schemas.openxmlformats.org/officeDocument/2006/relationships/hyperlink" Target="https://agritech.tnau.ac.in/farm_enterprises/Farm%20enterprises_%20Dairy%20unit.html" TargetMode="External"/><Relationship Id="rId2" Type="http://schemas.openxmlformats.org/officeDocument/2006/relationships/numbering" Target="numbering.xml"/><Relationship Id="rId16" Type="http://schemas.openxmlformats.org/officeDocument/2006/relationships/hyperlink" Target="https://agritech.tnau.ac.in/farm_enterprises/Farm%20enterprises_%20Dairy%20uni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ursesonline.iasri.res.in/course/view.php?id=3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in/s/ref=dp_byline_sr_book_4?ie=UTF8&amp;field-author=Henry+M.+Kronenberg+MD&amp;search-alias=stripbooks" TargetMode="External"/><Relationship Id="rId23" Type="http://schemas.openxmlformats.org/officeDocument/2006/relationships/fontTable" Target="fontTable.xml"/><Relationship Id="rId10" Type="http://schemas.openxmlformats.org/officeDocument/2006/relationships/hyperlink" Target="https://nsdcindia.org/sites/default/files/MC_AGR-Q4306_Small-poultry-farmer-.pdf" TargetMode="External"/><Relationship Id="rId19" Type="http://schemas.openxmlformats.org/officeDocument/2006/relationships/hyperlink" Target="https://www.google.co.in/search?tbo=p&amp;tbm=bks&amp;q=inauthor%3A%22Tata%2C%2BS.N.%2C%2Bed%22" TargetMode="External"/><Relationship Id="rId4" Type="http://schemas.openxmlformats.org/officeDocument/2006/relationships/settings" Target="settings.xml"/><Relationship Id="rId9" Type="http://schemas.openxmlformats.org/officeDocument/2006/relationships/hyperlink" Target="http://www.asci-india.com/BooksPDF/Small%20Poultry%20Farmer.pdf" TargetMode="External"/><Relationship Id="rId14" Type="http://schemas.openxmlformats.org/officeDocument/2006/relationships/hyperlink" Target="https://www.amazon.in/s/ref=dp_byline_sr_book_3?ie=UTF8&amp;field-author=P.+Reed+Larsen+MD++FRCP&amp;search-alias=stripboo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ACD7-A484-4C95-884C-D70D7DA9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15222</Words>
  <Characters>86769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101788</CharactersWithSpaces>
  <SharedDoc>false</SharedDoc>
  <HLinks>
    <vt:vector size="66" baseType="variant">
      <vt:variant>
        <vt:i4>7143542</vt:i4>
      </vt:variant>
      <vt:variant>
        <vt:i4>30</vt:i4>
      </vt:variant>
      <vt:variant>
        <vt:i4>0</vt:i4>
      </vt:variant>
      <vt:variant>
        <vt:i4>5</vt:i4>
      </vt:variant>
      <vt:variant>
        <vt:lpwstr>https://www.google.co.in/search?tbo=p&amp;tbm=bks&amp;q=inauthor%3A%22Tata%2C%2BS.N.%2C%2Bed%22</vt:lpwstr>
      </vt:variant>
      <vt:variant>
        <vt:lpwstr/>
      </vt:variant>
      <vt:variant>
        <vt:i4>7143542</vt:i4>
      </vt:variant>
      <vt:variant>
        <vt:i4>27</vt:i4>
      </vt:variant>
      <vt:variant>
        <vt:i4>0</vt:i4>
      </vt:variant>
      <vt:variant>
        <vt:i4>5</vt:i4>
      </vt:variant>
      <vt:variant>
        <vt:lpwstr>https://www.google.co.in/search?tbo=p&amp;tbm=bks&amp;q=inauthor%3A%22Tata%2C%2BS.N.%2C%2Bed%22</vt:lpwstr>
      </vt:variant>
      <vt:variant>
        <vt:lpwstr/>
      </vt:variant>
      <vt:variant>
        <vt:i4>5439570</vt:i4>
      </vt:variant>
      <vt:variant>
        <vt:i4>24</vt:i4>
      </vt:variant>
      <vt:variant>
        <vt:i4>0</vt:i4>
      </vt:variant>
      <vt:variant>
        <vt:i4>5</vt:i4>
      </vt:variant>
      <vt:variant>
        <vt:lpwstr>https://agritech.tnau.ac.in/farm_enterprises/Farm enterprises_ Dairy unit.html</vt:lpwstr>
      </vt:variant>
      <vt:variant>
        <vt:lpwstr/>
      </vt:variant>
      <vt:variant>
        <vt:i4>5439570</vt:i4>
      </vt:variant>
      <vt:variant>
        <vt:i4>21</vt:i4>
      </vt:variant>
      <vt:variant>
        <vt:i4>0</vt:i4>
      </vt:variant>
      <vt:variant>
        <vt:i4>5</vt:i4>
      </vt:variant>
      <vt:variant>
        <vt:lpwstr>https://agritech.tnau.ac.in/farm_enterprises/Farm enterprises_ Dairy unit.html</vt:lpwstr>
      </vt:variant>
      <vt:variant>
        <vt:lpwstr/>
      </vt:variant>
      <vt:variant>
        <vt:i4>3407922</vt:i4>
      </vt:variant>
      <vt:variant>
        <vt:i4>18</vt:i4>
      </vt:variant>
      <vt:variant>
        <vt:i4>0</vt:i4>
      </vt:variant>
      <vt:variant>
        <vt:i4>5</vt:i4>
      </vt:variant>
      <vt:variant>
        <vt:lpwstr>https://www.amazon.in/s/ref=dp_byline_sr_book_4?ie=UTF8&amp;field-author=Henry+M.+Kronenberg+MD&amp;search-alias=stripbooks</vt:lpwstr>
      </vt:variant>
      <vt:variant>
        <vt:lpwstr/>
      </vt:variant>
      <vt:variant>
        <vt:i4>983071</vt:i4>
      </vt:variant>
      <vt:variant>
        <vt:i4>15</vt:i4>
      </vt:variant>
      <vt:variant>
        <vt:i4>0</vt:i4>
      </vt:variant>
      <vt:variant>
        <vt:i4>5</vt:i4>
      </vt:variant>
      <vt:variant>
        <vt:lpwstr>https://www.amazon.in/s/ref=dp_byline_sr_book_3?ie=UTF8&amp;field-author=P.+Reed+Larsen+MD++FRCP&amp;search-alias=stripbooks</vt:lpwstr>
      </vt:variant>
      <vt:variant>
        <vt:lpwstr/>
      </vt:variant>
      <vt:variant>
        <vt:i4>2555956</vt:i4>
      </vt:variant>
      <vt:variant>
        <vt:i4>12</vt:i4>
      </vt:variant>
      <vt:variant>
        <vt:i4>0</vt:i4>
      </vt:variant>
      <vt:variant>
        <vt:i4>5</vt:i4>
      </vt:variant>
      <vt:variant>
        <vt:lpwstr>https://www.amazon.in/s/ref=dp_byline_sr_book_2?ie=UTF8&amp;field-author=Kenneth+S.+Polonsky+MD&amp;search-alias=stripbooks</vt:lpwstr>
      </vt:variant>
      <vt:variant>
        <vt:lpwstr/>
      </vt:variant>
      <vt:variant>
        <vt:i4>2818104</vt:i4>
      </vt:variant>
      <vt:variant>
        <vt:i4>9</vt:i4>
      </vt:variant>
      <vt:variant>
        <vt:i4>0</vt:i4>
      </vt:variant>
      <vt:variant>
        <vt:i4>5</vt:i4>
      </vt:variant>
      <vt:variant>
        <vt:lpwstr>https://www.amazon.in/s/ref=dp_byline_sr_book_1?ie=UTF8&amp;field-author=Shlomo+Melmed+MBChB++MACP&amp;search-alias=stripbooks</vt:lpwstr>
      </vt:variant>
      <vt:variant>
        <vt:lpwstr/>
      </vt:variant>
      <vt:variant>
        <vt:i4>6160396</vt:i4>
      </vt:variant>
      <vt:variant>
        <vt:i4>6</vt:i4>
      </vt:variant>
      <vt:variant>
        <vt:i4>0</vt:i4>
      </vt:variant>
      <vt:variant>
        <vt:i4>5</vt:i4>
      </vt:variant>
      <vt:variant>
        <vt:lpwstr>http://ecoursesonline.iasri.res.in/course/view.php?id=335</vt:lpwstr>
      </vt:variant>
      <vt:variant>
        <vt:lpwstr/>
      </vt:variant>
      <vt:variant>
        <vt:i4>655431</vt:i4>
      </vt:variant>
      <vt:variant>
        <vt:i4>3</vt:i4>
      </vt:variant>
      <vt:variant>
        <vt:i4>0</vt:i4>
      </vt:variant>
      <vt:variant>
        <vt:i4>5</vt:i4>
      </vt:variant>
      <vt:variant>
        <vt:lpwstr>https://nsdcindia.org/sites/default/files/MC_AGR-Q4306_Small-poultry-farmer-.pdf</vt:lpwstr>
      </vt:variant>
      <vt:variant>
        <vt:lpwstr/>
      </vt:variant>
      <vt:variant>
        <vt:i4>3276899</vt:i4>
      </vt:variant>
      <vt:variant>
        <vt:i4>0</vt:i4>
      </vt:variant>
      <vt:variant>
        <vt:i4>0</vt:i4>
      </vt:variant>
      <vt:variant>
        <vt:i4>5</vt:i4>
      </vt:variant>
      <vt:variant>
        <vt:lpwstr>http://www.asci-india.com/BooksPDF/Small Poultry Farmer.pdf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INP</cp:lastModifiedBy>
  <cp:revision>20</cp:revision>
  <cp:lastPrinted>2023-07-13T10:12:00Z</cp:lastPrinted>
  <dcterms:created xsi:type="dcterms:W3CDTF">2024-04-15T07:24:00Z</dcterms:created>
  <dcterms:modified xsi:type="dcterms:W3CDTF">2024-05-17T07:44:00Z</dcterms:modified>
</cp:coreProperties>
</file>